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四川川东高速公路有限责任公司</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lang w:eastAsia="zh-CN"/>
        </w:rPr>
        <w:t>管理人员、事务员</w:t>
      </w:r>
      <w:r>
        <w:rPr>
          <w:rFonts w:hint="eastAsia" w:ascii="方正小标宋_GBK" w:hAnsi="方正小标宋_GBK" w:eastAsia="方正小标宋_GBK" w:cs="方正小标宋_GBK"/>
          <w:sz w:val="52"/>
          <w:szCs w:val="52"/>
        </w:rPr>
        <w:t>岗位工装采购</w:t>
      </w:r>
    </w:p>
    <w:p>
      <w:pPr>
        <w:tabs>
          <w:tab w:val="left" w:pos="685"/>
          <w:tab w:val="center" w:pos="4442"/>
        </w:tabs>
        <w:jc w:val="center"/>
        <w:rPr>
          <w:rFonts w:ascii="Times New Roman" w:hAnsi="Times New Roman" w:eastAsia="宋体" w:cs="Times New Roman"/>
          <w:b/>
          <w:bCs/>
          <w:sz w:val="52"/>
          <w:szCs w:val="52"/>
        </w:rPr>
      </w:pPr>
    </w:p>
    <w:p>
      <w:pPr>
        <w:jc w:val="center"/>
        <w:rPr>
          <w:rFonts w:hint="eastAsia" w:ascii="方正小标宋_GBK" w:hAnsi="方正小标宋_GBK" w:eastAsia="方正小标宋_GBK" w:cs="方正小标宋_GBK"/>
          <w:b w:val="0"/>
          <w:bCs w:val="0"/>
          <w:sz w:val="48"/>
          <w:szCs w:val="48"/>
          <w:lang w:val="en-US" w:eastAsia="zh-CN"/>
          <w:rPrChange w:id="0" w:author="李亚玲" w:date="2021-08-10T17:11:30Z">
            <w:rPr>
              <w:rFonts w:hint="eastAsia" w:ascii="Times New Roman" w:hAnsi="Times New Roman" w:eastAsia="宋体" w:cs="Times New Roman"/>
              <w:b/>
              <w:bCs/>
              <w:sz w:val="52"/>
              <w:szCs w:val="52"/>
              <w:lang w:val="en-US" w:eastAsia="zh-CN"/>
            </w:rPr>
          </w:rPrChange>
        </w:rPr>
      </w:pPr>
      <w:ins w:id="1" w:author="李亚玲" w:date="2021-08-10T17:11:36Z">
        <w:r>
          <w:rPr>
            <w:rFonts w:hint="eastAsia" w:ascii="方正小标宋_GBK" w:hAnsi="方正小标宋_GBK" w:eastAsia="方正小标宋_GBK" w:cs="方正小标宋_GBK"/>
            <w:b w:val="0"/>
            <w:bCs w:val="0"/>
            <w:sz w:val="48"/>
            <w:szCs w:val="48"/>
            <w:lang w:val="en-US" w:eastAsia="zh-CN"/>
          </w:rPr>
          <w:t>（</w:t>
        </w:r>
      </w:ins>
      <w:ins w:id="2" w:author="刘红" w:date="2021-08-06T17:48:00Z">
        <w:del w:id="3" w:author="李亚玲" w:date="2021-08-10T17:11:33Z">
          <w:r>
            <w:rPr>
              <w:rFonts w:hint="eastAsia" w:ascii="方正小标宋_GBK" w:hAnsi="方正小标宋_GBK" w:eastAsia="方正小标宋_GBK" w:cs="方正小标宋_GBK"/>
              <w:b w:val="0"/>
              <w:bCs w:val="0"/>
              <w:sz w:val="48"/>
              <w:szCs w:val="48"/>
              <w:lang w:val="en-US" w:eastAsia="zh-CN"/>
              <w:rPrChange w:id="4" w:author="李亚玲" w:date="2021-08-10T17:11:30Z">
                <w:rPr>
                  <w:rFonts w:hint="eastAsia" w:ascii="Times New Roman" w:hAnsi="Times New Roman" w:eastAsia="宋体" w:cs="Times New Roman"/>
                  <w:b/>
                  <w:bCs/>
                  <w:sz w:val="52"/>
                  <w:szCs w:val="52"/>
                  <w:lang w:val="en-US" w:eastAsia="zh-CN"/>
                </w:rPr>
              </w:rPrChange>
            </w:rPr>
            <w:delText>(</w:delText>
          </w:r>
        </w:del>
      </w:ins>
      <w:ins w:id="5" w:author="刘红" w:date="2021-08-06T17:48:07Z">
        <w:r>
          <w:rPr>
            <w:rFonts w:hint="eastAsia" w:ascii="方正小标宋_GBK" w:hAnsi="方正小标宋_GBK" w:eastAsia="方正小标宋_GBK" w:cs="方正小标宋_GBK"/>
            <w:b w:val="0"/>
            <w:bCs w:val="0"/>
            <w:sz w:val="48"/>
            <w:szCs w:val="48"/>
            <w:lang w:val="en-US" w:eastAsia="zh-CN"/>
            <w:rPrChange w:id="6" w:author="李亚玲" w:date="2021-08-10T17:11:30Z">
              <w:rPr>
                <w:rFonts w:hint="eastAsia" w:ascii="Times New Roman" w:hAnsi="Times New Roman" w:eastAsia="宋体" w:cs="Times New Roman"/>
                <w:b/>
                <w:bCs/>
                <w:sz w:val="52"/>
                <w:szCs w:val="52"/>
                <w:lang w:val="en-US" w:eastAsia="zh-CN"/>
              </w:rPr>
            </w:rPrChange>
          </w:rPr>
          <w:t>第</w:t>
        </w:r>
      </w:ins>
      <w:ins w:id="7" w:author="刘红" w:date="2021-08-06T17:48:08Z">
        <w:r>
          <w:rPr>
            <w:rFonts w:hint="eastAsia" w:ascii="方正小标宋_GBK" w:hAnsi="方正小标宋_GBK" w:eastAsia="方正小标宋_GBK" w:cs="方正小标宋_GBK"/>
            <w:b w:val="0"/>
            <w:bCs w:val="0"/>
            <w:sz w:val="48"/>
            <w:szCs w:val="48"/>
            <w:lang w:val="en-US" w:eastAsia="zh-CN"/>
            <w:rPrChange w:id="8" w:author="李亚玲" w:date="2021-08-10T17:11:30Z">
              <w:rPr>
                <w:rFonts w:hint="eastAsia" w:ascii="Times New Roman" w:hAnsi="Times New Roman" w:eastAsia="宋体" w:cs="Times New Roman"/>
                <w:b/>
                <w:bCs/>
                <w:sz w:val="52"/>
                <w:szCs w:val="52"/>
                <w:lang w:val="en-US" w:eastAsia="zh-CN"/>
              </w:rPr>
            </w:rPrChange>
          </w:rPr>
          <w:t>二</w:t>
        </w:r>
      </w:ins>
      <w:ins w:id="9" w:author="刘红" w:date="2021-08-06T17:48:09Z">
        <w:r>
          <w:rPr>
            <w:rFonts w:hint="eastAsia" w:ascii="方正小标宋_GBK" w:hAnsi="方正小标宋_GBK" w:eastAsia="方正小标宋_GBK" w:cs="方正小标宋_GBK"/>
            <w:b w:val="0"/>
            <w:bCs w:val="0"/>
            <w:sz w:val="48"/>
            <w:szCs w:val="48"/>
            <w:lang w:val="en-US" w:eastAsia="zh-CN"/>
            <w:rPrChange w:id="10" w:author="李亚玲" w:date="2021-08-10T17:11:30Z">
              <w:rPr>
                <w:rFonts w:hint="eastAsia" w:ascii="Times New Roman" w:hAnsi="Times New Roman" w:eastAsia="宋体" w:cs="Times New Roman"/>
                <w:b/>
                <w:bCs/>
                <w:sz w:val="52"/>
                <w:szCs w:val="52"/>
                <w:lang w:val="en-US" w:eastAsia="zh-CN"/>
              </w:rPr>
            </w:rPrChange>
          </w:rPr>
          <w:t>次</w:t>
        </w:r>
      </w:ins>
      <w:ins w:id="11" w:author="李亚玲" w:date="2021-08-10T17:11:39Z">
        <w:r>
          <w:rPr>
            <w:rFonts w:hint="eastAsia" w:ascii="方正小标宋_GBK" w:hAnsi="方正小标宋_GBK" w:eastAsia="方正小标宋_GBK" w:cs="方正小标宋_GBK"/>
            <w:b w:val="0"/>
            <w:bCs w:val="0"/>
            <w:sz w:val="48"/>
            <w:szCs w:val="48"/>
            <w:lang w:val="en-US" w:eastAsia="zh-CN"/>
          </w:rPr>
          <w:t>）</w:t>
        </w:r>
      </w:ins>
      <w:ins w:id="12" w:author="刘红" w:date="2021-08-06T17:48:11Z">
        <w:del w:id="13" w:author="李亚玲" w:date="2021-08-10T17:11:40Z">
          <w:r>
            <w:rPr>
              <w:rFonts w:hint="eastAsia" w:ascii="方正小标宋_GBK" w:hAnsi="方正小标宋_GBK" w:eastAsia="方正小标宋_GBK" w:cs="方正小标宋_GBK"/>
              <w:b w:val="0"/>
              <w:bCs w:val="0"/>
              <w:sz w:val="48"/>
              <w:szCs w:val="48"/>
              <w:lang w:val="en-US" w:eastAsia="zh-CN"/>
              <w:rPrChange w:id="14" w:author="李亚玲" w:date="2021-08-10T17:11:30Z">
                <w:rPr>
                  <w:rFonts w:hint="eastAsia" w:ascii="Times New Roman" w:hAnsi="Times New Roman" w:eastAsia="宋体" w:cs="Times New Roman"/>
                  <w:b/>
                  <w:bCs/>
                  <w:sz w:val="52"/>
                  <w:szCs w:val="52"/>
                  <w:lang w:val="en-US" w:eastAsia="zh-CN"/>
                </w:rPr>
              </w:rPrChange>
            </w:rPr>
            <w:delText>）</w:delText>
          </w:r>
        </w:del>
      </w:ins>
    </w:p>
    <w:p>
      <w:pPr>
        <w:jc w:val="center"/>
        <w:rPr>
          <w:rFonts w:ascii="Times New Roman" w:hAnsi="Times New Roman" w:eastAsia="宋体" w:cs="Times New Roman"/>
          <w:b/>
          <w:bCs/>
          <w:sz w:val="48"/>
          <w:szCs w:val="48"/>
        </w:rPr>
      </w:pPr>
    </w:p>
    <w:p>
      <w:pPr>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b w:val="0"/>
          <w:bCs w:val="0"/>
          <w:sz w:val="72"/>
          <w:szCs w:val="72"/>
          <w:lang w:eastAsia="zh-CN"/>
        </w:rPr>
        <w:t>询</w:t>
      </w:r>
    </w:p>
    <w:p>
      <w:pPr>
        <w:pStyle w:val="2"/>
        <w:jc w:val="center"/>
      </w:pPr>
    </w:p>
    <w:p>
      <w:pPr>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lang w:eastAsia="zh-CN"/>
        </w:rPr>
        <w:t>价</w:t>
      </w:r>
    </w:p>
    <w:p>
      <w:pPr>
        <w:pStyle w:val="2"/>
        <w:jc w:val="center"/>
      </w:pPr>
    </w:p>
    <w:p>
      <w:pPr>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文</w:t>
      </w:r>
    </w:p>
    <w:p>
      <w:pPr>
        <w:pStyle w:val="2"/>
        <w:jc w:val="center"/>
      </w:pPr>
    </w:p>
    <w:p>
      <w:pPr>
        <w:jc w:val="center"/>
        <w:rPr>
          <w:rFonts w:ascii="黑体" w:hAnsi="黑体" w:eastAsia="黑体" w:cs="黑体"/>
          <w:b/>
          <w:bCs/>
          <w:sz w:val="72"/>
          <w:szCs w:val="72"/>
        </w:rPr>
      </w:pPr>
      <w:r>
        <w:rPr>
          <w:rFonts w:hint="eastAsia" w:ascii="方正小标宋_GBK" w:hAnsi="方正小标宋_GBK" w:eastAsia="方正小标宋_GBK" w:cs="方正小标宋_GBK"/>
          <w:sz w:val="72"/>
          <w:szCs w:val="72"/>
        </w:rPr>
        <w:t>件</w:t>
      </w:r>
    </w:p>
    <w:p>
      <w:pPr>
        <w:jc w:val="center"/>
        <w:rPr>
          <w:rFonts w:ascii="Times New Roman" w:hAnsi="Times New Roman" w:eastAsia="宋体" w:cs="Times New Roman"/>
          <w:b/>
          <w:bCs/>
          <w:sz w:val="48"/>
          <w:szCs w:val="48"/>
        </w:rPr>
      </w:pPr>
    </w:p>
    <w:p>
      <w:pPr>
        <w:jc w:val="center"/>
        <w:rPr>
          <w:rFonts w:ascii="Times New Roman" w:hAnsi="Times New Roman" w:eastAsia="宋体" w:cs="Times New Roman"/>
          <w:b/>
          <w:bCs/>
          <w:sz w:val="52"/>
          <w:szCs w:val="52"/>
        </w:rPr>
      </w:pPr>
    </w:p>
    <w:p>
      <w:pPr>
        <w:jc w:val="center"/>
        <w:rPr>
          <w:rFonts w:ascii="Times New Roman" w:hAnsi="Times New Roman" w:eastAsia="宋体" w:cs="Times New Roman"/>
          <w:b/>
          <w:bCs/>
          <w:sz w:val="32"/>
          <w:szCs w:val="32"/>
        </w:rPr>
      </w:pP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eastAsia="zh-CN"/>
        </w:rPr>
        <w:t>询价</w:t>
      </w:r>
      <w:r>
        <w:rPr>
          <w:rFonts w:hint="eastAsia" w:ascii="方正小标宋_GBK" w:hAnsi="方正小标宋_GBK" w:eastAsia="方正小标宋_GBK" w:cs="方正小标宋_GBK"/>
          <w:sz w:val="36"/>
          <w:szCs w:val="36"/>
        </w:rPr>
        <w:t>人：四川川东高速公路有限责任公司</w:t>
      </w:r>
    </w:p>
    <w:p>
      <w:pPr>
        <w:spacing w:before="156" w:beforeLines="50" w:after="156" w:afterLines="50" w:line="360" w:lineRule="auto"/>
        <w:jc w:val="center"/>
        <w:rPr>
          <w:rFonts w:ascii="方正小标宋_GBK" w:hAnsi="方正小标宋_GBK" w:eastAsia="方正小标宋_GBK" w:cs="方正小标宋_GBK"/>
          <w:sz w:val="32"/>
          <w:szCs w:val="32"/>
        </w:rPr>
        <w:sectPr>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ascii="方正小标宋_GBK" w:hAnsi="方正小标宋_GBK" w:eastAsia="方正小标宋_GBK" w:cs="方正小标宋_GBK"/>
          <w:sz w:val="36"/>
          <w:szCs w:val="36"/>
        </w:rPr>
        <w:t>二〇二一年</w:t>
      </w:r>
      <w:ins w:id="15" w:author="刘红" w:date="2021-08-06T17:48:20Z">
        <w:r>
          <w:rPr>
            <w:rFonts w:hint="eastAsia" w:ascii="方正小标宋_GBK" w:hAnsi="方正小标宋_GBK" w:eastAsia="方正小标宋_GBK" w:cs="方正小标宋_GBK"/>
            <w:sz w:val="36"/>
            <w:szCs w:val="36"/>
            <w:lang w:eastAsia="zh-CN"/>
          </w:rPr>
          <w:t>八</w:t>
        </w:r>
      </w:ins>
      <w:del w:id="16" w:author="刘红" w:date="2021-08-06T17:48:18Z">
        <w:r>
          <w:rPr>
            <w:rFonts w:hint="eastAsia" w:ascii="方正小标宋_GBK" w:hAnsi="方正小标宋_GBK" w:eastAsia="方正小标宋_GBK" w:cs="方正小标宋_GBK"/>
            <w:sz w:val="36"/>
            <w:szCs w:val="36"/>
            <w:lang w:eastAsia="zh-CN"/>
          </w:rPr>
          <w:delText>七</w:delText>
        </w:r>
      </w:del>
      <w:r>
        <w:rPr>
          <w:rFonts w:hint="eastAsia" w:ascii="方正小标宋_GBK" w:hAnsi="方正小标宋_GBK" w:eastAsia="方正小标宋_GBK" w:cs="方正小标宋_GBK"/>
          <w:sz w:val="36"/>
          <w:szCs w:val="36"/>
        </w:rPr>
        <w:t>月</w:t>
      </w:r>
    </w:p>
    <w:p>
      <w:pPr>
        <w:keepNext/>
        <w:keepLines/>
        <w:widowControl/>
        <w:spacing w:before="480" w:line="273" w:lineRule="auto"/>
        <w:jc w:val="center"/>
        <w:rPr>
          <w:rFonts w:ascii="黑体" w:hAnsi="黑体" w:eastAsia="黑体" w:cs="黑体"/>
          <w:b/>
          <w:bCs/>
          <w:kern w:val="0"/>
          <w:sz w:val="52"/>
          <w:szCs w:val="52"/>
        </w:rPr>
      </w:pPr>
      <w:r>
        <w:rPr>
          <w:rFonts w:hint="eastAsia" w:ascii="黑体" w:hAnsi="黑体" w:eastAsia="黑体" w:cs="黑体"/>
          <w:b/>
          <w:bCs/>
          <w:kern w:val="0"/>
          <w:sz w:val="52"/>
          <w:szCs w:val="52"/>
        </w:rPr>
        <w:t>目 录</w:t>
      </w:r>
    </w:p>
    <w:p>
      <w:pPr>
        <w:spacing w:line="360" w:lineRule="auto"/>
      </w:pPr>
      <w:r>
        <w:rPr>
          <w:rFonts w:ascii="Times New Roman" w:hAnsi="Times New Roman" w:eastAsia="宋体" w:cs="Times New Roman"/>
          <w:szCs w:val="21"/>
        </w:rPr>
        <w:t xml:space="preserve"> </w:t>
      </w:r>
    </w:p>
    <w:sdt>
      <w:sdtPr>
        <w:rPr>
          <w:rFonts w:ascii="宋体" w:hAnsi="宋体" w:eastAsia="宋体"/>
        </w:rPr>
        <w:id w:val="147454845"/>
        <w15:color w:val="DBDBDB"/>
      </w:sdtPr>
      <w:sdtEndPr>
        <w:rPr>
          <w:rFonts w:ascii="宋体" w:hAnsi="宋体" w:eastAsia="宋体"/>
        </w:rPr>
      </w:sdtEndPr>
      <w:sdtContent>
        <w:p>
          <w:pPr>
            <w:jc w:val="center"/>
          </w:pPr>
          <w:r>
            <w:fldChar w:fldCharType="begin"/>
          </w:r>
          <w:r>
            <w:instrText xml:space="preserve">TOC \o "1-3" \h \u </w:instrText>
          </w:r>
          <w:r>
            <w:fldChar w:fldCharType="separate"/>
          </w:r>
        </w:p>
        <w:p>
          <w:pPr>
            <w:pStyle w:val="42"/>
            <w:tabs>
              <w:tab w:val="right" w:leader="dot" w:pos="8504"/>
            </w:tabs>
            <w:rPr>
              <w:rFonts w:ascii="仿宋_GB2312" w:hAnsi="仿宋_GB2312" w:eastAsia="仿宋_GB2312" w:cs="仿宋_GB2312"/>
              <w:color w:val="auto"/>
              <w:sz w:val="32"/>
              <w:szCs w:val="32"/>
            </w:rPr>
          </w:pPr>
          <w:r>
            <w:rPr>
              <w:color w:val="auto"/>
            </w:rPr>
            <w:fldChar w:fldCharType="begin"/>
          </w:r>
          <w:r>
            <w:rPr>
              <w:color w:val="auto"/>
            </w:rPr>
            <w:instrText xml:space="preserve"> HYPERLINK \l "_Toc2705" </w:instrText>
          </w:r>
          <w:r>
            <w:rPr>
              <w:color w:val="auto"/>
            </w:rPr>
            <w:fldChar w:fldCharType="separate"/>
          </w:r>
          <w:r>
            <w:rPr>
              <w:rFonts w:hint="eastAsia" w:ascii="仿宋_GB2312" w:hAnsi="仿宋_GB2312" w:eastAsia="仿宋_GB2312" w:cs="仿宋_GB2312"/>
              <w:bCs/>
              <w:color w:val="auto"/>
              <w:sz w:val="32"/>
              <w:szCs w:val="32"/>
            </w:rPr>
            <w:t xml:space="preserve">第一章  </w:t>
          </w:r>
          <w:r>
            <w:rPr>
              <w:rFonts w:hint="eastAsia" w:ascii="仿宋_GB2312" w:hAnsi="仿宋_GB2312" w:eastAsia="仿宋_GB2312" w:cs="仿宋_GB2312"/>
              <w:bCs/>
              <w:color w:val="auto"/>
              <w:sz w:val="32"/>
              <w:szCs w:val="32"/>
              <w:lang w:eastAsia="zh-CN"/>
            </w:rPr>
            <w:t>询价</w:t>
          </w:r>
          <w:r>
            <w:rPr>
              <w:rFonts w:hint="eastAsia" w:ascii="仿宋_GB2312" w:hAnsi="仿宋_GB2312" w:eastAsia="仿宋_GB2312" w:cs="仿宋_GB2312"/>
              <w:bCs/>
              <w:color w:val="auto"/>
              <w:sz w:val="32"/>
              <w:szCs w:val="32"/>
            </w:rPr>
            <w:t>公告</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2</w:t>
          </w:r>
        </w:p>
        <w:p>
          <w:pPr>
            <w:pStyle w:val="43"/>
            <w:tabs>
              <w:tab w:val="right" w:leader="dot" w:pos="8504"/>
            </w:tabs>
            <w:ind w:left="420"/>
            <w:rPr>
              <w:rFonts w:ascii="仿宋_GB2312" w:hAnsi="仿宋_GB2312" w:eastAsia="仿宋_GB2312" w:cs="仿宋_GB2312"/>
              <w:color w:val="auto"/>
              <w:sz w:val="32"/>
              <w:szCs w:val="32"/>
            </w:rPr>
          </w:pPr>
        </w:p>
        <w:p>
          <w:pPr>
            <w:pStyle w:val="42"/>
            <w:tabs>
              <w:tab w:val="right" w:leader="dot" w:pos="8504"/>
            </w:tabs>
            <w:rPr>
              <w:rFonts w:ascii="仿宋_GB2312" w:hAnsi="仿宋_GB2312" w:eastAsia="仿宋_GB2312" w:cs="仿宋_GB2312"/>
              <w:color w:val="auto"/>
              <w:sz w:val="32"/>
              <w:szCs w:val="32"/>
            </w:rPr>
          </w:pPr>
          <w:r>
            <w:rPr>
              <w:color w:val="auto"/>
            </w:rPr>
            <w:fldChar w:fldCharType="begin"/>
          </w:r>
          <w:r>
            <w:rPr>
              <w:color w:val="auto"/>
            </w:rPr>
            <w:instrText xml:space="preserve"> HYPERLINK \l "_Toc11724" </w:instrText>
          </w:r>
          <w:r>
            <w:rPr>
              <w:color w:val="auto"/>
            </w:rPr>
            <w:fldChar w:fldCharType="separate"/>
          </w:r>
          <w:r>
            <w:rPr>
              <w:rFonts w:hint="eastAsia" w:ascii="仿宋_GB2312" w:hAnsi="仿宋_GB2312" w:eastAsia="仿宋_GB2312" w:cs="仿宋_GB2312"/>
              <w:bCs/>
              <w:color w:val="auto"/>
              <w:sz w:val="32"/>
              <w:szCs w:val="32"/>
            </w:rPr>
            <w:t>第二章  报价人须知</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5</w:t>
          </w:r>
        </w:p>
        <w:p>
          <w:pPr>
            <w:pStyle w:val="44"/>
            <w:tabs>
              <w:tab w:val="right" w:leader="dot" w:pos="8504"/>
            </w:tabs>
            <w:ind w:left="840"/>
            <w:rPr>
              <w:rFonts w:ascii="仿宋_GB2312" w:hAnsi="仿宋_GB2312" w:eastAsia="仿宋_GB2312" w:cs="仿宋_GB2312"/>
              <w:color w:val="auto"/>
              <w:sz w:val="32"/>
              <w:szCs w:val="32"/>
            </w:rPr>
          </w:pPr>
        </w:p>
        <w:p>
          <w:pPr>
            <w:pStyle w:val="42"/>
            <w:tabs>
              <w:tab w:val="right" w:leader="dot" w:pos="8504"/>
            </w:tabs>
            <w:rPr>
              <w:rFonts w:ascii="仿宋_GB2312" w:hAnsi="仿宋_GB2312" w:eastAsia="仿宋_GB2312" w:cs="仿宋_GB2312"/>
              <w:color w:val="auto"/>
              <w:sz w:val="32"/>
              <w:szCs w:val="32"/>
            </w:rPr>
          </w:pPr>
          <w:r>
            <w:rPr>
              <w:color w:val="auto"/>
            </w:rPr>
            <w:fldChar w:fldCharType="begin"/>
          </w:r>
          <w:r>
            <w:rPr>
              <w:color w:val="auto"/>
            </w:rPr>
            <w:instrText xml:space="preserve"> HYPERLINK \l "_Toc18423" </w:instrText>
          </w:r>
          <w:r>
            <w:rPr>
              <w:color w:val="auto"/>
            </w:rPr>
            <w:fldChar w:fldCharType="separate"/>
          </w:r>
          <w:r>
            <w:rPr>
              <w:rFonts w:hint="eastAsia" w:ascii="仿宋_GB2312" w:hAnsi="仿宋_GB2312" w:eastAsia="仿宋_GB2312" w:cs="仿宋_GB2312"/>
              <w:bCs/>
              <w:color w:val="auto"/>
              <w:sz w:val="32"/>
              <w:szCs w:val="32"/>
            </w:rPr>
            <w:t>第三章  评审</w:t>
          </w:r>
          <w:r>
            <w:rPr>
              <w:rFonts w:hint="eastAsia" w:ascii="仿宋_GB2312" w:hAnsi="仿宋_GB2312" w:eastAsia="仿宋_GB2312" w:cs="仿宋_GB2312"/>
              <w:bCs/>
              <w:color w:val="auto"/>
              <w:sz w:val="32"/>
              <w:szCs w:val="32"/>
              <w:lang w:eastAsia="zh-CN"/>
            </w:rPr>
            <w:t>办</w:t>
          </w:r>
          <w:r>
            <w:rPr>
              <w:rFonts w:hint="eastAsia" w:ascii="仿宋_GB2312" w:hAnsi="仿宋_GB2312" w:eastAsia="仿宋_GB2312" w:cs="仿宋_GB2312"/>
              <w:bCs/>
              <w:color w:val="auto"/>
              <w:sz w:val="32"/>
              <w:szCs w:val="32"/>
            </w:rPr>
            <w:t>法</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.10</w:t>
          </w:r>
        </w:p>
        <w:p>
          <w:pPr>
            <w:pStyle w:val="43"/>
            <w:tabs>
              <w:tab w:val="right" w:leader="dot" w:pos="8504"/>
            </w:tabs>
            <w:ind w:left="420"/>
            <w:rPr>
              <w:rFonts w:ascii="仿宋_GB2312" w:hAnsi="仿宋_GB2312" w:eastAsia="仿宋_GB2312" w:cs="仿宋_GB2312"/>
              <w:color w:val="auto"/>
              <w:sz w:val="32"/>
              <w:szCs w:val="32"/>
            </w:rPr>
          </w:pPr>
        </w:p>
        <w:p>
          <w:pPr>
            <w:pStyle w:val="42"/>
            <w:tabs>
              <w:tab w:val="right" w:leader="dot" w:pos="8504"/>
            </w:tabs>
            <w:rPr>
              <w:rFonts w:ascii="仿宋_GB2312" w:hAnsi="仿宋_GB2312" w:eastAsia="仿宋_GB2312" w:cs="仿宋_GB2312"/>
              <w:color w:val="auto"/>
              <w:sz w:val="32"/>
              <w:szCs w:val="32"/>
            </w:rPr>
          </w:pPr>
          <w:r>
            <w:rPr>
              <w:color w:val="auto"/>
            </w:rPr>
            <w:fldChar w:fldCharType="begin"/>
          </w:r>
          <w:r>
            <w:rPr>
              <w:color w:val="auto"/>
            </w:rPr>
            <w:instrText xml:space="preserve"> HYPERLINK \l "_Toc14189" </w:instrText>
          </w:r>
          <w:r>
            <w:rPr>
              <w:color w:val="auto"/>
            </w:rPr>
            <w:fldChar w:fldCharType="separate"/>
          </w:r>
          <w:r>
            <w:rPr>
              <w:rFonts w:hint="eastAsia" w:ascii="仿宋_GB2312" w:hAnsi="仿宋_GB2312" w:eastAsia="仿宋_GB2312" w:cs="仿宋_GB2312"/>
              <w:bCs/>
              <w:color w:val="auto"/>
              <w:sz w:val="32"/>
              <w:szCs w:val="32"/>
            </w:rPr>
            <w:t>第四章  报价</w:t>
          </w:r>
          <w:r>
            <w:rPr>
              <w:rFonts w:hint="eastAsia" w:ascii="仿宋_GB2312" w:hAnsi="仿宋_GB2312" w:eastAsia="仿宋_GB2312" w:cs="仿宋_GB2312"/>
              <w:bCs/>
              <w:color w:val="auto"/>
              <w:sz w:val="32"/>
              <w:szCs w:val="32"/>
              <w:lang w:eastAsia="zh-CN"/>
            </w:rPr>
            <w:t>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13</w:t>
          </w:r>
        </w:p>
        <w:p>
          <w:pPr>
            <w:pStyle w:val="43"/>
            <w:tabs>
              <w:tab w:val="right" w:leader="dot" w:pos="8504"/>
            </w:tabs>
            <w:ind w:left="420"/>
            <w:rPr>
              <w:rFonts w:ascii="仿宋_GB2312" w:hAnsi="仿宋_GB2312" w:eastAsia="仿宋_GB2312" w:cs="仿宋_GB2312"/>
              <w:color w:val="auto"/>
              <w:sz w:val="32"/>
              <w:szCs w:val="32"/>
            </w:rPr>
          </w:pPr>
        </w:p>
        <w:p>
          <w:pPr>
            <w:pStyle w:val="42"/>
            <w:tabs>
              <w:tab w:val="right" w:leader="dot" w:pos="8504"/>
            </w:tabs>
            <w:rPr>
              <w:rFonts w:ascii="仿宋_GB2312" w:hAnsi="仿宋_GB2312" w:eastAsia="仿宋_GB2312" w:cs="仿宋_GB2312"/>
              <w:sz w:val="32"/>
              <w:szCs w:val="32"/>
            </w:rPr>
          </w:pPr>
          <w:r>
            <w:rPr>
              <w:color w:val="auto"/>
            </w:rPr>
            <w:fldChar w:fldCharType="begin"/>
          </w:r>
          <w:r>
            <w:rPr>
              <w:color w:val="auto"/>
            </w:rPr>
            <w:instrText xml:space="preserve"> HYPERLINK \l "_Toc14189" </w:instrText>
          </w:r>
          <w:r>
            <w:rPr>
              <w:color w:val="auto"/>
            </w:rPr>
            <w:fldChar w:fldCharType="separate"/>
          </w:r>
          <w:r>
            <w:rPr>
              <w:rFonts w:hint="eastAsia" w:ascii="仿宋_GB2312" w:hAnsi="仿宋_GB2312" w:eastAsia="仿宋_GB2312" w:cs="仿宋_GB2312"/>
              <w:bCs/>
              <w:color w:val="auto"/>
              <w:sz w:val="32"/>
              <w:szCs w:val="32"/>
            </w:rPr>
            <w:t>第</w:t>
          </w:r>
          <w:r>
            <w:rPr>
              <w:rFonts w:hint="eastAsia" w:ascii="仿宋_GB2312" w:hAnsi="仿宋_GB2312" w:eastAsia="仿宋_GB2312" w:cs="仿宋_GB2312"/>
              <w:bCs/>
              <w:color w:val="auto"/>
              <w:sz w:val="32"/>
              <w:szCs w:val="32"/>
              <w:lang w:eastAsia="zh-CN"/>
            </w:rPr>
            <w:t>五</w:t>
          </w:r>
          <w:r>
            <w:rPr>
              <w:rFonts w:hint="eastAsia" w:ascii="仿宋_GB2312" w:hAnsi="仿宋_GB2312" w:eastAsia="仿宋_GB2312" w:cs="仿宋_GB2312"/>
              <w:bCs/>
              <w:color w:val="auto"/>
              <w:sz w:val="32"/>
              <w:szCs w:val="32"/>
            </w:rPr>
            <w:t>章  报价文件格式</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15</w:t>
          </w:r>
        </w:p>
        <w:p>
          <w:pPr>
            <w:pStyle w:val="42"/>
            <w:tabs>
              <w:tab w:val="right" w:leader="dot" w:pos="8504"/>
            </w:tabs>
            <w:rPr>
              <w:rFonts w:ascii="仿宋_GB2312" w:hAnsi="仿宋_GB2312" w:eastAsia="仿宋_GB2312" w:cs="仿宋_GB2312"/>
              <w:sz w:val="32"/>
              <w:szCs w:val="32"/>
            </w:rPr>
          </w:pPr>
        </w:p>
        <w:p>
          <w:r>
            <w:fldChar w:fldCharType="end"/>
          </w:r>
        </w:p>
      </w:sdtContent>
    </w:sdt>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 xml:space="preserve"> </w:t>
      </w:r>
    </w:p>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 xml:space="preserve"> </w:t>
      </w:r>
    </w:p>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 xml:space="preserve"> </w:t>
      </w:r>
    </w:p>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 xml:space="preserve"> </w:t>
      </w:r>
      <w:bookmarkStart w:id="0" w:name="_Toc2705"/>
    </w:p>
    <w:p>
      <w:pPr>
        <w:pStyle w:val="2"/>
        <w:rPr>
          <w:rFonts w:ascii="Times New Roman" w:hAnsi="Times New Roman" w:eastAsia="宋体" w:cs="Times New Roman"/>
          <w:b/>
          <w:bCs/>
          <w:sz w:val="32"/>
          <w:szCs w:val="32"/>
        </w:rPr>
      </w:pPr>
    </w:p>
    <w:p>
      <w:pPr>
        <w:pStyle w:val="2"/>
        <w:rPr>
          <w:rFonts w:ascii="Times New Roman" w:hAnsi="Times New Roman" w:eastAsia="宋体" w:cs="Times New Roman"/>
          <w:b/>
          <w:bCs/>
          <w:sz w:val="32"/>
          <w:szCs w:val="32"/>
        </w:rPr>
      </w:pPr>
    </w:p>
    <w:p>
      <w:pPr>
        <w:pStyle w:val="2"/>
        <w:rPr>
          <w:rFonts w:ascii="Times New Roman" w:hAnsi="Times New Roman" w:eastAsia="宋体" w:cs="Times New Roman"/>
          <w:b/>
          <w:bCs/>
          <w:sz w:val="32"/>
          <w:szCs w:val="32"/>
        </w:rPr>
      </w:pPr>
    </w:p>
    <w:p>
      <w:pPr>
        <w:pStyle w:val="2"/>
        <w:rPr>
          <w:rFonts w:ascii="Times New Roman" w:hAnsi="Times New Roman" w:eastAsia="宋体" w:cs="Times New Roman"/>
          <w:b/>
          <w:bCs/>
          <w:sz w:val="32"/>
          <w:szCs w:val="32"/>
        </w:rPr>
      </w:pPr>
    </w:p>
    <w:p>
      <w:pPr>
        <w:pStyle w:val="2"/>
        <w:rPr>
          <w:rFonts w:ascii="Times New Roman" w:hAnsi="Times New Roman" w:eastAsia="宋体" w:cs="Times New Roman"/>
          <w:b/>
          <w:bCs/>
          <w:sz w:val="32"/>
          <w:szCs w:val="32"/>
        </w:rPr>
      </w:pPr>
    </w:p>
    <w:p>
      <w:pPr>
        <w:pStyle w:val="2"/>
        <w:rPr>
          <w:rFonts w:ascii="Times New Roman" w:hAnsi="Times New Roman" w:eastAsia="宋体" w:cs="Times New Roman"/>
          <w:b/>
          <w:bCs/>
          <w:sz w:val="32"/>
          <w:szCs w:val="32"/>
        </w:rPr>
      </w:pPr>
    </w:p>
    <w:p>
      <w:pPr>
        <w:pStyle w:val="2"/>
        <w:ind w:left="0" w:leftChars="0" w:firstLine="0" w:firstLineChars="0"/>
        <w:rPr>
          <w:rFonts w:ascii="Times New Roman" w:hAnsi="Times New Roman" w:eastAsia="宋体" w:cs="Times New Roman"/>
          <w:b/>
          <w:bCs/>
          <w:sz w:val="32"/>
          <w:szCs w:val="32"/>
        </w:rPr>
      </w:pPr>
    </w:p>
    <w:p>
      <w:pPr>
        <w:pStyle w:val="2"/>
        <w:ind w:left="0" w:leftChars="0" w:firstLine="0" w:firstLineChars="0"/>
        <w:rPr>
          <w:rFonts w:ascii="Times New Roman" w:hAnsi="Times New Roman" w:eastAsia="宋体" w:cs="Times New Roman"/>
          <w:b/>
          <w:bCs/>
          <w:sz w:val="32"/>
          <w:szCs w:val="32"/>
        </w:rPr>
      </w:pPr>
    </w:p>
    <w:p>
      <w:pPr>
        <w:pStyle w:val="2"/>
        <w:ind w:left="0" w:leftChars="0" w:firstLine="0" w:firstLineChars="0"/>
        <w:rPr>
          <w:rFonts w:ascii="Times New Roman" w:hAnsi="Times New Roman" w:eastAsia="宋体" w:cs="Times New Roman"/>
          <w:b/>
          <w:bCs/>
          <w:sz w:val="32"/>
          <w:szCs w:val="32"/>
        </w:rPr>
      </w:pPr>
    </w:p>
    <w:p>
      <w:pPr>
        <w:pStyle w:val="2"/>
        <w:ind w:left="0" w:leftChars="0" w:firstLine="0" w:firstLineChars="0"/>
        <w:rPr>
          <w:rFonts w:ascii="Times New Roman" w:hAnsi="Times New Roman" w:eastAsia="宋体" w:cs="Times New Roman"/>
          <w:b/>
          <w:bCs/>
          <w:sz w:val="32"/>
          <w:szCs w:val="32"/>
        </w:rPr>
      </w:pPr>
    </w:p>
    <w:p>
      <w:pPr>
        <w:numPr>
          <w:ilvl w:val="255"/>
          <w:numId w:val="0"/>
        </w:numPr>
        <w:outlineLvl w:val="0"/>
        <w:rPr>
          <w:rFonts w:ascii="宋体" w:hAnsi="宋体" w:eastAsia="宋体" w:cs="Times New Roman"/>
          <w:b/>
          <w:bCs/>
          <w:sz w:val="36"/>
          <w:szCs w:val="36"/>
        </w:rPr>
      </w:pPr>
    </w:p>
    <w:p>
      <w:pPr>
        <w:pStyle w:val="2"/>
      </w:pPr>
    </w:p>
    <w:p>
      <w:pPr>
        <w:numPr>
          <w:ilvl w:val="255"/>
          <w:numId w:val="0"/>
        </w:numPr>
        <w:spacing w:beforeLines="0" w:afterLines="0" w:line="560" w:lineRule="exact"/>
        <w:ind w:firstLine="0" w:firstLineChars="0"/>
        <w:jc w:val="center"/>
        <w:rPr>
          <w:rFonts w:ascii="方正小标宋_GBK" w:hAnsi="方正小标宋_GBK" w:eastAsia="方正小标宋_GBK" w:cs="方正小标宋_GBK"/>
          <w:sz w:val="44"/>
          <w:szCs w:val="44"/>
        </w:rPr>
        <w:pPrChange w:id="17" w:author="李亚玲" w:date="2021-08-10T17:12:29Z">
          <w:pPr>
            <w:numPr>
              <w:ilvl w:val="255"/>
              <w:numId w:val="0"/>
            </w:numPr>
            <w:spacing w:beforeLines="0" w:afterLines="0" w:line="500" w:lineRule="exact"/>
            <w:ind w:firstLine="0" w:firstLineChars="0"/>
            <w:jc w:val="center"/>
          </w:pPr>
        </w:pPrChange>
      </w:pPr>
      <w:r>
        <w:rPr>
          <w:rFonts w:hint="eastAsia" w:ascii="方正小标宋_GBK" w:hAnsi="方正小标宋_GBK" w:eastAsia="方正小标宋_GBK" w:cs="方正小标宋_GBK"/>
          <w:sz w:val="44"/>
          <w:szCs w:val="44"/>
        </w:rPr>
        <w:t xml:space="preserve">第一章  </w:t>
      </w:r>
      <w:r>
        <w:rPr>
          <w:rFonts w:hint="eastAsia" w:ascii="方正小标宋_GBK" w:hAnsi="方正小标宋_GBK" w:eastAsia="方正小标宋_GBK" w:cs="方正小标宋_GBK"/>
          <w:sz w:val="44"/>
          <w:szCs w:val="44"/>
          <w:lang w:eastAsia="zh-CN"/>
        </w:rPr>
        <w:t>询价</w:t>
      </w:r>
      <w:r>
        <w:rPr>
          <w:rFonts w:hint="eastAsia" w:ascii="方正小标宋_GBK" w:hAnsi="方正小标宋_GBK" w:eastAsia="方正小标宋_GBK" w:cs="方正小标宋_GBK"/>
          <w:sz w:val="44"/>
          <w:szCs w:val="44"/>
        </w:rPr>
        <w:t>公告</w:t>
      </w:r>
      <w:bookmarkEnd w:id="0"/>
    </w:p>
    <w:p>
      <w:pPr>
        <w:spacing w:beforeLines="0" w:afterLines="0" w:line="560" w:lineRule="exact"/>
        <w:jc w:val="center"/>
        <w:rPr>
          <w:rFonts w:ascii="宋体" w:hAnsi="宋体" w:eastAsia="宋体" w:cs="Times New Roman"/>
          <w:b/>
          <w:bCs/>
          <w:sz w:val="44"/>
          <w:szCs w:val="44"/>
        </w:rPr>
        <w:pPrChange w:id="18" w:author="李亚玲" w:date="2021-08-10T17:12:29Z">
          <w:pPr>
            <w:spacing w:beforeLines="0" w:afterLines="0" w:line="500" w:lineRule="exact"/>
            <w:jc w:val="center"/>
          </w:pPr>
        </w:pPrChange>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430" w:rightChars="205"/>
        <w:jc w:val="center"/>
        <w:textAlignment w:val="auto"/>
        <w:outlineLvl w:val="9"/>
        <w:rPr>
          <w:rFonts w:ascii="方正小标宋_GBK" w:hAnsi="方正小标宋_GBK" w:eastAsia="方正小标宋_GBK" w:cs="方正小标宋_GBK"/>
          <w:sz w:val="44"/>
          <w:szCs w:val="44"/>
        </w:rPr>
        <w:pPrChange w:id="19" w:author="李亚玲" w:date="2021-08-10T17:12:29Z">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jc w:val="center"/>
            <w:textAlignment w:val="auto"/>
            <w:outlineLvl w:val="9"/>
          </w:pPr>
        </w:pPrChange>
      </w:pPr>
      <w:r>
        <w:rPr>
          <w:rFonts w:hint="eastAsia" w:ascii="方正小标宋_GBK" w:hAnsi="方正小标宋_GBK" w:eastAsia="方正小标宋_GBK" w:cs="方正小标宋_GBK"/>
          <w:sz w:val="44"/>
          <w:szCs w:val="44"/>
        </w:rPr>
        <w:t>四川川东高速公路有限责任公司</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430" w:rightChars="205"/>
        <w:jc w:val="center"/>
        <w:textAlignment w:val="auto"/>
        <w:outlineLvl w:val="9"/>
        <w:rPr>
          <w:rFonts w:hint="eastAsia" w:ascii="仿宋_GB2312" w:hAnsi="仿宋_GB2312" w:eastAsia="仿宋_GB2312" w:cs="仿宋_GB2312"/>
          <w:sz w:val="32"/>
          <w:szCs w:val="32"/>
        </w:rPr>
        <w:pPrChange w:id="20" w:author="李亚玲" w:date="2021-08-10T17:12:29Z">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jc w:val="center"/>
            <w:textAlignment w:val="auto"/>
            <w:outlineLvl w:val="9"/>
          </w:pPr>
        </w:pPrChange>
      </w:pPr>
      <w:r>
        <w:rPr>
          <w:rFonts w:hint="eastAsia" w:ascii="方正小标宋_GBK" w:hAnsi="方正小标宋_GBK" w:eastAsia="方正小标宋_GBK" w:cs="方正小标宋_GBK"/>
          <w:sz w:val="44"/>
          <w:szCs w:val="44"/>
          <w:lang w:eastAsia="zh-CN"/>
        </w:rPr>
        <w:t>管理人员、事务员</w:t>
      </w:r>
      <w:r>
        <w:rPr>
          <w:rFonts w:hint="eastAsia" w:ascii="方正小标宋_GBK" w:hAnsi="方正小标宋_GBK" w:eastAsia="方正小标宋_GBK" w:cs="方正小标宋_GBK"/>
          <w:sz w:val="44"/>
          <w:szCs w:val="44"/>
        </w:rPr>
        <w:t>岗位工装采购</w:t>
      </w:r>
      <w:r>
        <w:rPr>
          <w:rFonts w:hint="eastAsia" w:ascii="方正小标宋_GBK" w:hAnsi="方正小标宋_GBK" w:eastAsia="方正小标宋_GBK" w:cs="方正小标宋_GBK"/>
          <w:sz w:val="44"/>
          <w:szCs w:val="44"/>
          <w:lang w:eastAsia="zh-CN"/>
        </w:rPr>
        <w:t>询价</w:t>
      </w:r>
      <w:r>
        <w:rPr>
          <w:rFonts w:hint="eastAsia" w:ascii="方正小标宋_GBK" w:hAnsi="方正小标宋_GBK" w:eastAsia="方正小标宋_GBK" w:cs="方正小标宋_GBK"/>
          <w:sz w:val="44"/>
          <w:szCs w:val="44"/>
        </w:rPr>
        <w:t>公告</w:t>
      </w:r>
    </w:p>
    <w:p>
      <w:pPr>
        <w:pStyle w:val="2"/>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Change w:id="21" w:author="李亚玲" w:date="2021-08-10T17:12:29Z">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0" w:firstLineChars="0"/>
            <w:jc w:val="center"/>
            <w:textAlignment w:val="auto"/>
            <w:outlineLvl w:val="9"/>
          </w:pPr>
        </w:pPrChange>
      </w:pPr>
    </w:p>
    <w:p>
      <w:pPr>
        <w:pStyle w:val="9"/>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432" w:firstLine="640" w:firstLineChars="200"/>
        <w:textAlignment w:val="auto"/>
        <w:outlineLvl w:val="9"/>
        <w:rPr>
          <w:rFonts w:hint="eastAsia" w:ascii="仿宋_GB2312" w:eastAsia="仿宋_GB2312"/>
          <w:sz w:val="32"/>
          <w:szCs w:val="32"/>
        </w:rPr>
        <w:pPrChange w:id="22" w:author="李亚玲" w:date="2021-08-10T17:12:29Z">
          <w:pPr>
            <w:pStyle w:val="9"/>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2" w:firstLine="640" w:firstLineChars="200"/>
            <w:textAlignment w:val="auto"/>
            <w:outlineLvl w:val="9"/>
          </w:pPr>
        </w:pPrChange>
      </w:pPr>
      <w:bookmarkStart w:id="1" w:name="_Hlk49864053"/>
      <w:r>
        <w:rPr>
          <w:rFonts w:hint="eastAsia" w:ascii="仿宋_GB2312" w:eastAsia="仿宋_GB2312"/>
          <w:sz w:val="32"/>
          <w:szCs w:val="32"/>
        </w:rPr>
        <w:t>四川川东高速公路有限责任公司（以下简称“川东公司”）、四川达渝高速公路</w:t>
      </w:r>
      <w:r>
        <w:rPr>
          <w:rFonts w:hint="eastAsia" w:ascii="仿宋_GB2312" w:eastAsia="仿宋_GB2312"/>
          <w:sz w:val="32"/>
          <w:szCs w:val="32"/>
          <w:lang w:eastAsia="zh-CN"/>
        </w:rPr>
        <w:t>建设</w:t>
      </w:r>
      <w:r>
        <w:rPr>
          <w:rFonts w:hint="eastAsia" w:ascii="仿宋_GB2312" w:eastAsia="仿宋_GB2312"/>
          <w:sz w:val="32"/>
          <w:szCs w:val="32"/>
        </w:rPr>
        <w:t>开发有限公司（以下简称“达渝公司”）</w:t>
      </w:r>
      <w:r>
        <w:rPr>
          <w:rFonts w:hint="eastAsia" w:ascii="仿宋_GB2312" w:eastAsia="仿宋_GB2312"/>
          <w:sz w:val="32"/>
          <w:szCs w:val="32"/>
          <w:lang w:eastAsia="zh-CN"/>
        </w:rPr>
        <w:t>根据工作需</w:t>
      </w:r>
      <w:r>
        <w:rPr>
          <w:rFonts w:hint="eastAsia" w:ascii="仿宋_GB2312" w:eastAsia="仿宋_GB2312"/>
          <w:sz w:val="32"/>
          <w:szCs w:val="32"/>
        </w:rPr>
        <w:t>求，</w:t>
      </w:r>
      <w:r>
        <w:rPr>
          <w:rFonts w:hint="eastAsia" w:ascii="仿宋_GB2312" w:eastAsia="仿宋_GB2312"/>
          <w:sz w:val="32"/>
          <w:szCs w:val="32"/>
          <w:lang w:eastAsia="zh-CN"/>
        </w:rPr>
        <w:t>拟</w:t>
      </w:r>
      <w:r>
        <w:rPr>
          <w:rFonts w:hint="eastAsia" w:ascii="仿宋_GB2312" w:eastAsia="仿宋_GB2312"/>
          <w:sz w:val="32"/>
          <w:szCs w:val="32"/>
        </w:rPr>
        <w:t>采用公开</w:t>
      </w:r>
      <w:r>
        <w:rPr>
          <w:rFonts w:hint="eastAsia" w:ascii="仿宋_GB2312" w:eastAsia="仿宋_GB2312"/>
          <w:sz w:val="32"/>
          <w:szCs w:val="32"/>
          <w:lang w:eastAsia="zh-CN"/>
        </w:rPr>
        <w:t>询价</w:t>
      </w:r>
      <w:r>
        <w:rPr>
          <w:rFonts w:hint="eastAsia" w:ascii="仿宋_GB2312" w:eastAsia="仿宋_GB2312"/>
          <w:sz w:val="32"/>
          <w:szCs w:val="32"/>
        </w:rPr>
        <w:t>方式</w:t>
      </w:r>
      <w:r>
        <w:rPr>
          <w:rFonts w:hint="eastAsia" w:ascii="仿宋_GB2312" w:eastAsia="仿宋_GB2312"/>
          <w:sz w:val="32"/>
          <w:szCs w:val="32"/>
          <w:lang w:eastAsia="zh-CN"/>
        </w:rPr>
        <w:t>，</w:t>
      </w:r>
      <w:r>
        <w:rPr>
          <w:rFonts w:hint="eastAsia" w:ascii="仿宋_GB2312" w:eastAsia="仿宋_GB2312"/>
          <w:sz w:val="32"/>
          <w:szCs w:val="32"/>
        </w:rPr>
        <w:t>为</w:t>
      </w:r>
      <w:r>
        <w:rPr>
          <w:rFonts w:hint="eastAsia" w:ascii="仿宋_GB2312" w:eastAsia="仿宋_GB2312"/>
          <w:sz w:val="32"/>
          <w:szCs w:val="32"/>
          <w:lang w:eastAsia="zh-CN"/>
        </w:rPr>
        <w:t>管理人员、事务员</w:t>
      </w:r>
      <w:r>
        <w:rPr>
          <w:rFonts w:hint="eastAsia" w:ascii="仿宋_GB2312" w:eastAsia="仿宋_GB2312"/>
          <w:sz w:val="32"/>
          <w:szCs w:val="32"/>
        </w:rPr>
        <w:t>岗位员工</w:t>
      </w:r>
      <w:r>
        <w:rPr>
          <w:rFonts w:hint="eastAsia" w:ascii="仿宋_GB2312" w:eastAsia="仿宋_GB2312"/>
          <w:sz w:val="32"/>
          <w:szCs w:val="32"/>
          <w:lang w:eastAsia="zh-CN"/>
        </w:rPr>
        <w:t>采购</w:t>
      </w:r>
      <w:r>
        <w:rPr>
          <w:rFonts w:hint="eastAsia" w:ascii="仿宋_GB2312" w:eastAsia="仿宋_GB2312"/>
          <w:sz w:val="32"/>
          <w:szCs w:val="32"/>
        </w:rPr>
        <w:t>工装。现由四川川东高速公路有限责任公司作为</w:t>
      </w:r>
      <w:r>
        <w:rPr>
          <w:rFonts w:hint="eastAsia" w:ascii="仿宋_GB2312" w:eastAsia="仿宋_GB2312"/>
          <w:sz w:val="32"/>
          <w:szCs w:val="32"/>
          <w:lang w:eastAsia="zh-CN"/>
        </w:rPr>
        <w:t>“询价</w:t>
      </w:r>
      <w:r>
        <w:rPr>
          <w:rFonts w:hint="eastAsia" w:ascii="仿宋_GB2312" w:eastAsia="仿宋_GB2312"/>
          <w:sz w:val="32"/>
          <w:szCs w:val="32"/>
        </w:rPr>
        <w:t>人</w:t>
      </w:r>
      <w:r>
        <w:rPr>
          <w:rFonts w:hint="eastAsia" w:ascii="仿宋_GB2312" w:eastAsia="仿宋_GB2312"/>
          <w:sz w:val="32"/>
          <w:szCs w:val="32"/>
          <w:lang w:eastAsia="zh-CN"/>
        </w:rPr>
        <w:t>”</w:t>
      </w:r>
      <w:r>
        <w:rPr>
          <w:rFonts w:hint="eastAsia" w:ascii="仿宋_GB2312" w:eastAsia="仿宋_GB2312"/>
          <w:sz w:val="32"/>
          <w:szCs w:val="32"/>
        </w:rPr>
        <w:t>，代理达渝公司一并实施本项目</w:t>
      </w:r>
      <w:r>
        <w:rPr>
          <w:rFonts w:hint="eastAsia" w:ascii="仿宋_GB2312" w:eastAsia="仿宋_GB2312"/>
          <w:sz w:val="32"/>
          <w:szCs w:val="32"/>
          <w:lang w:eastAsia="zh-CN"/>
        </w:rPr>
        <w:t>询价</w:t>
      </w:r>
      <w:r>
        <w:rPr>
          <w:rFonts w:hint="eastAsia" w:ascii="仿宋_GB2312" w:eastAsia="仿宋_GB2312"/>
          <w:sz w:val="32"/>
          <w:szCs w:val="32"/>
        </w:rPr>
        <w:t>工作</w:t>
      </w:r>
      <w:r>
        <w:rPr>
          <w:rFonts w:hint="eastAsia" w:ascii="仿宋_GB2312" w:eastAsia="仿宋_GB2312"/>
          <w:sz w:val="32"/>
          <w:szCs w:val="32"/>
          <w:lang w:eastAsia="zh-CN"/>
        </w:rPr>
        <w:t>，</w:t>
      </w:r>
      <w:r>
        <w:rPr>
          <w:rFonts w:hint="eastAsia" w:ascii="仿宋_GB2312" w:eastAsia="仿宋_GB2312"/>
          <w:sz w:val="32"/>
          <w:szCs w:val="32"/>
        </w:rPr>
        <w:t>公开</w:t>
      </w:r>
      <w:r>
        <w:rPr>
          <w:rFonts w:hint="eastAsia" w:ascii="仿宋_GB2312" w:eastAsia="仿宋_GB2312"/>
          <w:sz w:val="32"/>
          <w:szCs w:val="32"/>
          <w:lang w:eastAsia="zh-CN"/>
        </w:rPr>
        <w:t>邀请</w:t>
      </w:r>
      <w:r>
        <w:rPr>
          <w:rFonts w:hint="eastAsia" w:ascii="仿宋_GB2312" w:eastAsia="仿宋_GB2312"/>
          <w:sz w:val="32"/>
          <w:szCs w:val="32"/>
        </w:rPr>
        <w:t>有意向且符合条件的单位（以下简称“报价人”）参加本次报价</w:t>
      </w:r>
      <w:r>
        <w:rPr>
          <w:rFonts w:hint="eastAsia" w:ascii="仿宋_GB2312" w:eastAsia="仿宋_GB2312"/>
          <w:sz w:val="32"/>
          <w:szCs w:val="32"/>
          <w:lang w:eastAsia="zh-CN"/>
        </w:rPr>
        <w:t>，</w:t>
      </w:r>
      <w:r>
        <w:rPr>
          <w:rFonts w:hint="eastAsia" w:ascii="仿宋_GB2312" w:eastAsia="仿宋_GB2312"/>
          <w:sz w:val="32"/>
          <w:szCs w:val="32"/>
        </w:rPr>
        <w:t>中标后分别与川东公司、达渝公司签订合同。</w:t>
      </w:r>
      <w:bookmarkEnd w:id="1"/>
    </w:p>
    <w:p>
      <w:pPr>
        <w:pStyle w:val="9"/>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164" w:firstLine="640" w:firstLineChars="200"/>
        <w:textAlignment w:val="auto"/>
        <w:outlineLvl w:val="9"/>
        <w:rPr>
          <w:rFonts w:hint="eastAsia" w:ascii="黑体" w:hAnsi="黑体" w:eastAsia="黑体" w:cs="黑体"/>
          <w:sz w:val="32"/>
          <w:szCs w:val="32"/>
        </w:rPr>
        <w:pPrChange w:id="23" w:author="李亚玲" w:date="2021-08-10T17:12:29Z">
          <w:pPr>
            <w:pStyle w:val="9"/>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164" w:firstLine="640" w:firstLineChars="200"/>
            <w:textAlignment w:val="auto"/>
            <w:outlineLvl w:val="9"/>
          </w:pPr>
        </w:pPrChange>
      </w:pPr>
      <w:r>
        <w:rPr>
          <w:rFonts w:hint="eastAsia" w:ascii="黑体" w:hAnsi="黑体" w:eastAsia="黑体" w:cs="黑体"/>
          <w:sz w:val="32"/>
          <w:szCs w:val="32"/>
          <w:lang w:eastAsia="zh-CN"/>
        </w:rPr>
        <w:t>一、</w:t>
      </w:r>
      <w:r>
        <w:rPr>
          <w:rFonts w:hint="eastAsia" w:ascii="黑体" w:hAnsi="黑体" w:eastAsia="黑体" w:cs="黑体"/>
          <w:sz w:val="32"/>
          <w:szCs w:val="32"/>
        </w:rPr>
        <w:t>项目名称</w:t>
      </w:r>
    </w:p>
    <w:p>
      <w:pPr>
        <w:pStyle w:val="9"/>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432" w:firstLine="640" w:firstLineChars="200"/>
        <w:textAlignment w:val="auto"/>
        <w:outlineLvl w:val="9"/>
        <w:rPr>
          <w:rFonts w:hint="eastAsia" w:ascii="仿宋_GB2312" w:eastAsia="仿宋_GB2312"/>
          <w:sz w:val="32"/>
          <w:szCs w:val="32"/>
        </w:rPr>
        <w:pPrChange w:id="24" w:author="李亚玲" w:date="2021-08-10T17:12:29Z">
          <w:pPr>
            <w:pStyle w:val="9"/>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2" w:firstLine="640" w:firstLineChars="200"/>
            <w:textAlignment w:val="auto"/>
            <w:outlineLvl w:val="9"/>
          </w:pPr>
        </w:pPrChange>
      </w:pPr>
      <w:r>
        <w:rPr>
          <w:rFonts w:hint="eastAsia" w:ascii="仿宋_GB2312" w:eastAsia="仿宋_GB2312"/>
          <w:sz w:val="32"/>
          <w:szCs w:val="32"/>
        </w:rPr>
        <w:t>四川川东高速公路有限责任公司</w:t>
      </w:r>
      <w:r>
        <w:rPr>
          <w:rFonts w:hint="eastAsia" w:ascii="仿宋_GB2312" w:eastAsia="仿宋_GB2312"/>
          <w:sz w:val="32"/>
          <w:szCs w:val="32"/>
          <w:lang w:eastAsia="zh-CN"/>
        </w:rPr>
        <w:t>管理人员、事务员</w:t>
      </w:r>
      <w:r>
        <w:rPr>
          <w:rFonts w:hint="eastAsia" w:ascii="仿宋_GB2312" w:eastAsia="仿宋_GB2312"/>
          <w:sz w:val="32"/>
          <w:szCs w:val="32"/>
        </w:rPr>
        <w:t>岗位工装采购项目</w:t>
      </w:r>
      <w:ins w:id="25" w:author="李亚玲" w:date="2021-08-10T17:05:08Z">
        <w:r>
          <w:rPr>
            <w:rFonts w:hint="eastAsia" w:ascii="仿宋_GB2312" w:eastAsia="仿宋_GB2312"/>
            <w:sz w:val="32"/>
            <w:szCs w:val="32"/>
            <w:lang w:eastAsia="zh-CN"/>
          </w:rPr>
          <w:t>（</w:t>
        </w:r>
      </w:ins>
      <w:ins w:id="26" w:author="李亚玲" w:date="2021-08-10T17:05:18Z">
        <w:r>
          <w:rPr>
            <w:rFonts w:hint="eastAsia" w:ascii="仿宋_GB2312" w:eastAsia="仿宋_GB2312"/>
            <w:sz w:val="32"/>
            <w:szCs w:val="32"/>
            <w:lang w:eastAsia="zh-CN"/>
          </w:rPr>
          <w:t>第</w:t>
        </w:r>
      </w:ins>
      <w:ins w:id="27" w:author="李亚玲" w:date="2021-08-10T17:05:19Z">
        <w:r>
          <w:rPr>
            <w:rFonts w:hint="eastAsia" w:ascii="仿宋_GB2312" w:eastAsia="仿宋_GB2312"/>
            <w:sz w:val="32"/>
            <w:szCs w:val="32"/>
            <w:lang w:eastAsia="zh-CN"/>
          </w:rPr>
          <w:t>二</w:t>
        </w:r>
      </w:ins>
      <w:ins w:id="28" w:author="李亚玲" w:date="2021-08-10T17:05:21Z">
        <w:r>
          <w:rPr>
            <w:rFonts w:hint="eastAsia" w:ascii="仿宋_GB2312" w:eastAsia="仿宋_GB2312"/>
            <w:sz w:val="32"/>
            <w:szCs w:val="32"/>
            <w:lang w:eastAsia="zh-CN"/>
          </w:rPr>
          <w:t>次</w:t>
        </w:r>
      </w:ins>
      <w:ins w:id="29" w:author="李亚玲" w:date="2021-08-10T17:05:10Z">
        <w:r>
          <w:rPr>
            <w:rFonts w:hint="eastAsia" w:ascii="仿宋_GB2312" w:eastAsia="仿宋_GB2312"/>
            <w:sz w:val="32"/>
            <w:szCs w:val="32"/>
            <w:lang w:eastAsia="zh-CN"/>
          </w:rPr>
          <w:t>）</w:t>
        </w:r>
      </w:ins>
    </w:p>
    <w:p>
      <w:pPr>
        <w:pStyle w:val="9"/>
        <w:keepNext w:val="0"/>
        <w:keepLines w:val="0"/>
        <w:pageBreakBefore w:val="0"/>
        <w:widowControl w:val="0"/>
        <w:numPr>
          <w:ilvl w:val="255"/>
          <w:numId w:val="0"/>
        </w:numPr>
        <w:kinsoku/>
        <w:wordWrap/>
        <w:overflowPunct/>
        <w:topLinePunct w:val="0"/>
        <w:autoSpaceDE/>
        <w:autoSpaceDN/>
        <w:bidi w:val="0"/>
        <w:adjustRightInd/>
        <w:snapToGrid/>
        <w:spacing w:beforeLines="0" w:afterLines="0" w:line="560" w:lineRule="exact"/>
        <w:ind w:left="0" w:leftChars="0" w:right="164" w:firstLine="640" w:firstLineChars="200"/>
        <w:textAlignment w:val="auto"/>
        <w:outlineLvl w:val="9"/>
        <w:rPr>
          <w:rFonts w:ascii="黑体" w:hAnsi="黑体" w:eastAsia="黑体" w:cs="黑体"/>
          <w:sz w:val="32"/>
          <w:szCs w:val="32"/>
        </w:rPr>
        <w:pPrChange w:id="30" w:author="李亚玲" w:date="2021-08-10T17:12:29Z">
          <w:pPr>
            <w:pStyle w:val="9"/>
            <w:keepNext w:val="0"/>
            <w:keepLines w:val="0"/>
            <w:pageBreakBefore w:val="0"/>
            <w:widowControl w:val="0"/>
            <w:numPr>
              <w:ilvl w:val="255"/>
              <w:numId w:val="0"/>
            </w:numPr>
            <w:kinsoku/>
            <w:wordWrap/>
            <w:overflowPunct/>
            <w:topLinePunct w:val="0"/>
            <w:autoSpaceDE/>
            <w:autoSpaceDN/>
            <w:bidi w:val="0"/>
            <w:adjustRightInd/>
            <w:snapToGrid/>
            <w:spacing w:beforeLines="0" w:afterLines="0" w:line="500" w:lineRule="exact"/>
            <w:ind w:left="0" w:leftChars="0" w:right="164" w:firstLine="640" w:firstLineChars="200"/>
            <w:textAlignment w:val="auto"/>
            <w:outlineLvl w:val="9"/>
          </w:pPr>
        </w:pPrChange>
      </w:pPr>
      <w:r>
        <w:rPr>
          <w:rFonts w:hint="eastAsia" w:ascii="黑体" w:hAnsi="黑体" w:eastAsia="黑体" w:cs="黑体"/>
          <w:sz w:val="32"/>
          <w:szCs w:val="32"/>
        </w:rPr>
        <w:t>二、</w:t>
      </w:r>
      <w:r>
        <w:rPr>
          <w:rFonts w:hint="eastAsia" w:ascii="黑体" w:hAnsi="黑体" w:eastAsia="黑体" w:cs="黑体"/>
          <w:sz w:val="32"/>
          <w:szCs w:val="32"/>
          <w:lang w:eastAsia="zh-CN"/>
        </w:rPr>
        <w:t>询价</w:t>
      </w:r>
      <w:r>
        <w:rPr>
          <w:rFonts w:hint="eastAsia" w:ascii="黑体" w:hAnsi="黑体" w:eastAsia="黑体" w:cs="黑体"/>
          <w:sz w:val="32"/>
          <w:szCs w:val="32"/>
        </w:rPr>
        <w:t>内容</w:t>
      </w:r>
      <w:del w:id="31" w:author="刘红" w:date="2021-08-06T17:57:55Z">
        <w:r>
          <w:rPr>
            <w:rFonts w:hint="eastAsia" w:ascii="黑体" w:hAnsi="黑体" w:eastAsia="黑体" w:cs="黑体"/>
            <w:sz w:val="32"/>
            <w:szCs w:val="32"/>
            <w:lang w:eastAsia="zh-CN"/>
          </w:rPr>
          <w:delText>及标段</w:delText>
        </w:r>
      </w:del>
      <w:r>
        <w:rPr>
          <w:rFonts w:hint="eastAsia" w:ascii="黑体" w:hAnsi="黑体" w:eastAsia="黑体" w:cs="黑体"/>
          <w:sz w:val="32"/>
          <w:szCs w:val="32"/>
          <w:lang w:eastAsia="zh-CN"/>
        </w:rPr>
        <w:t>设置</w:t>
      </w:r>
    </w:p>
    <w:p>
      <w:pPr>
        <w:pStyle w:val="9"/>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432" w:firstLine="640" w:firstLineChars="200"/>
        <w:textAlignment w:val="auto"/>
        <w:outlineLvl w:val="9"/>
        <w:rPr>
          <w:rFonts w:hint="eastAsia" w:ascii="仿宋_GB2312" w:eastAsia="仿宋_GB2312"/>
          <w:sz w:val="32"/>
          <w:szCs w:val="32"/>
        </w:rPr>
        <w:pPrChange w:id="32" w:author="李亚玲" w:date="2021-08-10T17:12:29Z">
          <w:pPr>
            <w:pStyle w:val="9"/>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2" w:firstLine="640" w:firstLineChars="200"/>
            <w:textAlignment w:val="auto"/>
            <w:outlineLvl w:val="9"/>
          </w:pPr>
        </w:pPrChange>
      </w:pPr>
      <w:r>
        <w:rPr>
          <w:rFonts w:hint="eastAsia" w:ascii="仿宋_GB2312" w:eastAsia="仿宋_GB2312"/>
          <w:sz w:val="32"/>
          <w:szCs w:val="32"/>
        </w:rPr>
        <w:t>本</w:t>
      </w:r>
      <w:r>
        <w:rPr>
          <w:rFonts w:hint="eastAsia" w:ascii="仿宋_GB2312" w:eastAsia="仿宋_GB2312"/>
          <w:sz w:val="32"/>
          <w:szCs w:val="32"/>
          <w:lang w:eastAsia="zh-CN"/>
        </w:rPr>
        <w:t>项目询价内容</w:t>
      </w:r>
      <w:r>
        <w:rPr>
          <w:rFonts w:hint="eastAsia" w:ascii="仿宋_GB2312" w:eastAsia="仿宋_GB2312"/>
          <w:sz w:val="32"/>
          <w:szCs w:val="32"/>
        </w:rPr>
        <w:t>为川东、达渝</w:t>
      </w:r>
      <w:r>
        <w:rPr>
          <w:rFonts w:hint="eastAsia" w:ascii="仿宋_GB2312" w:eastAsia="仿宋_GB2312"/>
          <w:sz w:val="32"/>
          <w:szCs w:val="32"/>
          <w:lang w:eastAsia="zh-CN"/>
        </w:rPr>
        <w:t>公司</w:t>
      </w:r>
      <w:r>
        <w:rPr>
          <w:rFonts w:hint="eastAsia" w:ascii="仿宋_GB2312" w:eastAsia="仿宋_GB2312"/>
          <w:sz w:val="32"/>
          <w:szCs w:val="32"/>
        </w:rPr>
        <w:t>在职</w:t>
      </w:r>
      <w:r>
        <w:rPr>
          <w:rFonts w:hint="eastAsia" w:ascii="仿宋_GB2312" w:eastAsia="仿宋_GB2312"/>
          <w:sz w:val="32"/>
          <w:szCs w:val="32"/>
          <w:lang w:eastAsia="zh-CN"/>
        </w:rPr>
        <w:t>在岗</w:t>
      </w:r>
      <w:r>
        <w:rPr>
          <w:rFonts w:hint="eastAsia" w:ascii="仿宋_GB2312" w:eastAsia="仿宋_GB2312"/>
          <w:sz w:val="32"/>
          <w:szCs w:val="32"/>
        </w:rPr>
        <w:t>的</w:t>
      </w:r>
      <w:r>
        <w:rPr>
          <w:rFonts w:hint="eastAsia" w:ascii="仿宋_GB2312" w:eastAsia="仿宋_GB2312"/>
          <w:sz w:val="32"/>
          <w:szCs w:val="32"/>
          <w:lang w:eastAsia="zh-CN"/>
        </w:rPr>
        <w:t>管理人员</w:t>
      </w:r>
      <w:r>
        <w:rPr>
          <w:rFonts w:hint="eastAsia" w:ascii="仿宋_GB2312" w:eastAsia="仿宋_GB2312"/>
          <w:sz w:val="32"/>
          <w:szCs w:val="32"/>
        </w:rPr>
        <w:t>、</w:t>
      </w:r>
      <w:r>
        <w:rPr>
          <w:rFonts w:hint="eastAsia" w:ascii="仿宋_GB2312" w:eastAsia="仿宋_GB2312"/>
          <w:sz w:val="32"/>
          <w:szCs w:val="32"/>
          <w:lang w:eastAsia="zh-CN"/>
        </w:rPr>
        <w:t>事务员</w:t>
      </w:r>
      <w:ins w:id="33" w:author="刘红" w:date="2021-08-06T17:58:25Z">
        <w:r>
          <w:rPr>
            <w:rFonts w:hint="eastAsia" w:ascii="仿宋_GB2312" w:eastAsia="仿宋_GB2312"/>
            <w:sz w:val="32"/>
            <w:szCs w:val="32"/>
            <w:lang w:eastAsia="zh-CN"/>
          </w:rPr>
          <w:t>（</w:t>
        </w:r>
      </w:ins>
      <w:ins w:id="34" w:author="刘红" w:date="2021-08-06T17:58:28Z">
        <w:r>
          <w:rPr>
            <w:rFonts w:hint="eastAsia" w:ascii="仿宋_GB2312" w:eastAsia="仿宋_GB2312"/>
            <w:sz w:val="32"/>
            <w:szCs w:val="32"/>
            <w:lang w:eastAsia="zh-CN"/>
          </w:rPr>
          <w:t>女</w:t>
        </w:r>
      </w:ins>
      <w:ins w:id="35" w:author="刘红" w:date="2021-08-06T17:58:35Z">
        <w:r>
          <w:rPr>
            <w:rFonts w:hint="eastAsia" w:ascii="仿宋_GB2312" w:eastAsia="仿宋_GB2312"/>
            <w:sz w:val="32"/>
            <w:szCs w:val="32"/>
            <w:lang w:eastAsia="zh-CN"/>
          </w:rPr>
          <w:t>士</w:t>
        </w:r>
      </w:ins>
      <w:ins w:id="36" w:author="刘红" w:date="2021-08-06T17:58:25Z">
        <w:r>
          <w:rPr>
            <w:rFonts w:hint="eastAsia" w:ascii="仿宋_GB2312" w:eastAsia="仿宋_GB2312"/>
            <w:sz w:val="32"/>
            <w:szCs w:val="32"/>
            <w:lang w:eastAsia="zh-CN"/>
          </w:rPr>
          <w:t>）</w:t>
        </w:r>
      </w:ins>
      <w:r>
        <w:rPr>
          <w:rFonts w:hint="eastAsia" w:ascii="仿宋_GB2312" w:eastAsia="仿宋_GB2312"/>
          <w:sz w:val="32"/>
          <w:szCs w:val="32"/>
        </w:rPr>
        <w:t>岗位工装</w:t>
      </w:r>
      <w:r>
        <w:rPr>
          <w:rFonts w:hint="eastAsia" w:ascii="仿宋_GB2312" w:eastAsia="仿宋_GB2312"/>
          <w:sz w:val="32"/>
          <w:szCs w:val="32"/>
          <w:lang w:eastAsia="zh-CN"/>
        </w:rPr>
        <w:t>采购，采购类别</w:t>
      </w:r>
      <w:r>
        <w:rPr>
          <w:rFonts w:hint="eastAsia" w:ascii="仿宋_GB2312" w:eastAsia="仿宋_GB2312"/>
          <w:sz w:val="32"/>
          <w:szCs w:val="32"/>
        </w:rPr>
        <w:t>、</w:t>
      </w:r>
      <w:r>
        <w:rPr>
          <w:rFonts w:hint="eastAsia" w:ascii="仿宋_GB2312" w:eastAsia="仿宋_GB2312"/>
          <w:sz w:val="32"/>
          <w:szCs w:val="32"/>
          <w:lang w:eastAsia="zh-CN"/>
        </w:rPr>
        <w:t>款式、</w:t>
      </w:r>
      <w:r>
        <w:rPr>
          <w:rFonts w:hint="eastAsia" w:ascii="仿宋_GB2312" w:eastAsia="仿宋_GB2312"/>
          <w:sz w:val="32"/>
          <w:szCs w:val="32"/>
        </w:rPr>
        <w:t>数量</w:t>
      </w:r>
      <w:r>
        <w:rPr>
          <w:rFonts w:hint="eastAsia" w:ascii="仿宋_GB2312" w:eastAsia="仿宋_GB2312"/>
          <w:sz w:val="32"/>
          <w:szCs w:val="32"/>
          <w:lang w:eastAsia="zh-CN"/>
        </w:rPr>
        <w:t>、</w:t>
      </w:r>
      <w:r>
        <w:rPr>
          <w:rFonts w:hint="eastAsia" w:ascii="仿宋_GB2312" w:eastAsia="仿宋_GB2312"/>
          <w:sz w:val="32"/>
          <w:szCs w:val="32"/>
        </w:rPr>
        <w:t>面料</w:t>
      </w:r>
      <w:r>
        <w:rPr>
          <w:rFonts w:hint="eastAsia" w:ascii="仿宋_GB2312" w:eastAsia="仿宋_GB2312"/>
          <w:sz w:val="32"/>
          <w:szCs w:val="32"/>
          <w:lang w:eastAsia="zh-CN"/>
        </w:rPr>
        <w:t>成份及颜色</w:t>
      </w:r>
      <w:r>
        <w:rPr>
          <w:rFonts w:hint="eastAsia" w:ascii="仿宋_GB2312" w:eastAsia="仿宋_GB2312"/>
          <w:sz w:val="32"/>
          <w:szCs w:val="32"/>
        </w:rPr>
        <w:t>要求如下：</w:t>
      </w:r>
    </w:p>
    <w:tbl>
      <w:tblPr>
        <w:tblStyle w:val="22"/>
        <w:tblW w:w="89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Change w:id="37" w:author="李亚玲" w:date="2021-08-10T17:05:57Z">
          <w:tblPr>
            <w:tblStyle w:val="22"/>
            <w:tblW w:w="77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PrChange>
      </w:tblPr>
      <w:tblGrid>
        <w:gridCol w:w="1123"/>
        <w:gridCol w:w="1208"/>
        <w:gridCol w:w="1020"/>
        <w:gridCol w:w="5565"/>
        <w:tblGridChange w:id="38">
          <w:tblGrid>
            <w:gridCol w:w="1123"/>
            <w:gridCol w:w="827"/>
            <w:gridCol w:w="900"/>
            <w:gridCol w:w="4873"/>
          </w:tblGrid>
        </w:tblGridChange>
      </w:tblGrid>
      <w:tr>
        <w:tblPrEx>
          <w:tblLayout w:type="fixed"/>
          <w:tblPrExChange w:id="39" w:author="李亚玲" w:date="2021-08-10T17:05:57Z">
            <w:tblPrEx>
              <w:tblLayout w:type="fixed"/>
            </w:tblPrEx>
          </w:tblPrExChange>
        </w:tblPrEx>
        <w:trPr>
          <w:trHeight w:val="380" w:hRule="atLeast"/>
          <w:trPrChange w:id="39" w:author="李亚玲" w:date="2021-08-10T17:05:57Z">
            <w:trPr>
              <w:trHeight w:val="380" w:hRule="atLeast"/>
            </w:trPr>
          </w:trPrChange>
        </w:trPr>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Change w:id="40" w:author="李亚玲" w:date="2021-08-10T17:05:57Z">
              <w:tcPr>
                <w:tcW w:w="1123"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类  别</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Change w:id="41" w:author="李亚玲" w:date="2021-08-10T17:05:57Z">
              <w:tcPr>
                <w:tcW w:w="827" w:type="dxa"/>
                <w:tcBorders>
                  <w:top w:val="single" w:color="auto" w:sz="4" w:space="0"/>
                  <w:left w:val="single" w:color="auto" w:sz="4" w:space="0"/>
                  <w:bottom w:val="single" w:color="auto" w:sz="4" w:space="0"/>
                  <w:right w:val="single" w:color="auto" w:sz="4" w:space="0"/>
                </w:tcBorders>
                <w:shd w:val="clear" w:color="auto" w:fill="auto"/>
                <w:vAlign w:val="center"/>
              </w:tcPr>
            </w:tcPrChange>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款  式</w:t>
            </w: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Change w:id="42" w:author="李亚玲" w:date="2021-08-10T17:05:57Z">
              <w:tcPr>
                <w:tcW w:w="900" w:type="dxa"/>
                <w:tcBorders>
                  <w:top w:val="single" w:color="000000" w:sz="4" w:space="0"/>
                  <w:left w:val="single" w:color="auto"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5565" w:type="dxa"/>
            <w:tcBorders>
              <w:top w:val="single" w:color="000000" w:sz="4" w:space="0"/>
              <w:left w:val="single" w:color="000000" w:sz="4" w:space="0"/>
              <w:bottom w:val="single" w:color="000000" w:sz="4" w:space="0"/>
              <w:right w:val="single" w:color="000000" w:sz="4" w:space="0"/>
            </w:tcBorders>
            <w:shd w:val="clear" w:color="auto" w:fill="auto"/>
            <w:vAlign w:val="center"/>
            <w:tcPrChange w:id="43" w:author="李亚玲" w:date="2021-08-10T17:05:57Z">
              <w:tcPr>
                <w:tcW w:w="4873"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面料成份及颜色要求</w:t>
            </w:r>
          </w:p>
        </w:tc>
      </w:tr>
      <w:tr>
        <w:tblPrEx>
          <w:tblLayout w:type="fixed"/>
          <w:tblPrExChange w:id="44" w:author="李亚玲" w:date="2021-08-10T17:05:57Z">
            <w:tblPrEx>
              <w:tblLayout w:type="fixed"/>
            </w:tblPrEx>
          </w:tblPrExChange>
        </w:tblPrEx>
        <w:trPr>
          <w:trHeight w:val="766" w:hRule="atLeast"/>
          <w:trPrChange w:id="44" w:author="李亚玲" w:date="2021-08-10T17:05:57Z">
            <w:trPr>
              <w:trHeight w:val="766" w:hRule="atLeast"/>
            </w:trPr>
          </w:trPrChange>
        </w:trPr>
        <w:tc>
          <w:tcPr>
            <w:tcW w:w="1123" w:type="dxa"/>
            <w:tcBorders>
              <w:top w:val="single" w:color="000000" w:sz="4" w:space="0"/>
              <w:left w:val="single" w:color="000000" w:sz="4" w:space="0"/>
              <w:bottom w:val="single" w:color="000000" w:sz="4" w:space="0"/>
              <w:right w:val="single" w:color="auto" w:sz="4" w:space="0"/>
            </w:tcBorders>
            <w:shd w:val="clear" w:color="auto" w:fill="auto"/>
            <w:vAlign w:val="center"/>
            <w:tcPrChange w:id="45" w:author="李亚玲" w:date="2021-08-10T17:05:57Z">
              <w:tcPr>
                <w:tcW w:w="1123" w:type="dxa"/>
                <w:tcBorders>
                  <w:top w:val="single" w:color="000000" w:sz="4" w:space="0"/>
                  <w:left w:val="single" w:color="000000" w:sz="4" w:space="0"/>
                  <w:bottom w:val="single" w:color="000000" w:sz="4" w:space="0"/>
                  <w:right w:val="single" w:color="auto" w:sz="4" w:space="0"/>
                </w:tcBorders>
                <w:shd w:val="clear" w:color="auto" w:fill="auto"/>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连衣裙</w:t>
            </w:r>
          </w:p>
        </w:tc>
        <w:tc>
          <w:tcPr>
            <w:tcW w:w="1208" w:type="dxa"/>
            <w:tcBorders>
              <w:top w:val="single" w:color="000000" w:sz="4" w:space="0"/>
              <w:left w:val="single" w:color="auto" w:sz="4" w:space="0"/>
              <w:bottom w:val="single" w:color="000000" w:sz="4" w:space="0"/>
              <w:right w:val="single" w:color="000000" w:sz="4" w:space="0"/>
            </w:tcBorders>
            <w:shd w:val="clear" w:color="auto" w:fill="auto"/>
            <w:vAlign w:val="center"/>
            <w:tcPrChange w:id="46" w:author="李亚玲" w:date="2021-08-10T17:05:57Z">
              <w:tcPr>
                <w:tcW w:w="827" w:type="dxa"/>
                <w:tcBorders>
                  <w:top w:val="single" w:color="000000" w:sz="4" w:space="0"/>
                  <w:left w:val="single" w:color="auto"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中/短袖</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Change w:id="47" w:author="李亚玲" w:date="2021-08-10T17:05:57Z">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5565" w:type="dxa"/>
            <w:tcBorders>
              <w:top w:val="single" w:color="000000" w:sz="4" w:space="0"/>
              <w:left w:val="single" w:color="000000" w:sz="4" w:space="0"/>
              <w:bottom w:val="single" w:color="000000" w:sz="4" w:space="0"/>
              <w:right w:val="single" w:color="000000" w:sz="4" w:space="0"/>
            </w:tcBorders>
            <w:shd w:val="clear" w:color="auto" w:fill="auto"/>
            <w:vAlign w:val="center"/>
            <w:tcPrChange w:id="48" w:author="李亚玲" w:date="2021-08-10T17:05:57Z">
              <w:tcPr>
                <w:tcW w:w="4873"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ind w:left="218" w:leftChars="104" w:firstLine="0" w:firstLineChars="0"/>
              <w:jc w:val="left"/>
              <w:textAlignment w:val="center"/>
              <w:rPr>
                <w:ins w:id="49" w:author="李亚玲" w:date="2021-08-10T17:06:14Z"/>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成份：三醋酯纤维或聚酯纤维或绵羊毛、</w:t>
            </w:r>
            <w:del w:id="50" w:author="李亚玲" w:date="2021-08-10T17:06:08Z">
              <w:r>
                <w:rPr>
                  <w:rFonts w:hint="eastAsia" w:ascii="宋体" w:hAnsi="宋体" w:eastAsia="宋体" w:cs="宋体"/>
                  <w:i w:val="0"/>
                  <w:color w:val="000000"/>
                  <w:kern w:val="0"/>
                  <w:sz w:val="20"/>
                  <w:szCs w:val="20"/>
                  <w:u w:val="none"/>
                  <w:lang w:val="en-US" w:eastAsia="zh-CN" w:bidi="ar"/>
                </w:rPr>
                <w:delText xml:space="preserve">    </w:delText>
              </w:r>
            </w:del>
            <w:del w:id="51" w:author="李亚玲" w:date="2021-08-10T17:06:07Z">
              <w:r>
                <w:rPr>
                  <w:rFonts w:hint="eastAsia" w:ascii="宋体" w:hAnsi="宋体" w:eastAsia="宋体" w:cs="宋体"/>
                  <w:i w:val="0"/>
                  <w:color w:val="000000"/>
                  <w:kern w:val="0"/>
                  <w:sz w:val="20"/>
                  <w:szCs w:val="20"/>
                  <w:u w:val="none"/>
                  <w:lang w:val="en-US" w:eastAsia="zh-CN" w:bidi="ar"/>
                </w:rPr>
                <w:delText xml:space="preserve">     </w:delText>
              </w:r>
            </w:del>
            <w:del w:id="52" w:author="李亚玲" w:date="2021-08-10T17:06:06Z">
              <w:r>
                <w:rPr>
                  <w:rFonts w:hint="eastAsia" w:ascii="宋体" w:hAnsi="宋体" w:eastAsia="宋体" w:cs="宋体"/>
                  <w:i w:val="0"/>
                  <w:color w:val="000000"/>
                  <w:kern w:val="0"/>
                  <w:sz w:val="20"/>
                  <w:szCs w:val="20"/>
                  <w:u w:val="none"/>
                  <w:lang w:val="en-US" w:eastAsia="zh-CN" w:bidi="ar"/>
                </w:rPr>
                <w:delText xml:space="preserve">     </w:delText>
              </w:r>
            </w:del>
            <w:del w:id="53" w:author="李亚玲" w:date="2021-08-10T17:06:05Z">
              <w:r>
                <w:rPr>
                  <w:rFonts w:hint="eastAsia" w:ascii="宋体" w:hAnsi="宋体" w:eastAsia="宋体" w:cs="宋体"/>
                  <w:i w:val="0"/>
                  <w:color w:val="000000"/>
                  <w:kern w:val="0"/>
                  <w:sz w:val="20"/>
                  <w:szCs w:val="20"/>
                  <w:u w:val="none"/>
                  <w:lang w:val="en-US" w:eastAsia="zh-CN" w:bidi="ar"/>
                </w:rPr>
                <w:delText xml:space="preserve">   </w:delText>
              </w:r>
            </w:del>
            <w:del w:id="54" w:author="李亚玲" w:date="2021-08-10T17:06:03Z">
              <w:r>
                <w:rPr>
                  <w:rFonts w:hint="eastAsia" w:ascii="宋体" w:hAnsi="宋体" w:eastAsia="宋体" w:cs="宋体"/>
                  <w:i w:val="0"/>
                  <w:color w:val="000000"/>
                  <w:kern w:val="0"/>
                  <w:sz w:val="20"/>
                  <w:szCs w:val="20"/>
                  <w:u w:val="none"/>
                  <w:lang w:val="en-US" w:eastAsia="zh-CN" w:bidi="ar"/>
                </w:rPr>
                <w:delText xml:space="preserve">  </w:delText>
              </w:r>
            </w:del>
            <w:del w:id="55" w:author="李亚玲" w:date="2021-08-10T17:06:02Z">
              <w:r>
                <w:rPr>
                  <w:rFonts w:hint="eastAsia" w:ascii="宋体" w:hAnsi="宋体" w:eastAsia="宋体" w:cs="宋体"/>
                  <w:i w:val="0"/>
                  <w:color w:val="000000"/>
                  <w:kern w:val="0"/>
                  <w:sz w:val="20"/>
                  <w:szCs w:val="20"/>
                  <w:u w:val="none"/>
                  <w:lang w:val="en-US" w:eastAsia="zh-CN" w:bidi="ar"/>
                </w:rPr>
                <w:delText xml:space="preserve">  </w:delText>
              </w:r>
            </w:del>
            <w:r>
              <w:rPr>
                <w:rFonts w:hint="eastAsia" w:ascii="宋体" w:hAnsi="宋体" w:eastAsia="宋体" w:cs="宋体"/>
                <w:i w:val="0"/>
                <w:color w:val="000000"/>
                <w:kern w:val="0"/>
                <w:sz w:val="20"/>
                <w:szCs w:val="20"/>
                <w:u w:val="none"/>
                <w:lang w:val="en-US" w:eastAsia="zh-CN" w:bidi="ar"/>
              </w:rPr>
              <w:t>莱赛尔、氨轮等</w:t>
            </w:r>
          </w:p>
          <w:p>
            <w:pPr>
              <w:pStyle w:val="2"/>
              <w:rPr>
                <w:del w:id="56" w:author="李亚玲" w:date="2021-08-10T17:06:13Z"/>
                <w:rFonts w:hint="eastAsia"/>
                <w:lang w:val="en-US" w:eastAsia="zh-CN"/>
              </w:rPr>
            </w:pPr>
          </w:p>
          <w:p>
            <w:pPr>
              <w:keepNext w:val="0"/>
              <w:keepLines w:val="0"/>
              <w:widowControl/>
              <w:suppressLineNumbers w:val="0"/>
              <w:ind w:left="218" w:leftChars="104" w:firstLine="0" w:firstLineChars="0"/>
              <w:jc w:val="left"/>
              <w:textAlignment w:val="center"/>
              <w:rPr>
                <w:rFonts w:hint="eastAsia" w:ascii="宋体" w:hAnsi="宋体" w:eastAsia="宋体" w:cs="宋体"/>
                <w:i w:val="0"/>
                <w:color w:val="000000"/>
                <w:sz w:val="20"/>
                <w:szCs w:val="20"/>
                <w:u w:val="none"/>
              </w:rPr>
              <w:pPrChange w:id="57" w:author="李亚玲" w:date="2021-08-10T17:06:13Z">
                <w:pPr>
                  <w:keepNext w:val="0"/>
                  <w:keepLines w:val="0"/>
                  <w:widowControl/>
                  <w:suppressLineNumbers w:val="0"/>
                  <w:ind w:firstLine="200" w:firstLineChars="100"/>
                  <w:jc w:val="left"/>
                  <w:textAlignment w:val="center"/>
                </w:pPr>
              </w:pPrChange>
            </w:pPr>
            <w:r>
              <w:rPr>
                <w:rFonts w:hint="eastAsia" w:ascii="宋体" w:hAnsi="宋体" w:eastAsia="宋体" w:cs="宋体"/>
                <w:i w:val="0"/>
                <w:color w:val="000000"/>
                <w:kern w:val="0"/>
                <w:sz w:val="20"/>
                <w:szCs w:val="20"/>
                <w:u w:val="none"/>
                <w:lang w:val="en-US" w:eastAsia="zh-CN" w:bidi="ar"/>
              </w:rPr>
              <w:t>颜色：藏蓝或黑色</w:t>
            </w:r>
          </w:p>
        </w:tc>
      </w:tr>
    </w:tbl>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640" w:firstLineChars="200"/>
        <w:jc w:val="both"/>
        <w:textAlignment w:val="auto"/>
        <w:rPr>
          <w:rFonts w:hint="eastAsia" w:ascii="黑体" w:hAnsi="黑体" w:eastAsia="黑体" w:cs="黑体"/>
          <w:sz w:val="32"/>
          <w:szCs w:val="32"/>
        </w:rPr>
        <w:pPrChange w:id="58" w:author="李亚玲" w:date="2021-08-10T17:12:39Z">
          <w:pPr>
            <w:keepNext w:val="0"/>
            <w:keepLines w:val="0"/>
            <w:pageBreakBefore w:val="0"/>
            <w:widowControl w:val="0"/>
            <w:kinsoku/>
            <w:wordWrap/>
            <w:overflowPunct/>
            <w:topLinePunct w:val="0"/>
            <w:autoSpaceDE/>
            <w:autoSpaceDN/>
            <w:bidi w:val="0"/>
            <w:adjustRightInd/>
            <w:snapToGrid/>
            <w:spacing w:beforeLines="0" w:afterLines="0" w:line="500" w:lineRule="exact"/>
            <w:ind w:right="0" w:rightChars="0" w:firstLine="640" w:firstLineChars="200"/>
            <w:jc w:val="both"/>
            <w:textAlignment w:val="auto"/>
          </w:pPr>
        </w:pPrChange>
      </w:pPr>
      <w:r>
        <w:rPr>
          <w:rFonts w:hint="eastAsia" w:ascii="黑体" w:hAnsi="黑体" w:eastAsia="黑体" w:cs="黑体"/>
          <w:sz w:val="32"/>
          <w:szCs w:val="32"/>
        </w:rPr>
        <w:t>三、报价人资格要求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430" w:rightChars="205"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Change w:id="59" w:author="李亚玲" w:date="2021-08-10T17:12:39Z">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pPr>
        </w:pPrChange>
      </w:pPr>
      <w:r>
        <w:rPr>
          <w:rFonts w:hint="eastAsia" w:ascii="仿宋_GB2312" w:hAnsi="仿宋_GB2312" w:eastAsia="仿宋_GB2312" w:cs="仿宋_GB2312"/>
          <w:sz w:val="32"/>
          <w:szCs w:val="32"/>
        </w:rPr>
        <w:t>（一）基本要求：具有独立法人资格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持有有效营业执照及基本账户开户许可证；</w:t>
      </w:r>
      <w:r>
        <w:rPr>
          <w:rFonts w:hint="eastAsia" w:ascii="仿宋_GB2312" w:hAnsi="仿宋_GB2312" w:eastAsia="仿宋_GB2312" w:cs="仿宋_GB2312"/>
          <w:color w:val="000000" w:themeColor="text1"/>
          <w:sz w:val="32"/>
          <w:szCs w:val="32"/>
          <w14:textFill>
            <w14:solidFill>
              <w14:schemeClr w14:val="tx1"/>
            </w14:solidFill>
          </w14:textFill>
        </w:rPr>
        <w:t>营业执照经营范围应包含服装</w:t>
      </w:r>
      <w:r>
        <w:rPr>
          <w:rFonts w:hint="eastAsia" w:ascii="仿宋_GB2312" w:hAnsi="仿宋_GB2312" w:eastAsia="仿宋_GB2312" w:cs="仿宋_GB2312"/>
          <w:color w:val="000000" w:themeColor="text1"/>
          <w:sz w:val="32"/>
          <w:szCs w:val="32"/>
          <w:lang w:eastAsia="zh-CN"/>
          <w14:textFill>
            <w14:solidFill>
              <w14:schemeClr w14:val="tx1"/>
            </w14:solidFill>
          </w14:textFill>
        </w:rPr>
        <w:t>制造或购销</w:t>
      </w:r>
      <w:r>
        <w:rPr>
          <w:rFonts w:hint="eastAsia" w:ascii="仿宋_GB2312" w:hAnsi="仿宋_GB2312" w:eastAsia="仿宋_GB2312" w:cs="仿宋_GB2312"/>
          <w:color w:val="000000" w:themeColor="text1"/>
          <w:sz w:val="32"/>
          <w:szCs w:val="32"/>
          <w14:textFill>
            <w14:solidFill>
              <w14:schemeClr w14:val="tx1"/>
            </w14:solidFill>
          </w14:textFill>
        </w:rPr>
        <w:t>等业务。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Change w:id="60" w:author="李亚玲" w:date="2021-08-10T17:12:39Z">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pPr>
        </w:pPrChange>
      </w:pPr>
      <w:r>
        <w:rPr>
          <w:rFonts w:hint="eastAsia" w:ascii="仿宋_GB2312" w:hAnsi="仿宋_GB2312" w:eastAsia="仿宋_GB2312" w:cs="仿宋_GB2312"/>
          <w:sz w:val="32"/>
          <w:szCs w:val="32"/>
        </w:rPr>
        <w:t>（二）业绩及信誉要求：</w:t>
      </w:r>
    </w:p>
    <w:p>
      <w:pPr>
        <w:spacing w:beforeLines="0" w:afterLines="0" w:line="560" w:lineRule="exact"/>
        <w:ind w:left="0" w:leftChars="0" w:right="430" w:rightChars="205" w:firstLine="640" w:firstLineChars="200"/>
        <w:rPr>
          <w:rFonts w:hint="eastAsia" w:ascii="仿宋_GB2312" w:hAnsi="仿宋_GB2312" w:eastAsia="仿宋_GB2312" w:cs="仿宋_GB2312"/>
          <w:sz w:val="32"/>
          <w:szCs w:val="32"/>
        </w:rPr>
        <w:pPrChange w:id="61" w:author="李亚玲" w:date="2021-08-10T17:12:39Z">
          <w:pPr>
            <w:spacing w:beforeLines="0" w:afterLines="0" w:line="500" w:lineRule="exact"/>
            <w:ind w:left="0" w:leftChars="0" w:right="430" w:rightChars="205" w:firstLine="640" w:firstLineChars="200"/>
          </w:pPr>
        </w:pPrChange>
      </w:pPr>
      <w:r>
        <w:rPr>
          <w:rFonts w:hint="eastAsia" w:ascii="仿宋_GB2312" w:hAnsi="仿宋_GB2312" w:eastAsia="仿宋_GB2312" w:cs="仿宋_GB2312"/>
          <w:sz w:val="32"/>
          <w:szCs w:val="32"/>
        </w:rPr>
        <w:t>1.报价人须具有固定的服装生产基地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u w:val="none"/>
          <w:lang w:bidi="ar"/>
        </w:rPr>
        <w:t>在四川省行政区或重庆境内有服务机构。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430" w:rightChars="205" w:firstLine="640" w:firstLineChars="200"/>
        <w:jc w:val="both"/>
        <w:textAlignment w:val="auto"/>
        <w:rPr>
          <w:rFonts w:hint="eastAsia" w:ascii="仿宋_GB2312" w:hAnsi="仿宋_GB2312" w:eastAsia="仿宋_GB2312" w:cs="仿宋_GB2312"/>
          <w:sz w:val="32"/>
          <w:szCs w:val="32"/>
        </w:rPr>
        <w:pPrChange w:id="62" w:author="李亚玲" w:date="2021-08-10T17:12:39Z">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pPr>
        </w:pPrChange>
      </w:pPr>
      <w:r>
        <w:rPr>
          <w:rFonts w:hint="eastAsia" w:ascii="仿宋_GB2312" w:hAnsi="仿宋_GB2312" w:eastAsia="仿宋_GB2312" w:cs="仿宋_GB2312"/>
          <w:sz w:val="32"/>
          <w:szCs w:val="32"/>
        </w:rPr>
        <w:t>2.报价人在“信用中国”网站（http://www.creditchina.gov.cn）中未被列入失信被执行人名单（自行提供查询截图）。</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430" w:rightChars="205" w:firstLine="640" w:firstLineChars="200"/>
        <w:jc w:val="both"/>
        <w:textAlignment w:val="auto"/>
        <w:rPr>
          <w:rFonts w:hint="eastAsia" w:ascii="仿宋_GB2312" w:hAnsi="仿宋_GB2312" w:eastAsia="仿宋_GB2312" w:cs="仿宋_GB2312"/>
          <w:sz w:val="32"/>
          <w:szCs w:val="32"/>
        </w:rPr>
        <w:pPrChange w:id="63" w:author="李亚玲" w:date="2021-08-10T17:12:39Z">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pPr>
        </w:pPrChange>
      </w:pPr>
      <w:r>
        <w:rPr>
          <w:rFonts w:hint="eastAsia" w:ascii="仿宋_GB2312" w:hAnsi="仿宋_GB2312" w:eastAsia="仿宋_GB2312" w:cs="仿宋_GB2312"/>
          <w:sz w:val="32"/>
          <w:szCs w:val="32"/>
        </w:rPr>
        <w:t>3.报价人在国家企业信用信息公示系统（http://www.gsxt.gov.cn）中未被列入严重违法失信企业名单（自行提供查询截图）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430" w:rightChars="205" w:firstLine="640" w:firstLineChars="200"/>
        <w:jc w:val="both"/>
        <w:textAlignment w:val="auto"/>
        <w:rPr>
          <w:rFonts w:hint="eastAsia" w:ascii="仿宋_GB2312" w:hAnsi="仿宋_GB2312" w:eastAsia="仿宋_GB2312" w:cs="仿宋_GB2312"/>
          <w:sz w:val="32"/>
          <w:szCs w:val="32"/>
        </w:rPr>
        <w:pPrChange w:id="64" w:author="李亚玲" w:date="2021-08-10T17:12:39Z">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pPr>
        </w:pPrChange>
      </w:pPr>
      <w:r>
        <w:rPr>
          <w:rFonts w:hint="eastAsia" w:ascii="仿宋_GB2312" w:hAnsi="仿宋_GB2312" w:eastAsia="仿宋_GB2312" w:cs="仿宋_GB2312"/>
          <w:sz w:val="32"/>
          <w:szCs w:val="32"/>
        </w:rPr>
        <w:t>4.报价人未处于财产被接管、冻结、破产状态（自行提供查询截图）。</w:t>
      </w:r>
    </w:p>
    <w:p>
      <w:pPr>
        <w:spacing w:beforeLines="0" w:afterLines="0" w:line="560" w:lineRule="exact"/>
        <w:ind w:left="0" w:leftChars="0" w:firstLine="640" w:firstLineChars="200"/>
        <w:rPr>
          <w:rFonts w:hint="eastAsia" w:ascii="仿宋_GB2312" w:hAnsi="仿宋_GB2312" w:eastAsia="仿宋_GB2312" w:cs="仿宋_GB2312"/>
          <w:sz w:val="32"/>
          <w:szCs w:val="32"/>
        </w:rPr>
        <w:pPrChange w:id="65" w:author="李亚玲" w:date="2021-08-10T17:12:39Z">
          <w:pPr>
            <w:spacing w:beforeLines="0" w:afterLines="0" w:line="500" w:lineRule="exact"/>
            <w:ind w:left="0" w:leftChars="0" w:firstLine="640" w:firstLineChars="200"/>
          </w:pPr>
        </w:pPrChange>
      </w:pPr>
      <w:r>
        <w:rPr>
          <w:rFonts w:hint="eastAsia" w:ascii="黑体" w:hAnsi="黑体" w:eastAsia="黑体" w:cs="黑体"/>
          <w:sz w:val="32"/>
          <w:szCs w:val="32"/>
        </w:rPr>
        <w:t>四、评审办</w:t>
      </w:r>
      <w:r>
        <w:rPr>
          <w:rFonts w:hint="eastAsia" w:ascii="黑体" w:hAnsi="黑体" w:eastAsia="黑体" w:cs="黑体"/>
          <w:sz w:val="32"/>
          <w:szCs w:val="32"/>
          <w:lang w:eastAsia="zh-CN"/>
        </w:rPr>
        <w:t>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rPr>
          <w:rFonts w:hint="eastAsia" w:ascii="仿宋_GB2312" w:hAnsi="仿宋_GB2312" w:eastAsia="仿宋_GB2312" w:cs="仿宋_GB2312"/>
          <w:sz w:val="32"/>
          <w:szCs w:val="32"/>
          <w:lang w:eastAsia="zh-CN"/>
        </w:rPr>
        <w:pPrChange w:id="66" w:author="李亚玲" w:date="2021-08-10T17:12:39Z">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0" w:firstLineChars="0"/>
            <w:jc w:val="both"/>
            <w:textAlignment w:val="auto"/>
          </w:pPr>
        </w:pPrChange>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项目询价</w:t>
      </w:r>
      <w:r>
        <w:rPr>
          <w:rFonts w:hint="eastAsia" w:ascii="仿宋_GB2312" w:hAnsi="仿宋_GB2312" w:eastAsia="仿宋_GB2312" w:cs="仿宋_GB2312"/>
          <w:sz w:val="32"/>
          <w:szCs w:val="32"/>
        </w:rPr>
        <w:t>采用资格后审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综合评分法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eastAsia" w:ascii="黑体" w:hAnsi="黑体" w:eastAsia="黑体" w:cs="黑体"/>
          <w:sz w:val="32"/>
          <w:szCs w:val="32"/>
        </w:rPr>
        <w:pPrChange w:id="67" w:author="李亚玲" w:date="2021-08-10T17:12:39Z">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pPr>
        </w:pPrChange>
      </w:pPr>
      <w:r>
        <w:rPr>
          <w:rFonts w:hint="eastAsia" w:ascii="黑体" w:hAnsi="黑体" w:eastAsia="黑体" w:cs="黑体"/>
          <w:sz w:val="32"/>
          <w:szCs w:val="32"/>
          <w:lang w:eastAsia="zh-CN"/>
        </w:rPr>
        <w:t>五、询价</w:t>
      </w:r>
      <w:r>
        <w:rPr>
          <w:rFonts w:hint="eastAsia" w:ascii="黑体" w:hAnsi="黑体" w:eastAsia="黑体" w:cs="黑体"/>
          <w:sz w:val="32"/>
          <w:szCs w:val="32"/>
        </w:rPr>
        <w:t>文件的获取</w:t>
      </w:r>
    </w:p>
    <w:p>
      <w:pPr>
        <w:spacing w:beforeLines="0" w:afterLines="0" w:line="560" w:lineRule="exact"/>
        <w:ind w:right="430" w:rightChars="205" w:firstLine="640" w:firstLineChars="200"/>
        <w:outlineLvl w:val="9"/>
        <w:rPr>
          <w:rFonts w:hint="eastAsia" w:ascii="仿宋_GB2312" w:hAnsi="仿宋_GB2312" w:eastAsia="仿宋_GB2312" w:cs="仿宋_GB2312"/>
          <w:sz w:val="32"/>
          <w:szCs w:val="32"/>
          <w:lang w:val="en-US" w:eastAsia="zh-CN"/>
        </w:rPr>
        <w:pPrChange w:id="68" w:author="李亚玲" w:date="2021-08-10T17:12:39Z">
          <w:pPr>
            <w:spacing w:beforeLines="0" w:afterLines="0" w:line="500" w:lineRule="exact"/>
            <w:ind w:right="430" w:rightChars="205" w:firstLine="640" w:firstLineChars="200"/>
            <w:outlineLvl w:val="9"/>
          </w:pPr>
        </w:pPrChange>
      </w:pPr>
      <w:r>
        <w:rPr>
          <w:rFonts w:hint="eastAsia" w:ascii="仿宋_GB2312" w:hAnsi="仿宋_GB2312" w:eastAsia="仿宋_GB2312" w:cs="仿宋_GB2312"/>
          <w:color w:val="000000"/>
          <w:spacing w:val="0"/>
          <w:w w:val="100"/>
          <w:position w:val="0"/>
          <w:sz w:val="32"/>
          <w:szCs w:val="32"/>
          <w:u w:val="none"/>
          <w:shd w:val="clear" w:color="auto" w:fill="auto"/>
          <w:lang w:val="zh-CN" w:eastAsia="en-US" w:bidi="en-US"/>
        </w:rPr>
        <w:t>（一）凡具备条件且有意向的报价人，请于</w:t>
      </w:r>
      <w:r>
        <w:rPr>
          <w:rFonts w:hint="eastAsia" w:ascii="仿宋_GB2312" w:hAnsi="仿宋_GB2312" w:eastAsia="仿宋_GB2312" w:cs="仿宋_GB2312"/>
          <w:color w:val="000000"/>
          <w:spacing w:val="0"/>
          <w:w w:val="100"/>
          <w:position w:val="0"/>
          <w:sz w:val="32"/>
          <w:szCs w:val="32"/>
          <w:u w:val="single"/>
          <w:shd w:val="clear" w:color="auto" w:fill="auto"/>
          <w:lang w:val="zh-CN" w:eastAsia="en-US" w:bidi="en-US"/>
        </w:rPr>
        <w:t>2021</w:t>
      </w:r>
      <w:r>
        <w:rPr>
          <w:rFonts w:hint="eastAsia" w:ascii="仿宋_GB2312" w:hAnsi="仿宋_GB2312" w:eastAsia="仿宋_GB2312" w:cs="仿宋_GB2312"/>
          <w:color w:val="000000"/>
          <w:spacing w:val="0"/>
          <w:w w:val="100"/>
          <w:position w:val="0"/>
          <w:sz w:val="32"/>
          <w:szCs w:val="32"/>
          <w:u w:val="none"/>
          <w:shd w:val="clear" w:color="auto" w:fill="auto"/>
          <w:lang w:val="zh-CN" w:eastAsia="en-US" w:bidi="en-US"/>
        </w:rPr>
        <w:t>年</w:t>
      </w:r>
      <w:ins w:id="69" w:author="刘红" w:date="2021-08-06T17:49:15Z">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8</w:t>
        </w:r>
      </w:ins>
      <w:del w:id="70" w:author="刘红" w:date="2021-08-06T17:49:14Z">
        <w:r>
          <w:rPr>
            <w:rFonts w:hint="eastAsia" w:ascii="仿宋_GB2312" w:hAnsi="仿宋_GB2312" w:eastAsia="仿宋_GB2312" w:cs="仿宋_GB2312"/>
            <w:color w:val="000000"/>
            <w:spacing w:val="0"/>
            <w:w w:val="100"/>
            <w:position w:val="0"/>
            <w:sz w:val="32"/>
            <w:szCs w:val="32"/>
            <w:u w:val="single"/>
            <w:shd w:val="clear" w:color="auto" w:fill="auto"/>
            <w:lang w:val="en-US" w:eastAsia="zh-CN" w:bidi="en-US"/>
          </w:rPr>
          <w:delText>7</w:delText>
        </w:r>
      </w:del>
      <w:r>
        <w:rPr>
          <w:rFonts w:hint="eastAsia" w:ascii="仿宋_GB2312" w:hAnsi="仿宋_GB2312" w:eastAsia="仿宋_GB2312" w:cs="仿宋_GB2312"/>
          <w:color w:val="000000"/>
          <w:spacing w:val="0"/>
          <w:w w:val="100"/>
          <w:position w:val="0"/>
          <w:sz w:val="32"/>
          <w:szCs w:val="32"/>
          <w:u w:val="none"/>
          <w:shd w:val="clear" w:color="auto" w:fill="auto"/>
          <w:lang w:val="zh-CN" w:eastAsia="en-US" w:bidi="en-US"/>
        </w:rPr>
        <w:t>月</w:t>
      </w:r>
      <w:ins w:id="71" w:author="刘红" w:date="2021-08-06T17:49:18Z">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1</w:t>
        </w:r>
      </w:ins>
      <w:ins w:id="72" w:author="李亚玲" w:date="2021-08-11T10:24:08Z">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1</w:t>
        </w:r>
      </w:ins>
      <w:ins w:id="73" w:author="刘红" w:date="2021-08-06T17:49:18Z">
        <w:del w:id="74" w:author="李亚玲" w:date="2021-08-11T10:24:07Z">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delText>0</w:delText>
          </w:r>
        </w:del>
      </w:ins>
      <w:del w:id="75" w:author="刘红" w:date="2021-08-06T17:49:17Z">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delText>21</w:delText>
        </w:r>
      </w:del>
      <w:r>
        <w:rPr>
          <w:rFonts w:hint="eastAsia" w:ascii="仿宋_GB2312" w:hAnsi="仿宋_GB2312" w:eastAsia="仿宋_GB2312" w:cs="仿宋_GB2312"/>
          <w:color w:val="000000"/>
          <w:spacing w:val="0"/>
          <w:w w:val="100"/>
          <w:position w:val="0"/>
          <w:sz w:val="32"/>
          <w:szCs w:val="32"/>
          <w:u w:val="none"/>
          <w:shd w:val="clear" w:color="auto" w:fill="auto"/>
          <w:lang w:val="zh-CN" w:eastAsia="en-US" w:bidi="en-US"/>
        </w:rPr>
        <w:t>日起，在</w:t>
      </w:r>
      <w:r>
        <w:rPr>
          <w:rFonts w:hint="eastAsia" w:ascii="仿宋_GB2312" w:eastAsia="仿宋_GB2312"/>
          <w:sz w:val="32"/>
          <w:szCs w:val="32"/>
        </w:rPr>
        <w:t>四川川东高速公路有限责任公司网站（</w:t>
      </w:r>
      <w:r>
        <w:rPr>
          <w:rFonts w:hint="eastAsia" w:ascii="仿宋_GB2312" w:hAnsi="仿宋_GB2312" w:eastAsia="仿宋_GB2312" w:cs="仿宋_GB2312"/>
          <w:sz w:val="32"/>
          <w:szCs w:val="32"/>
        </w:rPr>
        <w:t>http://cdgs.scgs.com.cn</w:t>
      </w:r>
      <w:r>
        <w:rPr>
          <w:rFonts w:hint="eastAsia" w:ascii="仿宋_GB2312" w:eastAsia="仿宋_GB2312"/>
          <w:sz w:val="32"/>
          <w:szCs w:val="32"/>
        </w:rPr>
        <w:t>）自行下载</w:t>
      </w:r>
      <w:r>
        <w:rPr>
          <w:rFonts w:hint="eastAsia" w:ascii="仿宋_GB2312" w:eastAsia="仿宋_GB2312"/>
          <w:sz w:val="32"/>
          <w:szCs w:val="32"/>
          <w:lang w:eastAsia="zh-CN"/>
        </w:rPr>
        <w:t>询价文件</w:t>
      </w:r>
      <w:r>
        <w:rPr>
          <w:rFonts w:hint="eastAsia" w:ascii="仿宋_GB2312" w:eastAsia="仿宋_GB2312"/>
          <w:sz w:val="32"/>
          <w:szCs w:val="32"/>
        </w:rPr>
        <w:t>，</w:t>
      </w:r>
      <w:r>
        <w:rPr>
          <w:rFonts w:hint="eastAsia" w:ascii="仿宋_GB2312" w:eastAsia="仿宋_GB2312"/>
          <w:sz w:val="32"/>
          <w:szCs w:val="32"/>
          <w:lang w:eastAsia="zh-CN"/>
        </w:rPr>
        <w:t>询价人不接受其他任何报名和询价文件获取的方式。</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430" w:rightChars="205" w:firstLine="640" w:firstLineChars="200"/>
        <w:jc w:val="both"/>
        <w:textAlignment w:val="auto"/>
        <w:outlineLvl w:val="9"/>
        <w:rPr>
          <w:rFonts w:hint="eastAsia" w:ascii="仿宋_GB2312" w:hAnsi="仿宋_GB2312" w:eastAsia="仿宋_GB2312" w:cs="仿宋_GB2312"/>
          <w:sz w:val="32"/>
          <w:szCs w:val="32"/>
        </w:rPr>
        <w:pPrChange w:id="76" w:author="李亚玲" w:date="2021-08-10T17:12:39Z">
          <w:pPr>
            <w:keepNext w:val="0"/>
            <w:keepLines w:val="0"/>
            <w:pageBreakBefore w:val="0"/>
            <w:widowControl w:val="0"/>
            <w:kinsoku/>
            <w:wordWrap/>
            <w:overflowPunct/>
            <w:topLinePunct w:val="0"/>
            <w:autoSpaceDE/>
            <w:autoSpaceDN/>
            <w:bidi w:val="0"/>
            <w:adjustRightInd/>
            <w:snapToGrid/>
            <w:spacing w:beforeLines="0" w:afterLines="0" w:line="500" w:lineRule="exact"/>
            <w:ind w:right="430" w:rightChars="205" w:firstLine="640" w:firstLineChars="200"/>
            <w:jc w:val="both"/>
            <w:textAlignment w:val="auto"/>
            <w:outlineLvl w:val="9"/>
          </w:pPr>
        </w:pPrChange>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如</w:t>
      </w:r>
      <w:r>
        <w:rPr>
          <w:rFonts w:hint="eastAsia" w:ascii="仿宋_GB2312" w:hAnsi="仿宋_GB2312" w:eastAsia="仿宋_GB2312" w:cs="仿宋_GB2312"/>
          <w:sz w:val="32"/>
          <w:szCs w:val="32"/>
        </w:rPr>
        <w:t>有问题需要澄清，报价人应在</w:t>
      </w:r>
      <w:r>
        <w:rPr>
          <w:rFonts w:hint="eastAsia" w:ascii="仿宋_GB2312" w:hAnsi="仿宋_GB2312" w:eastAsia="仿宋_GB2312" w:cs="仿宋_GB2312"/>
          <w:sz w:val="32"/>
          <w:szCs w:val="32"/>
          <w:u w:val="single"/>
        </w:rPr>
        <w:t>202</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rPr>
        <w:t>年</w:t>
      </w:r>
      <w:ins w:id="77" w:author="刘红" w:date="2021-08-06T17:49:26Z">
        <w:r>
          <w:rPr>
            <w:rFonts w:hint="eastAsia" w:ascii="仿宋_GB2312" w:hAnsi="仿宋_GB2312" w:eastAsia="仿宋_GB2312" w:cs="仿宋_GB2312"/>
            <w:sz w:val="32"/>
            <w:szCs w:val="32"/>
            <w:lang w:val="en-US" w:eastAsia="zh-CN"/>
          </w:rPr>
          <w:t>8</w:t>
        </w:r>
      </w:ins>
      <w:del w:id="78" w:author="刘红" w:date="2021-08-06T17:49:24Z">
        <w:r>
          <w:rPr>
            <w:rFonts w:hint="eastAsia" w:ascii="仿宋_GB2312" w:hAnsi="仿宋_GB2312" w:eastAsia="仿宋_GB2312" w:cs="仿宋_GB2312"/>
            <w:sz w:val="32"/>
            <w:szCs w:val="32"/>
            <w:u w:val="single"/>
            <w:lang w:val="en-US" w:eastAsia="zh-CN"/>
          </w:rPr>
          <w:delText>7</w:delText>
        </w:r>
      </w:del>
      <w:r>
        <w:rPr>
          <w:rFonts w:hint="eastAsia" w:ascii="仿宋_GB2312" w:hAnsi="仿宋_GB2312" w:eastAsia="仿宋_GB2312" w:cs="仿宋_GB2312"/>
          <w:sz w:val="32"/>
          <w:szCs w:val="32"/>
        </w:rPr>
        <w:t>月</w:t>
      </w:r>
      <w:ins w:id="79" w:author="刘红" w:date="2021-08-06T17:49:29Z">
        <w:r>
          <w:rPr>
            <w:rFonts w:hint="eastAsia" w:ascii="仿宋_GB2312" w:hAnsi="仿宋_GB2312" w:eastAsia="仿宋_GB2312" w:cs="仿宋_GB2312"/>
            <w:sz w:val="32"/>
            <w:szCs w:val="32"/>
            <w:lang w:val="en-US" w:eastAsia="zh-CN"/>
          </w:rPr>
          <w:t>1</w:t>
        </w:r>
      </w:ins>
      <w:del w:id="80" w:author="刘红" w:date="2021-08-06T17:49:29Z">
        <w:r>
          <w:rPr>
            <w:rFonts w:hint="eastAsia" w:ascii="仿宋_GB2312" w:hAnsi="仿宋_GB2312" w:eastAsia="仿宋_GB2312" w:cs="仿宋_GB2312"/>
            <w:sz w:val="32"/>
            <w:szCs w:val="32"/>
            <w:u w:val="single"/>
            <w:lang w:val="en-US" w:eastAsia="zh-CN"/>
          </w:rPr>
          <w:delText>2</w:delText>
        </w:r>
      </w:del>
      <w:ins w:id="81" w:author="李亚玲" w:date="2021-08-11T10:24:12Z">
        <w:r>
          <w:rPr>
            <w:rFonts w:hint="eastAsia" w:ascii="仿宋_GB2312" w:hAnsi="仿宋_GB2312" w:eastAsia="仿宋_GB2312" w:cs="仿宋_GB2312"/>
            <w:sz w:val="32"/>
            <w:szCs w:val="32"/>
            <w:u w:val="single"/>
            <w:lang w:val="en-US" w:eastAsia="zh-CN"/>
          </w:rPr>
          <w:t>3</w:t>
        </w:r>
      </w:ins>
      <w:del w:id="82" w:author="李亚玲" w:date="2021-08-10T16:13:37Z">
        <w:r>
          <w:rPr>
            <w:rFonts w:hint="eastAsia" w:ascii="仿宋_GB2312" w:hAnsi="仿宋_GB2312" w:eastAsia="仿宋_GB2312" w:cs="仿宋_GB2312"/>
            <w:sz w:val="32"/>
            <w:szCs w:val="32"/>
            <w:u w:val="single"/>
            <w:lang w:val="en-US" w:eastAsia="zh-CN"/>
          </w:rPr>
          <w:delText>3</w:delText>
        </w:r>
      </w:del>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rPr>
        <w:t>17</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rPr>
        <w:t>00</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sz w:val="32"/>
          <w:szCs w:val="32"/>
        </w:rPr>
        <w:t>将所需澄清问题以书面方式，按照</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文件中规定的地址通知</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人将在</w:t>
      </w:r>
      <w:r>
        <w:rPr>
          <w:rFonts w:hint="eastAsia" w:ascii="仿宋_GB2312" w:hAnsi="仿宋_GB2312" w:eastAsia="仿宋_GB2312" w:cs="仿宋_GB2312"/>
          <w:sz w:val="32"/>
          <w:szCs w:val="32"/>
          <w:u w:val="single"/>
        </w:rPr>
        <w:t>202</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rPr>
        <w:t>年</w:t>
      </w:r>
      <w:ins w:id="83" w:author="刘红" w:date="2021-08-06T17:49:55Z">
        <w:r>
          <w:rPr>
            <w:rFonts w:hint="eastAsia" w:ascii="仿宋_GB2312" w:hAnsi="仿宋_GB2312" w:eastAsia="仿宋_GB2312" w:cs="仿宋_GB2312"/>
            <w:sz w:val="32"/>
            <w:szCs w:val="32"/>
            <w:lang w:val="en-US" w:eastAsia="zh-CN"/>
          </w:rPr>
          <w:t>8</w:t>
        </w:r>
      </w:ins>
      <w:del w:id="84" w:author="刘红" w:date="2021-08-06T17:49:55Z">
        <w:r>
          <w:rPr>
            <w:rFonts w:hint="eastAsia" w:ascii="仿宋_GB2312" w:hAnsi="仿宋_GB2312" w:eastAsia="仿宋_GB2312" w:cs="仿宋_GB2312"/>
            <w:sz w:val="32"/>
            <w:szCs w:val="32"/>
            <w:u w:val="single"/>
            <w:lang w:val="en-US" w:eastAsia="zh-CN"/>
          </w:rPr>
          <w:delText>7</w:delText>
        </w:r>
      </w:del>
      <w:r>
        <w:rPr>
          <w:rFonts w:hint="eastAsia" w:ascii="仿宋_GB2312" w:hAnsi="仿宋_GB2312" w:eastAsia="仿宋_GB2312" w:cs="仿宋_GB2312"/>
          <w:sz w:val="32"/>
          <w:szCs w:val="32"/>
        </w:rPr>
        <w:t>月</w:t>
      </w:r>
      <w:ins w:id="85" w:author="刘红" w:date="2021-08-06T17:50:05Z">
        <w:r>
          <w:rPr>
            <w:rFonts w:hint="eastAsia" w:ascii="仿宋_GB2312" w:hAnsi="仿宋_GB2312" w:eastAsia="仿宋_GB2312" w:cs="仿宋_GB2312"/>
            <w:sz w:val="32"/>
            <w:szCs w:val="32"/>
            <w:lang w:val="en-US" w:eastAsia="zh-CN"/>
          </w:rPr>
          <w:t>1</w:t>
        </w:r>
      </w:ins>
      <w:ins w:id="86" w:author="李亚玲" w:date="2021-08-11T10:24:17Z">
        <w:r>
          <w:rPr>
            <w:rFonts w:hint="eastAsia" w:ascii="仿宋_GB2312" w:hAnsi="仿宋_GB2312" w:eastAsia="仿宋_GB2312" w:cs="仿宋_GB2312"/>
            <w:sz w:val="32"/>
            <w:szCs w:val="32"/>
            <w:lang w:val="en-US" w:eastAsia="zh-CN"/>
          </w:rPr>
          <w:t>6</w:t>
        </w:r>
      </w:ins>
      <w:ins w:id="87" w:author="刘红" w:date="2021-08-06T17:50:17Z">
        <w:del w:id="88" w:author="李亚玲" w:date="2021-08-10T16:13:46Z">
          <w:r>
            <w:rPr>
              <w:rFonts w:hint="eastAsia" w:ascii="仿宋_GB2312" w:hAnsi="仿宋_GB2312" w:eastAsia="仿宋_GB2312" w:cs="仿宋_GB2312"/>
              <w:sz w:val="32"/>
              <w:szCs w:val="32"/>
              <w:lang w:val="en-US" w:eastAsia="zh-CN"/>
            </w:rPr>
            <w:delText>6</w:delText>
          </w:r>
        </w:del>
      </w:ins>
      <w:del w:id="89" w:author="刘红" w:date="2021-08-06T17:50:04Z">
        <w:r>
          <w:rPr>
            <w:rFonts w:hint="eastAsia" w:ascii="仿宋_GB2312" w:hAnsi="仿宋_GB2312" w:eastAsia="仿宋_GB2312" w:cs="仿宋_GB2312"/>
            <w:sz w:val="32"/>
            <w:szCs w:val="32"/>
            <w:u w:val="single"/>
            <w:lang w:val="en-US" w:eastAsia="zh-CN"/>
          </w:rPr>
          <w:delText>26</w:delText>
        </w:r>
      </w:del>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lang w:val="en-US" w:eastAsia="zh-CN"/>
        </w:rPr>
        <w:t>17:00</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sz w:val="32"/>
          <w:szCs w:val="32"/>
        </w:rPr>
        <w:t>，以补遗书的形式在</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en-US" w:bidi="en-US"/>
        </w:rPr>
        <w:t>四川</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zh-CN" w:bidi="en-US"/>
        </w:rPr>
        <w:t>川东高</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en-US" w:bidi="en-US"/>
        </w:rPr>
        <w:t>速公路有限责任公司网站</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en-US" w:bidi="en-US"/>
        </w:rPr>
        <w:t>（</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zh-CN" w:eastAsia="en-US" w:bidi="en-US"/>
        </w:rPr>
        <w:fldChar w:fldCharType="begin"/>
      </w:r>
      <w:r>
        <w:rPr>
          <w:rFonts w:hint="eastAsia" w:ascii="仿宋_GB2312" w:hAnsi="仿宋_GB2312" w:eastAsia="仿宋_GB2312" w:cs="仿宋_GB2312"/>
          <w:b w:val="0"/>
          <w:bCs w:val="0"/>
          <w:color w:val="000000"/>
          <w:spacing w:val="0"/>
          <w:w w:val="100"/>
          <w:position w:val="0"/>
          <w:sz w:val="32"/>
          <w:szCs w:val="32"/>
          <w:u w:val="single"/>
          <w:shd w:val="clear" w:color="auto" w:fill="auto"/>
          <w:lang w:val="zh-CN" w:eastAsia="en-US" w:bidi="en-US"/>
        </w:rPr>
        <w:instrText xml:space="preserve">HYPERLINK "http://www.cnRs3w.cn"</w:instrText>
      </w:r>
      <w:r>
        <w:rPr>
          <w:rFonts w:hint="eastAsia" w:ascii="仿宋_GB2312" w:hAnsi="仿宋_GB2312" w:eastAsia="仿宋_GB2312" w:cs="仿宋_GB2312"/>
          <w:b w:val="0"/>
          <w:bCs w:val="0"/>
          <w:color w:val="000000"/>
          <w:spacing w:val="0"/>
          <w:w w:val="100"/>
          <w:position w:val="0"/>
          <w:sz w:val="32"/>
          <w:szCs w:val="32"/>
          <w:u w:val="single"/>
          <w:shd w:val="clear" w:color="auto" w:fill="auto"/>
          <w:lang w:val="zh-CN" w:eastAsia="en-US" w:bidi="en-US"/>
        </w:rPr>
        <w:fldChar w:fldCharType="separate"/>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en-US" w:bidi="en-US"/>
        </w:rPr>
        <w:t>http://</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zh-CN" w:bidi="en-US"/>
        </w:rPr>
        <w:t>cdgs.scgs.com</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en-US" w:bidi="en-US"/>
        </w:rPr>
        <w:t>.cn</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zh-CN" w:eastAsia="en-US" w:bidi="en-US"/>
        </w:rPr>
        <w:fldChar w:fldCharType="end"/>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en-US" w:bidi="en-US"/>
        </w:rPr>
        <w:t>）</w:t>
      </w:r>
      <w:r>
        <w:rPr>
          <w:rFonts w:hint="eastAsia" w:ascii="仿宋_GB2312" w:hAnsi="仿宋_GB2312" w:eastAsia="仿宋_GB2312" w:cs="仿宋_GB2312"/>
          <w:sz w:val="32"/>
          <w:szCs w:val="32"/>
        </w:rPr>
        <w:t>上作出书面解答，由报价人自行下载</w:t>
      </w:r>
      <w:r>
        <w:rPr>
          <w:rFonts w:hint="eastAsia" w:ascii="仿宋_GB2312" w:hAnsi="仿宋_GB2312" w:eastAsia="仿宋_GB2312" w:cs="仿宋_GB2312"/>
          <w:sz w:val="32"/>
          <w:szCs w:val="32"/>
          <w:lang w:eastAsia="zh-CN"/>
        </w:rPr>
        <w:t>查阅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430" w:rightChars="205" w:firstLine="640" w:firstLineChars="200"/>
        <w:jc w:val="both"/>
        <w:textAlignment w:val="auto"/>
        <w:outlineLvl w:val="9"/>
        <w:rPr>
          <w:rFonts w:hint="eastAsia" w:ascii="仿宋_GB2312" w:hAnsi="仿宋_GB2312" w:eastAsia="仿宋_GB2312" w:cs="仿宋_GB2312"/>
          <w:sz w:val="32"/>
          <w:szCs w:val="32"/>
        </w:rPr>
        <w:pPrChange w:id="90" w:author="李亚玲" w:date="2021-08-10T17:12:39Z">
          <w:pPr>
            <w:keepNext w:val="0"/>
            <w:keepLines w:val="0"/>
            <w:pageBreakBefore w:val="0"/>
            <w:widowControl w:val="0"/>
            <w:kinsoku/>
            <w:wordWrap/>
            <w:overflowPunct/>
            <w:topLinePunct w:val="0"/>
            <w:autoSpaceDE/>
            <w:autoSpaceDN/>
            <w:bidi w:val="0"/>
            <w:adjustRightInd/>
            <w:snapToGrid/>
            <w:spacing w:beforeLines="0" w:afterLines="0" w:line="500" w:lineRule="exact"/>
            <w:ind w:right="430" w:rightChars="205" w:firstLine="640" w:firstLineChars="200"/>
            <w:jc w:val="both"/>
            <w:textAlignment w:val="auto"/>
            <w:outlineLvl w:val="9"/>
          </w:pPr>
        </w:pPrChange>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报价期间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报价人应实时关注</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公开的</w:t>
      </w:r>
      <w:r>
        <w:rPr>
          <w:rFonts w:hint="eastAsia" w:ascii="仿宋_GB2312" w:hAnsi="仿宋_GB2312" w:eastAsia="仿宋_GB2312" w:cs="仿宋_GB2312"/>
          <w:sz w:val="32"/>
          <w:szCs w:val="32"/>
        </w:rPr>
        <w:t>网站，并及时下载相关内容，</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人不再另行通知。查阅下载过程</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如有问题或疑问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请及时与</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人联系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逾期未联系的，</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人视为报价人</w:t>
      </w:r>
      <w:r>
        <w:rPr>
          <w:rFonts w:hint="eastAsia" w:ascii="仿宋_GB2312" w:hAnsi="仿宋_GB2312" w:eastAsia="仿宋_GB2312" w:cs="仿宋_GB2312"/>
          <w:sz w:val="32"/>
          <w:szCs w:val="32"/>
          <w:lang w:eastAsia="zh-CN"/>
        </w:rPr>
        <w:t>已知晓相关内容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且无异议</w:t>
      </w:r>
      <w:r>
        <w:rPr>
          <w:rFonts w:hint="eastAsia" w:ascii="仿宋_GB2312" w:hAnsi="仿宋_GB2312" w:eastAsia="仿宋_GB2312" w:cs="仿宋_GB2312"/>
          <w:sz w:val="32"/>
          <w:szCs w:val="32"/>
        </w:rPr>
        <w:t>或默认</w:t>
      </w:r>
      <w:r>
        <w:rPr>
          <w:rFonts w:hint="eastAsia" w:ascii="仿宋_GB2312" w:hAnsi="仿宋_GB2312" w:eastAsia="仿宋_GB2312" w:cs="仿宋_GB2312"/>
          <w:sz w:val="32"/>
          <w:szCs w:val="32"/>
          <w:lang w:eastAsia="zh-CN"/>
        </w:rPr>
        <w:t>无异议</w:t>
      </w:r>
      <w:r>
        <w:rPr>
          <w:rFonts w:hint="eastAsia" w:ascii="仿宋_GB2312" w:hAnsi="仿宋_GB2312" w:eastAsia="仿宋_GB2312" w:cs="仿宋_GB2312"/>
          <w:sz w:val="32"/>
          <w:szCs w:val="32"/>
        </w:rPr>
        <w:t>，由此造成的一切后果由报价人自负。</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ascii="黑体" w:hAnsi="黑体" w:eastAsia="黑体" w:cs="黑体"/>
          <w:sz w:val="32"/>
          <w:szCs w:val="32"/>
        </w:rPr>
        <w:pPrChange w:id="91" w:author="李亚玲" w:date="2021-08-10T17:12:39Z">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1"/>
          </w:pPr>
        </w:pPrChange>
      </w:pPr>
      <w:bookmarkStart w:id="2" w:name="_Toc4952"/>
      <w:r>
        <w:rPr>
          <w:rFonts w:hint="eastAsia" w:ascii="黑体" w:hAnsi="黑体" w:eastAsia="黑体" w:cs="黑体"/>
          <w:sz w:val="32"/>
          <w:szCs w:val="32"/>
        </w:rPr>
        <w:t>六、报价文件递交</w:t>
      </w:r>
      <w:bookmarkEnd w:id="2"/>
      <w:r>
        <w:rPr>
          <w:rFonts w:hint="eastAsia" w:ascii="黑体" w:hAnsi="黑体" w:eastAsia="黑体" w:cs="黑体"/>
          <w:sz w:val="32"/>
          <w:szCs w:val="32"/>
        </w:rPr>
        <w:t>及相关事宜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430" w:rightChars="205" w:firstLine="640" w:firstLineChars="200"/>
        <w:jc w:val="both"/>
        <w:textAlignment w:val="auto"/>
        <w:rPr>
          <w:rFonts w:ascii="仿宋_GB2312" w:eastAsia="仿宋_GB2312"/>
          <w:sz w:val="32"/>
          <w:szCs w:val="32"/>
        </w:rPr>
        <w:pPrChange w:id="92" w:author="李亚玲" w:date="2021-08-10T17:12:39Z">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pPr>
        </w:pPrChange>
      </w:pPr>
      <w:r>
        <w:rPr>
          <w:rFonts w:hint="eastAsia" w:ascii="仿宋_GB2312" w:eastAsia="仿宋_GB2312"/>
          <w:sz w:val="32"/>
          <w:szCs w:val="32"/>
        </w:rPr>
        <w:t>（一）报价文件递交时间：</w:t>
      </w:r>
      <w:r>
        <w:rPr>
          <w:rFonts w:hint="eastAsia" w:ascii="仿宋_GB2312" w:eastAsia="仿宋_GB2312"/>
          <w:sz w:val="32"/>
          <w:szCs w:val="32"/>
          <w:u w:val="single"/>
        </w:rPr>
        <w:t>2021</w:t>
      </w:r>
      <w:r>
        <w:rPr>
          <w:rFonts w:hint="eastAsia" w:ascii="仿宋_GB2312" w:eastAsia="仿宋_GB2312"/>
          <w:sz w:val="32"/>
          <w:szCs w:val="32"/>
        </w:rPr>
        <w:t xml:space="preserve"> 年 </w:t>
      </w:r>
      <w:ins w:id="93" w:author="刘红" w:date="2021-08-06T17:50:25Z">
        <w:r>
          <w:rPr>
            <w:rFonts w:hint="eastAsia" w:ascii="仿宋_GB2312" w:eastAsia="仿宋_GB2312"/>
            <w:sz w:val="32"/>
            <w:szCs w:val="32"/>
            <w:lang w:val="en-US" w:eastAsia="zh-CN"/>
          </w:rPr>
          <w:t>8</w:t>
        </w:r>
      </w:ins>
      <w:del w:id="94" w:author="刘红" w:date="2021-08-06T17:50:24Z">
        <w:r>
          <w:rPr>
            <w:rFonts w:hint="eastAsia" w:ascii="仿宋_GB2312" w:eastAsia="仿宋_GB2312"/>
            <w:sz w:val="32"/>
            <w:szCs w:val="32"/>
            <w:u w:val="single"/>
            <w:lang w:val="en-US" w:eastAsia="zh-CN"/>
          </w:rPr>
          <w:delText>7</w:delText>
        </w:r>
      </w:del>
      <w:r>
        <w:rPr>
          <w:rFonts w:hint="eastAsia" w:ascii="仿宋_GB2312" w:eastAsia="仿宋_GB2312"/>
          <w:sz w:val="32"/>
          <w:szCs w:val="32"/>
        </w:rPr>
        <w:t>月</w:t>
      </w:r>
      <w:ins w:id="95" w:author="刘红" w:date="2021-08-06T17:50:31Z">
        <w:r>
          <w:rPr>
            <w:rFonts w:hint="eastAsia" w:ascii="仿宋_GB2312" w:eastAsia="仿宋_GB2312"/>
            <w:sz w:val="32"/>
            <w:szCs w:val="32"/>
            <w:lang w:val="en-US" w:eastAsia="zh-CN"/>
          </w:rPr>
          <w:t>2</w:t>
        </w:r>
      </w:ins>
      <w:del w:id="96" w:author="刘红" w:date="2021-08-06T17:50:31Z">
        <w:r>
          <w:rPr>
            <w:rFonts w:hint="eastAsia" w:ascii="仿宋_GB2312" w:eastAsia="仿宋_GB2312"/>
            <w:sz w:val="32"/>
            <w:szCs w:val="32"/>
            <w:lang w:val="en-US" w:eastAsia="zh-CN"/>
          </w:rPr>
          <w:delText>3</w:delText>
        </w:r>
      </w:del>
      <w:r>
        <w:rPr>
          <w:rFonts w:hint="eastAsia" w:ascii="仿宋_GB2312" w:eastAsia="仿宋_GB2312"/>
          <w:sz w:val="32"/>
          <w:szCs w:val="32"/>
          <w:lang w:val="en-US" w:eastAsia="zh-CN"/>
        </w:rPr>
        <w:t>0</w:t>
      </w:r>
      <w:r>
        <w:rPr>
          <w:rFonts w:hint="eastAsia" w:ascii="仿宋_GB2312" w:eastAsia="仿宋_GB2312"/>
          <w:sz w:val="32"/>
          <w:szCs w:val="32"/>
        </w:rPr>
        <w:t>日</w:t>
      </w:r>
      <w:r>
        <w:rPr>
          <w:rFonts w:hint="eastAsia" w:ascii="仿宋_GB2312" w:eastAsia="仿宋_GB2312"/>
          <w:sz w:val="32"/>
          <w:szCs w:val="32"/>
          <w:u w:val="single"/>
        </w:rPr>
        <w:t>9</w:t>
      </w:r>
      <w:r>
        <w:rPr>
          <w:rFonts w:hint="eastAsia" w:ascii="仿宋_GB2312" w:eastAsia="仿宋_GB2312"/>
          <w:sz w:val="32"/>
          <w:szCs w:val="32"/>
          <w:u w:val="single"/>
          <w:lang w:val="en-US" w:eastAsia="zh-CN"/>
        </w:rPr>
        <w:t>:</w:t>
      </w:r>
      <w:r>
        <w:rPr>
          <w:rFonts w:hint="eastAsia" w:ascii="仿宋_GB2312" w:eastAsia="仿宋_GB2312"/>
          <w:sz w:val="32"/>
          <w:szCs w:val="32"/>
          <w:u w:val="single"/>
        </w:rPr>
        <w:t>30</w:t>
      </w:r>
      <w:r>
        <w:rPr>
          <w:rFonts w:hint="eastAsia" w:ascii="仿宋_GB2312" w:eastAsia="仿宋_GB2312"/>
          <w:sz w:val="32"/>
          <w:szCs w:val="32"/>
          <w:u w:val="single"/>
          <w:lang w:eastAsia="zh-CN"/>
        </w:rPr>
        <w:t>－</w:t>
      </w:r>
      <w:r>
        <w:rPr>
          <w:rFonts w:hint="eastAsia" w:ascii="仿宋_GB2312" w:eastAsia="仿宋_GB2312"/>
          <w:sz w:val="32"/>
          <w:szCs w:val="32"/>
          <w:u w:val="single"/>
          <w:lang w:val="en-US" w:eastAsia="zh-CN"/>
        </w:rPr>
        <w:t>10:0</w:t>
      </w:r>
      <w:r>
        <w:rPr>
          <w:rFonts w:hint="eastAsia" w:ascii="仿宋_GB2312" w:eastAsia="仿宋_GB2312"/>
          <w:sz w:val="32"/>
          <w:szCs w:val="32"/>
          <w:u w:val="single"/>
        </w:rPr>
        <w:t>0（</w:t>
      </w:r>
      <w:r>
        <w:rPr>
          <w:rFonts w:hint="eastAsia" w:ascii="仿宋_GB2312" w:eastAsia="仿宋_GB2312"/>
          <w:sz w:val="32"/>
          <w:szCs w:val="32"/>
        </w:rPr>
        <w:t>北京时间），截止时间：</w:t>
      </w:r>
      <w:r>
        <w:rPr>
          <w:rFonts w:hint="eastAsia" w:ascii="仿宋_GB2312" w:eastAsia="仿宋_GB2312"/>
          <w:sz w:val="32"/>
          <w:szCs w:val="32"/>
          <w:u w:val="single"/>
        </w:rPr>
        <w:t>2021</w:t>
      </w:r>
      <w:r>
        <w:rPr>
          <w:rFonts w:hint="eastAsia" w:ascii="仿宋_GB2312" w:eastAsia="仿宋_GB2312"/>
          <w:sz w:val="32"/>
          <w:szCs w:val="32"/>
        </w:rPr>
        <w:t>年</w:t>
      </w:r>
      <w:ins w:id="97" w:author="刘红" w:date="2021-08-06T17:50:35Z">
        <w:r>
          <w:rPr>
            <w:rFonts w:hint="eastAsia" w:ascii="仿宋_GB2312" w:eastAsia="仿宋_GB2312"/>
            <w:sz w:val="32"/>
            <w:szCs w:val="32"/>
            <w:lang w:val="en-US" w:eastAsia="zh-CN"/>
          </w:rPr>
          <w:t>8</w:t>
        </w:r>
      </w:ins>
      <w:del w:id="98" w:author="刘红" w:date="2021-08-06T17:50:34Z">
        <w:r>
          <w:rPr>
            <w:rFonts w:hint="eastAsia" w:ascii="仿宋_GB2312" w:eastAsia="仿宋_GB2312"/>
            <w:sz w:val="32"/>
            <w:szCs w:val="32"/>
            <w:u w:val="single"/>
            <w:lang w:val="en-US" w:eastAsia="zh-CN"/>
          </w:rPr>
          <w:delText>7</w:delText>
        </w:r>
      </w:del>
      <w:r>
        <w:rPr>
          <w:rFonts w:hint="eastAsia" w:ascii="仿宋_GB2312" w:eastAsia="仿宋_GB2312"/>
          <w:sz w:val="32"/>
          <w:szCs w:val="32"/>
        </w:rPr>
        <w:t>月</w:t>
      </w:r>
      <w:ins w:id="99" w:author="刘红" w:date="2021-08-06T17:50:38Z">
        <w:r>
          <w:rPr>
            <w:rFonts w:hint="eastAsia" w:ascii="仿宋_GB2312" w:eastAsia="仿宋_GB2312"/>
            <w:sz w:val="32"/>
            <w:szCs w:val="32"/>
            <w:lang w:val="en-US" w:eastAsia="zh-CN"/>
          </w:rPr>
          <w:t>2</w:t>
        </w:r>
      </w:ins>
      <w:del w:id="100" w:author="刘红" w:date="2021-08-06T17:50:37Z">
        <w:r>
          <w:rPr>
            <w:rFonts w:hint="eastAsia" w:ascii="仿宋_GB2312" w:eastAsia="仿宋_GB2312"/>
            <w:sz w:val="32"/>
            <w:szCs w:val="32"/>
            <w:lang w:val="en-US" w:eastAsia="zh-CN"/>
          </w:rPr>
          <w:delText>3</w:delText>
        </w:r>
      </w:del>
      <w:r>
        <w:rPr>
          <w:rFonts w:hint="eastAsia" w:ascii="仿宋_GB2312" w:eastAsia="仿宋_GB2312"/>
          <w:sz w:val="32"/>
          <w:szCs w:val="32"/>
          <w:lang w:val="en-US" w:eastAsia="zh-CN"/>
        </w:rPr>
        <w:t>0</w:t>
      </w:r>
      <w:r>
        <w:rPr>
          <w:rFonts w:hint="eastAsia" w:ascii="仿宋_GB2312" w:eastAsia="仿宋_GB2312"/>
          <w:sz w:val="32"/>
          <w:szCs w:val="32"/>
        </w:rPr>
        <w:t>日</w:t>
      </w:r>
      <w:r>
        <w:rPr>
          <w:rFonts w:hint="eastAsia" w:ascii="仿宋_GB2312" w:eastAsia="仿宋_GB2312"/>
          <w:sz w:val="32"/>
          <w:szCs w:val="32"/>
          <w:u w:val="single"/>
        </w:rPr>
        <w:t>10</w:t>
      </w:r>
      <w:r>
        <w:rPr>
          <w:rFonts w:hint="eastAsia" w:ascii="仿宋_GB2312" w:eastAsia="仿宋_GB2312"/>
          <w:sz w:val="32"/>
          <w:szCs w:val="32"/>
          <w:u w:val="single"/>
          <w:lang w:val="en-US" w:eastAsia="zh-CN"/>
        </w:rPr>
        <w:t>:</w:t>
      </w:r>
      <w:r>
        <w:rPr>
          <w:rFonts w:hint="eastAsia" w:ascii="仿宋_GB2312" w:eastAsia="仿宋_GB2312"/>
          <w:sz w:val="32"/>
          <w:szCs w:val="32"/>
          <w:u w:val="single"/>
        </w:rPr>
        <w:t>00</w:t>
      </w:r>
      <w:r>
        <w:rPr>
          <w:rFonts w:hint="eastAsia" w:ascii="仿宋_GB2312" w:eastAsia="仿宋_GB2312"/>
          <w:sz w:val="32"/>
          <w:szCs w:val="32"/>
        </w:rPr>
        <w:t>（北京时间）。</w:t>
      </w:r>
    </w:p>
    <w:p>
      <w:pPr>
        <w:pStyle w:val="48"/>
        <w:keepNext w:val="0"/>
        <w:keepLines w:val="0"/>
        <w:pageBreakBefore w:val="0"/>
        <w:widowControl w:val="0"/>
        <w:tabs>
          <w:tab w:val="left" w:pos="1618"/>
        </w:tabs>
        <w:kinsoku/>
        <w:wordWrap/>
        <w:overflowPunct/>
        <w:topLinePunct w:val="0"/>
        <w:autoSpaceDE/>
        <w:autoSpaceDN/>
        <w:bidi w:val="0"/>
        <w:adjustRightInd/>
        <w:snapToGrid/>
        <w:spacing w:beforeLines="0" w:afterLines="0" w:line="560" w:lineRule="exact"/>
        <w:ind w:left="0" w:leftChars="0" w:right="430" w:rightChars="205" w:firstLine="640" w:firstLineChars="200"/>
        <w:jc w:val="both"/>
        <w:textAlignment w:val="auto"/>
        <w:rPr>
          <w:rFonts w:ascii="仿宋_GB2312" w:eastAsia="仿宋_GB2312"/>
          <w:b/>
          <w:bCs/>
          <w:sz w:val="32"/>
          <w:szCs w:val="32"/>
          <w:u w:val="single"/>
        </w:rPr>
        <w:pPrChange w:id="101" w:author="李亚玲" w:date="2021-08-10T17:12:39Z">
          <w:pPr>
            <w:pStyle w:val="48"/>
            <w:keepNext w:val="0"/>
            <w:keepLines w:val="0"/>
            <w:pageBreakBefore w:val="0"/>
            <w:widowControl w:val="0"/>
            <w:tabs>
              <w:tab w:val="left" w:pos="1618"/>
            </w:tabs>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pPr>
        </w:pPrChange>
      </w:pPr>
      <w:r>
        <w:rPr>
          <w:rFonts w:hint="eastAsia" w:ascii="仿宋_GB2312" w:eastAsia="仿宋_GB2312"/>
          <w:sz w:val="32"/>
          <w:szCs w:val="32"/>
        </w:rPr>
        <w:t>（二）报价文件递交：报价人须按要求将密封完好的报价文件以书面方式</w:t>
      </w:r>
      <w:r>
        <w:rPr>
          <w:rFonts w:hint="eastAsia" w:ascii="仿宋_GB2312" w:eastAsia="仿宋_GB2312"/>
          <w:sz w:val="32"/>
          <w:szCs w:val="32"/>
          <w:lang w:eastAsia="zh-CN"/>
        </w:rPr>
        <w:t>，</w:t>
      </w:r>
      <w:r>
        <w:rPr>
          <w:rFonts w:hint="eastAsia" w:ascii="仿宋_GB2312" w:eastAsia="仿宋_GB2312"/>
          <w:sz w:val="32"/>
          <w:szCs w:val="32"/>
        </w:rPr>
        <w:t>送达到</w:t>
      </w:r>
      <w:r>
        <w:rPr>
          <w:rFonts w:hint="eastAsia" w:ascii="仿宋_GB2312" w:eastAsia="仿宋_GB2312"/>
          <w:sz w:val="32"/>
          <w:szCs w:val="32"/>
          <w:u w:val="single"/>
        </w:rPr>
        <w:t>四川川东高速公路有限责任公司二楼小会议室（四川省广安市广安区朝阳大道</w:t>
      </w:r>
      <w:r>
        <w:rPr>
          <w:rFonts w:hint="eastAsia" w:ascii="仿宋_GB2312" w:eastAsia="仿宋_GB2312"/>
          <w:sz w:val="32"/>
          <w:szCs w:val="32"/>
          <w:u w:val="single"/>
          <w:lang w:val="en-US" w:eastAsia="zh-CN"/>
        </w:rPr>
        <w:t>1</w:t>
      </w:r>
      <w:r>
        <w:rPr>
          <w:rFonts w:hint="eastAsia" w:ascii="仿宋_GB2312" w:eastAsia="仿宋_GB2312"/>
          <w:sz w:val="32"/>
          <w:szCs w:val="32"/>
          <w:u w:val="single"/>
        </w:rPr>
        <w:t>段</w:t>
      </w:r>
      <w:r>
        <w:rPr>
          <w:rFonts w:ascii="仿宋_GB2312" w:eastAsia="仿宋_GB2312"/>
          <w:sz w:val="32"/>
          <w:szCs w:val="32"/>
          <w:u w:val="single"/>
        </w:rPr>
        <w:t>2</w:t>
      </w:r>
      <w:r>
        <w:rPr>
          <w:rFonts w:hint="eastAsia" w:ascii="仿宋_GB2312" w:eastAsia="仿宋_GB2312"/>
          <w:sz w:val="32"/>
          <w:szCs w:val="32"/>
          <w:u w:val="single"/>
        </w:rPr>
        <w:t>号）。</w:t>
      </w:r>
      <w:r>
        <w:rPr>
          <w:rFonts w:hint="eastAsia" w:ascii="仿宋_GB2312" w:eastAsia="仿宋_GB2312" w:hAnsiTheme="minorHAnsi" w:cstheme="minorBidi"/>
          <w:sz w:val="32"/>
          <w:szCs w:val="32"/>
          <w:lang w:val="en-US" w:eastAsia="zh-CN" w:bidi="ar-SA"/>
        </w:rPr>
        <w:t>逾期送达或未送达指定地点或未按要求密封的报价文件，询价人均不予受理。</w:t>
      </w:r>
    </w:p>
    <w:p>
      <w:pPr>
        <w:pStyle w:val="48"/>
        <w:keepNext w:val="0"/>
        <w:keepLines w:val="0"/>
        <w:pageBreakBefore w:val="0"/>
        <w:widowControl w:val="0"/>
        <w:tabs>
          <w:tab w:val="left" w:pos="1611"/>
        </w:tabs>
        <w:kinsoku/>
        <w:wordWrap/>
        <w:overflowPunct/>
        <w:topLinePunct w:val="0"/>
        <w:autoSpaceDE/>
        <w:autoSpaceDN/>
        <w:bidi w:val="0"/>
        <w:adjustRightInd/>
        <w:snapToGrid/>
        <w:spacing w:beforeLines="0" w:afterLines="0" w:line="560" w:lineRule="exact"/>
        <w:ind w:left="0" w:leftChars="0" w:right="430" w:rightChars="205" w:firstLine="640" w:firstLineChars="200"/>
        <w:jc w:val="both"/>
        <w:textAlignment w:val="auto"/>
        <w:rPr>
          <w:rFonts w:ascii="仿宋_GB2312" w:eastAsia="仿宋_GB2312"/>
          <w:sz w:val="32"/>
          <w:szCs w:val="32"/>
        </w:rPr>
        <w:pPrChange w:id="102" w:author="李亚玲" w:date="2021-08-10T17:12:39Z">
          <w:pPr>
            <w:pStyle w:val="48"/>
            <w:keepNext w:val="0"/>
            <w:keepLines w:val="0"/>
            <w:pageBreakBefore w:val="0"/>
            <w:widowControl w:val="0"/>
            <w:tabs>
              <w:tab w:val="left" w:pos="1611"/>
            </w:tabs>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pPr>
        </w:pPrChange>
      </w:pPr>
      <w:bookmarkStart w:id="3" w:name="bookmark25"/>
      <w:r>
        <w:rPr>
          <w:rFonts w:hint="eastAsia" w:ascii="仿宋_GB2312" w:eastAsia="仿宋_GB2312" w:hAnsiTheme="minorHAnsi" w:cstheme="minorBidi"/>
          <w:sz w:val="32"/>
          <w:szCs w:val="32"/>
          <w:lang w:val="en-US" w:eastAsia="zh-CN" w:bidi="ar-SA"/>
        </w:rPr>
        <w:t>（</w:t>
      </w:r>
      <w:bookmarkEnd w:id="3"/>
      <w:r>
        <w:rPr>
          <w:rFonts w:hint="eastAsia" w:ascii="仿宋_GB2312" w:eastAsia="仿宋_GB2312" w:hAnsiTheme="minorHAnsi" w:cstheme="minorBidi"/>
          <w:sz w:val="32"/>
          <w:szCs w:val="32"/>
          <w:lang w:val="en-US" w:eastAsia="zh-CN" w:bidi="ar-SA"/>
        </w:rPr>
        <w:t>三）询价人定于报价文件送交截止时间的同一时间、同一地点举行公开开标，报价人应派代表出席并签认开标结果。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黑体" w:hAnsi="黑体" w:eastAsia="黑体" w:cs="黑体"/>
          <w:sz w:val="32"/>
          <w:szCs w:val="32"/>
        </w:rPr>
        <w:pPrChange w:id="103" w:author="李亚玲" w:date="2021-08-10T17:12:39Z">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1"/>
          </w:pPr>
        </w:pPrChange>
      </w:pPr>
      <w:bookmarkStart w:id="4" w:name="_Toc22844"/>
      <w:r>
        <w:rPr>
          <w:rFonts w:hint="eastAsia" w:ascii="黑体" w:hAnsi="黑体" w:eastAsia="黑体" w:cs="黑体"/>
          <w:sz w:val="32"/>
          <w:szCs w:val="32"/>
        </w:rPr>
        <w:t>七、联系方式</w:t>
      </w:r>
      <w:bookmarkEnd w:id="4"/>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1"/>
        <w:rPr>
          <w:rFonts w:hint="eastAsia" w:ascii="仿宋_GB2312" w:eastAsia="仿宋_GB2312"/>
          <w:sz w:val="32"/>
          <w:szCs w:val="32"/>
        </w:rPr>
        <w:pPrChange w:id="104" w:author="李亚玲" w:date="2021-08-10T17:12:39Z">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1"/>
          </w:pPr>
        </w:pPrChange>
      </w:pPr>
      <w:r>
        <w:rPr>
          <w:rFonts w:hint="eastAsia" w:ascii="仿宋_GB2312" w:eastAsia="仿宋_GB2312"/>
          <w:sz w:val="32"/>
          <w:szCs w:val="32"/>
          <w:lang w:eastAsia="zh-CN"/>
        </w:rPr>
        <w:t>询价</w:t>
      </w:r>
      <w:r>
        <w:rPr>
          <w:rFonts w:hint="eastAsia" w:ascii="仿宋_GB2312" w:eastAsia="仿宋_GB2312"/>
          <w:sz w:val="32"/>
          <w:szCs w:val="32"/>
        </w:rPr>
        <w:t>人地址：四川省广安市广安区朝阳大道</w:t>
      </w:r>
      <w:r>
        <w:rPr>
          <w:rFonts w:hint="eastAsia" w:ascii="仿宋_GB2312" w:eastAsia="仿宋_GB2312"/>
          <w:sz w:val="32"/>
          <w:szCs w:val="32"/>
          <w:lang w:val="en-US" w:eastAsia="zh-CN"/>
        </w:rPr>
        <w:t>1段</w:t>
      </w:r>
      <w:r>
        <w:rPr>
          <w:rFonts w:ascii="仿宋_GB2312" w:eastAsia="仿宋_GB2312"/>
          <w:sz w:val="32"/>
          <w:szCs w:val="32"/>
        </w:rPr>
        <w:t>2</w:t>
      </w:r>
      <w:r>
        <w:rPr>
          <w:rFonts w:hint="eastAsia" w:ascii="仿宋_GB2312" w:eastAsia="仿宋_GB2312"/>
          <w:sz w:val="32"/>
          <w:szCs w:val="32"/>
        </w:rPr>
        <w:t>号川东高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2560" w:firstLineChars="800"/>
        <w:jc w:val="both"/>
        <w:textAlignment w:val="auto"/>
        <w:outlineLvl w:val="1"/>
        <w:rPr>
          <w:rFonts w:hint="eastAsia" w:ascii="仿宋_GB2312" w:eastAsia="仿宋_GB2312"/>
          <w:sz w:val="32"/>
          <w:szCs w:val="32"/>
        </w:rPr>
        <w:pPrChange w:id="105" w:author="李亚玲" w:date="2021-08-10T17:12:39Z">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2560" w:firstLineChars="800"/>
            <w:jc w:val="both"/>
            <w:textAlignment w:val="auto"/>
            <w:outlineLvl w:val="1"/>
          </w:pPr>
        </w:pPrChange>
      </w:pPr>
      <w:r>
        <w:rPr>
          <w:rFonts w:hint="eastAsia" w:ascii="仿宋_GB2312" w:eastAsia="仿宋_GB2312"/>
          <w:sz w:val="32"/>
          <w:szCs w:val="32"/>
        </w:rPr>
        <w:t>速公路有限责任公司</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eastAsia" w:ascii="仿宋_GB2312" w:eastAsia="仿宋_GB2312"/>
          <w:sz w:val="32"/>
          <w:szCs w:val="32"/>
        </w:rPr>
        <w:pPrChange w:id="106" w:author="李亚玲" w:date="2021-08-10T17:12:39Z">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pPr>
        </w:pPrChange>
      </w:pPr>
      <w:r>
        <w:rPr>
          <w:rFonts w:hint="eastAsia" w:ascii="仿宋_GB2312" w:eastAsia="仿宋_GB2312"/>
          <w:sz w:val="32"/>
          <w:szCs w:val="32"/>
        </w:rPr>
        <w:t>联系人：</w:t>
      </w:r>
      <w:r>
        <w:rPr>
          <w:rFonts w:hint="eastAsia" w:ascii="仿宋_GB2312" w:eastAsia="仿宋_GB2312"/>
          <w:sz w:val="32"/>
          <w:szCs w:val="32"/>
          <w:lang w:eastAsia="zh-CN"/>
        </w:rPr>
        <w:t>刘</w:t>
      </w:r>
      <w:r>
        <w:rPr>
          <w:rFonts w:hint="eastAsia" w:ascii="仿宋_GB2312" w:eastAsia="仿宋_GB2312"/>
          <w:sz w:val="32"/>
          <w:szCs w:val="32"/>
        </w:rPr>
        <w:t>女士</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ascii="仿宋_GB2312" w:eastAsia="仿宋_GB2312"/>
          <w:sz w:val="32"/>
          <w:szCs w:val="32"/>
        </w:rPr>
        <w:pPrChange w:id="107" w:author="李亚玲" w:date="2021-08-10T17:12:39Z">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pPr>
        </w:pPrChange>
      </w:pPr>
      <w:r>
        <w:rPr>
          <w:rFonts w:hint="eastAsia" w:ascii="仿宋_GB2312" w:eastAsia="仿宋_GB2312"/>
          <w:sz w:val="32"/>
          <w:szCs w:val="32"/>
          <w:lang w:eastAsia="zh-CN"/>
        </w:rPr>
        <w:t>联系</w:t>
      </w:r>
      <w:r>
        <w:rPr>
          <w:rFonts w:hint="eastAsia" w:ascii="仿宋_GB2312" w:eastAsia="仿宋_GB2312"/>
          <w:sz w:val="32"/>
          <w:szCs w:val="32"/>
        </w:rPr>
        <w:t>电话：</w:t>
      </w:r>
      <w:r>
        <w:rPr>
          <w:rFonts w:ascii="仿宋_GB2312" w:eastAsia="仿宋_GB2312"/>
          <w:sz w:val="32"/>
          <w:szCs w:val="32"/>
        </w:rPr>
        <w:t>0826</w:t>
      </w:r>
      <w:r>
        <w:rPr>
          <w:rFonts w:hint="eastAsia" w:ascii="仿宋_GB2312" w:eastAsia="仿宋_GB2312"/>
          <w:sz w:val="32"/>
          <w:szCs w:val="32"/>
          <w:lang w:eastAsia="zh-CN"/>
        </w:rPr>
        <w:t>—</w:t>
      </w:r>
      <w:r>
        <w:rPr>
          <w:rFonts w:ascii="仿宋_GB2312" w:eastAsia="仿宋_GB2312"/>
          <w:sz w:val="32"/>
          <w:szCs w:val="32"/>
        </w:rPr>
        <w:t>51080</w:t>
      </w:r>
      <w:r>
        <w:rPr>
          <w:rFonts w:hint="eastAsia" w:ascii="仿宋_GB2312" w:eastAsia="仿宋_GB2312"/>
          <w:sz w:val="32"/>
          <w:szCs w:val="32"/>
          <w:lang w:val="en-US" w:eastAsia="zh-CN"/>
        </w:rPr>
        <w:t>00</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640" w:firstLineChars="200"/>
        <w:jc w:val="both"/>
        <w:textAlignment w:val="auto"/>
        <w:rPr>
          <w:rFonts w:hint="eastAsia" w:ascii="仿宋_GB2312" w:eastAsia="仿宋_GB2312"/>
          <w:sz w:val="32"/>
          <w:szCs w:val="32"/>
        </w:rPr>
        <w:pPrChange w:id="108" w:author="李亚玲" w:date="2021-08-10T17:12:39Z">
          <w:pPr>
            <w:keepNext w:val="0"/>
            <w:keepLines w:val="0"/>
            <w:pageBreakBefore w:val="0"/>
            <w:widowControl w:val="0"/>
            <w:kinsoku/>
            <w:wordWrap/>
            <w:overflowPunct/>
            <w:topLinePunct w:val="0"/>
            <w:autoSpaceDE/>
            <w:autoSpaceDN/>
            <w:bidi w:val="0"/>
            <w:adjustRightInd/>
            <w:snapToGrid/>
            <w:spacing w:beforeLines="0" w:afterLines="0" w:line="500" w:lineRule="exact"/>
            <w:ind w:right="0" w:rightChars="0" w:firstLine="640" w:firstLineChars="200"/>
            <w:jc w:val="both"/>
            <w:textAlignment w:val="auto"/>
          </w:pPr>
        </w:pPrChange>
      </w:pPr>
      <w:r>
        <w:rPr>
          <w:rFonts w:hint="eastAsia" w:ascii="仿宋_GB2312" w:eastAsia="仿宋_GB2312"/>
          <w:sz w:val="32"/>
          <w:szCs w:val="32"/>
        </w:rPr>
        <w:t xml:space="preserve">                  </w:t>
      </w:r>
    </w:p>
    <w:p>
      <w:pPr>
        <w:pStyle w:val="2"/>
        <w:spacing w:beforeLines="0" w:after="0" w:afterLines="0" w:line="500" w:lineRule="exact"/>
        <w:ind w:left="0" w:leftChars="0" w:firstLine="0" w:firstLineChars="0"/>
        <w:rPr>
          <w:del w:id="109" w:author="李亚玲" w:date="2021-08-10T17:12:47Z"/>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0" w:firstLineChars="0"/>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3840" w:firstLineChars="1200"/>
        <w:jc w:val="both"/>
        <w:textAlignment w:val="auto"/>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四川川东高速公路有限责任公司</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00" w:lineRule="exact"/>
        <w:ind w:right="0" w:rightChars="0" w:firstLine="5120" w:firstLineChars="1600"/>
        <w:jc w:val="both"/>
        <w:textAlignment w:val="auto"/>
        <w:rPr>
          <w:del w:id="110" w:author="李亚玲" w:date="2021-08-10T17:12:44Z"/>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ins w:id="111" w:author="刘红" w:date="2021-08-06T17:59:45Z">
        <w:r>
          <w:rPr>
            <w:rFonts w:hint="eastAsia" w:ascii="仿宋_GB2312" w:eastAsia="仿宋_GB2312"/>
            <w:sz w:val="32"/>
            <w:szCs w:val="32"/>
            <w:lang w:val="en-US" w:eastAsia="zh-CN"/>
          </w:rPr>
          <w:t>8</w:t>
        </w:r>
      </w:ins>
      <w:del w:id="112" w:author="刘红" w:date="2021-08-06T17:59:45Z">
        <w:r>
          <w:rPr>
            <w:rFonts w:hint="eastAsia" w:ascii="仿宋_GB2312" w:eastAsia="仿宋_GB2312"/>
            <w:sz w:val="32"/>
            <w:szCs w:val="32"/>
            <w:lang w:val="en-US" w:eastAsia="zh-CN"/>
          </w:rPr>
          <w:delText>7</w:delText>
        </w:r>
      </w:del>
      <w:r>
        <w:rPr>
          <w:rFonts w:hint="eastAsia" w:ascii="仿宋_GB2312" w:eastAsia="仿宋_GB2312"/>
          <w:sz w:val="32"/>
          <w:szCs w:val="32"/>
        </w:rPr>
        <w:t>月</w:t>
      </w:r>
      <w:ins w:id="113" w:author="刘红" w:date="2021-08-06T17:59:54Z">
        <w:r>
          <w:rPr>
            <w:rFonts w:hint="eastAsia" w:ascii="仿宋_GB2312" w:eastAsia="仿宋_GB2312"/>
            <w:sz w:val="32"/>
            <w:szCs w:val="32"/>
            <w:lang w:val="en-US" w:eastAsia="zh-CN"/>
          </w:rPr>
          <w:t>1</w:t>
        </w:r>
      </w:ins>
      <w:ins w:id="114" w:author="李亚玲" w:date="2021-08-11T10:25:34Z">
        <w:r>
          <w:rPr>
            <w:rFonts w:hint="eastAsia" w:ascii="仿宋_GB2312" w:eastAsia="仿宋_GB2312"/>
            <w:sz w:val="32"/>
            <w:szCs w:val="32"/>
            <w:lang w:val="en-US" w:eastAsia="zh-CN"/>
          </w:rPr>
          <w:t>1</w:t>
        </w:r>
      </w:ins>
      <w:ins w:id="115" w:author="刘红" w:date="2021-08-06T17:59:54Z">
        <w:del w:id="116" w:author="李亚玲" w:date="2021-08-11T10:25:34Z">
          <w:r>
            <w:rPr>
              <w:rFonts w:hint="eastAsia" w:ascii="仿宋_GB2312" w:eastAsia="仿宋_GB2312"/>
              <w:sz w:val="32"/>
              <w:szCs w:val="32"/>
              <w:lang w:val="en-US" w:eastAsia="zh-CN"/>
            </w:rPr>
            <w:delText>0</w:delText>
          </w:r>
        </w:del>
      </w:ins>
      <w:del w:id="117" w:author="刘红" w:date="2021-08-06T17:59:53Z">
        <w:r>
          <w:rPr>
            <w:rFonts w:hint="eastAsia" w:ascii="仿宋_GB2312" w:eastAsia="仿宋_GB2312"/>
            <w:sz w:val="32"/>
            <w:szCs w:val="32"/>
            <w:lang w:val="en-US" w:eastAsia="zh-CN"/>
          </w:rPr>
          <w:delText>21</w:delText>
        </w:r>
      </w:del>
      <w:r>
        <w:rPr>
          <w:rFonts w:hint="eastAsia" w:ascii="仿宋_GB2312" w:eastAsia="仿宋_GB2312"/>
          <w:sz w:val="32"/>
          <w:szCs w:val="32"/>
        </w:rPr>
        <w:t>日</w:t>
      </w:r>
      <w:r>
        <w:rPr>
          <w:rFonts w:ascii="仿宋_GB2312" w:eastAsia="仿宋_GB2312"/>
          <w:sz w:val="32"/>
          <w:szCs w:val="32"/>
        </w:rPr>
        <w:t xml:space="preserve"> </w:t>
      </w:r>
    </w:p>
    <w:p>
      <w:pPr>
        <w:spacing w:beforeLines="0" w:afterLines="0" w:line="500" w:lineRule="exact"/>
        <w:ind w:left="0" w:leftChars="0" w:firstLine="3360" w:firstLineChars="1600"/>
        <w:rPr>
          <w:del w:id="119" w:author="李亚玲" w:date="2021-08-10T17:12:44Z"/>
        </w:rPr>
        <w:pPrChange w:id="118" w:author="李亚玲" w:date="2021-08-10T17:12:44Z">
          <w:pPr>
            <w:pStyle w:val="2"/>
            <w:ind w:left="0" w:leftChars="0" w:firstLine="0" w:firstLineChars="0"/>
          </w:pPr>
        </w:pPrChange>
      </w:pPr>
    </w:p>
    <w:p>
      <w:pPr>
        <w:pageBreakBefore w:val="0"/>
        <w:widowControl w:val="0"/>
        <w:numPr>
          <w:ilvl w:val="-1"/>
          <w:numId w:val="0"/>
        </w:numPr>
        <w:kinsoku/>
        <w:wordWrap/>
        <w:overflowPunct/>
        <w:topLinePunct w:val="0"/>
        <w:autoSpaceDE/>
        <w:autoSpaceDN/>
        <w:bidi w:val="0"/>
        <w:adjustRightInd/>
        <w:snapToGrid/>
        <w:spacing w:beforeLines="0" w:beforeAutospacing="0" w:afterLines="0" w:line="500" w:lineRule="exact"/>
        <w:ind w:right="0" w:rightChars="0" w:firstLine="7040" w:firstLineChars="1600"/>
        <w:jc w:val="both"/>
        <w:textAlignment w:val="auto"/>
        <w:outlineLvl w:val="9"/>
        <w:rPr>
          <w:del w:id="121" w:author="李亚玲" w:date="2021-08-10T17:12:43Z"/>
          <w:rFonts w:hint="eastAsia" w:ascii="方正小标宋_GBK" w:hAnsi="方正小标宋_GBK" w:eastAsia="方正小标宋_GBK" w:cs="方正小标宋_GBK"/>
          <w:sz w:val="44"/>
          <w:szCs w:val="44"/>
          <w:lang w:eastAsia="zh-CN"/>
        </w:rPr>
        <w:pPrChange w:id="120" w:author="李亚玲" w:date="2021-08-10T17:12:44Z">
          <w:pPr>
            <w:pageBreakBefore w:val="0"/>
            <w:widowControl w:val="0"/>
            <w:numPr>
              <w:ilvl w:val="0"/>
              <w:numId w:val="0"/>
            </w:numPr>
            <w:kinsoku/>
            <w:wordWrap/>
            <w:overflowPunct/>
            <w:topLinePunct w:val="0"/>
            <w:autoSpaceDE/>
            <w:autoSpaceDN/>
            <w:bidi w:val="0"/>
            <w:adjustRightInd/>
            <w:snapToGrid/>
            <w:spacing w:beforeAutospacing="0" w:line="540" w:lineRule="exact"/>
            <w:ind w:right="0" w:rightChars="0"/>
            <w:jc w:val="center"/>
            <w:textAlignment w:val="auto"/>
            <w:outlineLvl w:val="0"/>
          </w:pPr>
        </w:pPrChange>
      </w:pPr>
      <w:bookmarkStart w:id="5" w:name="_Toc11724"/>
    </w:p>
    <w:p>
      <w:pPr>
        <w:spacing w:beforeLines="0" w:afterLines="0" w:line="500" w:lineRule="exact"/>
        <w:ind w:left="0" w:leftChars="0" w:firstLine="5120" w:firstLineChars="1600"/>
        <w:rPr>
          <w:ins w:id="123" w:author="刘红" w:date="2021-08-06T17:50:46Z"/>
          <w:del w:id="124" w:author="李亚玲" w:date="2021-08-10T17:12:43Z"/>
          <w:rFonts w:hint="eastAsia"/>
          <w:sz w:val="32"/>
          <w:szCs w:val="32"/>
          <w:lang w:eastAsia="zh-CN"/>
        </w:rPr>
        <w:pPrChange w:id="122" w:author="李亚玲" w:date="2021-08-10T17:12:44Z">
          <w:pPr>
            <w:pStyle w:val="2"/>
            <w:ind w:left="0" w:leftChars="0" w:firstLine="0" w:firstLineChars="0"/>
          </w:pPr>
        </w:pPrChange>
      </w:pPr>
    </w:p>
    <w:p>
      <w:pPr>
        <w:spacing w:beforeLines="0" w:afterLines="0" w:line="500" w:lineRule="exact"/>
        <w:ind w:left="0" w:leftChars="0" w:firstLine="5120" w:firstLineChars="1600"/>
        <w:rPr>
          <w:ins w:id="126" w:author="刘红" w:date="2021-08-06T17:50:46Z"/>
          <w:del w:id="127" w:author="李亚玲" w:date="2021-08-10T17:12:43Z"/>
          <w:rFonts w:hint="eastAsia"/>
          <w:sz w:val="32"/>
          <w:szCs w:val="32"/>
          <w:lang w:eastAsia="zh-CN"/>
        </w:rPr>
        <w:pPrChange w:id="125" w:author="李亚玲" w:date="2021-08-10T17:12:44Z">
          <w:pPr>
            <w:pStyle w:val="2"/>
            <w:ind w:left="0" w:leftChars="0" w:firstLine="0" w:firstLineChars="0"/>
          </w:pPr>
        </w:pPrChange>
      </w:pPr>
    </w:p>
    <w:p>
      <w:pPr>
        <w:spacing w:beforeLines="0" w:afterLines="0" w:line="500" w:lineRule="exact"/>
        <w:ind w:left="0" w:leftChars="0" w:firstLine="5120" w:firstLineChars="1600"/>
        <w:rPr>
          <w:ins w:id="129" w:author="刘红" w:date="2021-08-06T17:50:46Z"/>
          <w:del w:id="130" w:author="李亚玲" w:date="2021-08-10T17:12:43Z"/>
          <w:rFonts w:hint="eastAsia"/>
          <w:sz w:val="32"/>
          <w:szCs w:val="32"/>
          <w:lang w:eastAsia="zh-CN"/>
        </w:rPr>
        <w:pPrChange w:id="128" w:author="李亚玲" w:date="2021-08-10T17:12:44Z">
          <w:pPr>
            <w:pStyle w:val="2"/>
            <w:ind w:left="0" w:leftChars="0" w:firstLine="0" w:firstLineChars="0"/>
          </w:pPr>
        </w:pPrChange>
      </w:pPr>
    </w:p>
    <w:p>
      <w:pPr>
        <w:spacing w:beforeLines="0" w:afterLines="0" w:line="500" w:lineRule="exact"/>
        <w:ind w:left="0" w:leftChars="0" w:firstLine="5120" w:firstLineChars="1600"/>
        <w:rPr>
          <w:del w:id="132" w:author="李亚玲" w:date="2021-08-10T17:12:43Z"/>
          <w:rFonts w:hint="eastAsia"/>
          <w:sz w:val="32"/>
          <w:szCs w:val="32"/>
          <w:lang w:eastAsia="zh-CN"/>
        </w:rPr>
        <w:pPrChange w:id="131" w:author="李亚玲" w:date="2021-08-10T17:12:44Z">
          <w:pPr>
            <w:pStyle w:val="2"/>
            <w:ind w:left="0" w:leftChars="0" w:firstLine="0" w:firstLineChars="0"/>
          </w:pPr>
        </w:pPrChange>
      </w:pPr>
    </w:p>
    <w:p>
      <w:pPr>
        <w:spacing w:beforeLines="0" w:afterLines="0" w:line="500" w:lineRule="exact"/>
        <w:ind w:left="0" w:leftChars="0" w:firstLine="5120" w:firstLineChars="1600"/>
        <w:rPr>
          <w:ins w:id="134" w:author="李亚玲" w:date="2021-08-10T17:06:46Z"/>
          <w:rFonts w:hint="eastAsia"/>
          <w:sz w:val="32"/>
          <w:szCs w:val="32"/>
          <w:lang w:eastAsia="zh-CN"/>
        </w:rPr>
        <w:pPrChange w:id="133" w:author="李亚玲" w:date="2021-08-10T17:12:44Z">
          <w:pPr>
            <w:pStyle w:val="2"/>
            <w:ind w:left="0" w:leftChars="0" w:firstLine="0" w:firstLineChars="0"/>
          </w:pPr>
        </w:pPrChange>
      </w:pPr>
    </w:p>
    <w:p>
      <w:pPr>
        <w:pStyle w:val="2"/>
        <w:ind w:left="0" w:leftChars="0" w:firstLine="0" w:firstLineChars="0"/>
        <w:rPr>
          <w:ins w:id="135" w:author="刘红" w:date="2021-08-06T17:59:57Z"/>
          <w:del w:id="136" w:author="李亚玲" w:date="2021-08-10T17:12:49Z"/>
          <w:rFonts w:hint="eastAsia"/>
          <w:sz w:val="32"/>
          <w:szCs w:val="32"/>
          <w:lang w:eastAsia="zh-CN"/>
        </w:rPr>
      </w:pPr>
    </w:p>
    <w:p>
      <w:pPr>
        <w:pStyle w:val="2"/>
        <w:ind w:left="0" w:leftChars="0" w:firstLine="0" w:firstLineChars="0"/>
        <w:rPr>
          <w:rFonts w:hint="eastAsia"/>
          <w:sz w:val="32"/>
          <w:szCs w:val="32"/>
          <w:lang w:eastAsia="zh-CN"/>
        </w:rPr>
      </w:pPr>
    </w:p>
    <w:p>
      <w:pPr>
        <w:pageBreakBefore w:val="0"/>
        <w:widowControl w:val="0"/>
        <w:numPr>
          <w:ilvl w:val="0"/>
          <w:numId w:val="0"/>
        </w:numPr>
        <w:kinsoku/>
        <w:wordWrap/>
        <w:overflowPunct/>
        <w:topLinePunct w:val="0"/>
        <w:autoSpaceDE/>
        <w:autoSpaceDN/>
        <w:bidi w:val="0"/>
        <w:adjustRightInd/>
        <w:snapToGrid/>
        <w:spacing w:beforeLines="0" w:beforeAutospacing="0" w:afterLines="0" w:line="520" w:lineRule="exact"/>
        <w:ind w:right="0" w:rightChars="0"/>
        <w:jc w:val="center"/>
        <w:textAlignment w:val="auto"/>
        <w:outlineLvl w:val="0"/>
        <w:rPr>
          <w:rFonts w:ascii="方正小标宋_GBK" w:hAnsi="方正小标宋_GBK" w:eastAsia="方正小标宋_GBK" w:cs="方正小标宋_GBK"/>
          <w:sz w:val="44"/>
          <w:szCs w:val="44"/>
        </w:rPr>
        <w:pPrChange w:id="137" w:author="李亚玲" w:date="2021-08-10T17:14:46Z">
          <w:pPr>
            <w:pageBreakBefore w:val="0"/>
            <w:widowControl w:val="0"/>
            <w:numPr>
              <w:ilvl w:val="0"/>
              <w:numId w:val="0"/>
            </w:numPr>
            <w:kinsoku/>
            <w:wordWrap/>
            <w:overflowPunct/>
            <w:topLinePunct w:val="0"/>
            <w:autoSpaceDE/>
            <w:autoSpaceDN/>
            <w:bidi w:val="0"/>
            <w:adjustRightInd/>
            <w:snapToGrid/>
            <w:spacing w:beforeLines="0" w:beforeAutospacing="0" w:afterLines="0" w:line="500" w:lineRule="exact"/>
            <w:ind w:right="0" w:rightChars="0"/>
            <w:jc w:val="center"/>
            <w:textAlignment w:val="auto"/>
            <w:outlineLvl w:val="0"/>
          </w:pPr>
        </w:pPrChange>
      </w:pPr>
      <w:r>
        <w:rPr>
          <w:rFonts w:hint="eastAsia" w:ascii="方正小标宋_GBK" w:hAnsi="方正小标宋_GBK" w:eastAsia="方正小标宋_GBK" w:cs="方正小标宋_GBK"/>
          <w:sz w:val="44"/>
          <w:szCs w:val="44"/>
          <w:lang w:eastAsia="zh-CN"/>
        </w:rPr>
        <w:t>第二章</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报价人须知</w:t>
      </w:r>
      <w:bookmarkEnd w:id="5"/>
    </w:p>
    <w:p>
      <w:pPr>
        <w:pStyle w:val="2"/>
        <w:pageBreakBefore w:val="0"/>
        <w:widowControl w:val="0"/>
        <w:kinsoku/>
        <w:wordWrap/>
        <w:overflowPunct/>
        <w:topLinePunct w:val="0"/>
        <w:autoSpaceDE/>
        <w:autoSpaceDN/>
        <w:bidi w:val="0"/>
        <w:adjustRightInd/>
        <w:snapToGrid/>
        <w:spacing w:beforeLines="0" w:beforeAutospacing="0" w:after="0" w:afterLines="0" w:line="520" w:lineRule="exact"/>
        <w:ind w:left="0" w:leftChars="0" w:right="0" w:rightChars="0" w:firstLine="0" w:firstLineChars="0"/>
        <w:jc w:val="center"/>
        <w:textAlignment w:val="auto"/>
        <w:pPrChange w:id="138" w:author="李亚玲" w:date="2021-08-10T17:14:46Z">
          <w:pPr>
            <w:pStyle w:val="2"/>
            <w:pageBreakBefore w:val="0"/>
            <w:widowControl w:val="0"/>
            <w:kinsoku/>
            <w:wordWrap/>
            <w:overflowPunct/>
            <w:topLinePunct w:val="0"/>
            <w:autoSpaceDE/>
            <w:autoSpaceDN/>
            <w:bidi w:val="0"/>
            <w:adjustRightInd/>
            <w:snapToGrid/>
            <w:spacing w:beforeLines="0" w:beforeAutospacing="0" w:after="0" w:afterLines="0" w:line="500" w:lineRule="exact"/>
            <w:ind w:left="0" w:leftChars="0" w:right="0" w:rightChars="0" w:firstLine="0" w:firstLineChars="0"/>
            <w:jc w:val="center"/>
            <w:textAlignment w:val="auto"/>
          </w:pPr>
        </w:pPrChange>
      </w:pPr>
    </w:p>
    <w:p>
      <w:pPr>
        <w:pageBreakBefore w:val="0"/>
        <w:widowControl w:val="0"/>
        <w:numPr>
          <w:ilvl w:val="0"/>
          <w:numId w:val="0"/>
        </w:numPr>
        <w:kinsoku/>
        <w:wordWrap/>
        <w:overflowPunct/>
        <w:topLinePunct w:val="0"/>
        <w:autoSpaceDE/>
        <w:autoSpaceDN/>
        <w:bidi w:val="0"/>
        <w:adjustRightInd/>
        <w:snapToGrid/>
        <w:spacing w:beforeLines="0" w:beforeAutospacing="0" w:afterLines="0" w:line="520" w:lineRule="exact"/>
        <w:ind w:right="430" w:rightChars="205" w:firstLine="627" w:firstLineChars="196"/>
        <w:jc w:val="both"/>
        <w:textAlignment w:val="auto"/>
        <w:outlineLvl w:val="9"/>
        <w:rPr>
          <w:rFonts w:hint="eastAsia" w:ascii="仿宋_GB2312" w:eastAsia="仿宋_GB2312" w:hAnsiTheme="minorHAnsi" w:cstheme="minorBidi"/>
          <w:sz w:val="32"/>
          <w:szCs w:val="32"/>
          <w:lang w:val="en-US" w:eastAsia="zh-CN" w:bidi="ar-SA"/>
        </w:rPr>
        <w:pPrChange w:id="139" w:author="李亚玲" w:date="2021-08-10T17:14:46Z">
          <w:pPr>
            <w:pageBreakBefore w:val="0"/>
            <w:widowControl w:val="0"/>
            <w:numPr>
              <w:ilvl w:val="0"/>
              <w:numId w:val="0"/>
            </w:numPr>
            <w:kinsoku/>
            <w:wordWrap/>
            <w:overflowPunct/>
            <w:topLinePunct w:val="0"/>
            <w:autoSpaceDE/>
            <w:autoSpaceDN/>
            <w:bidi w:val="0"/>
            <w:adjustRightInd/>
            <w:snapToGrid/>
            <w:spacing w:beforeLines="0" w:beforeAutospacing="0" w:afterLines="0" w:line="500" w:lineRule="exact"/>
            <w:ind w:right="430" w:rightChars="205" w:firstLine="627" w:firstLineChars="196"/>
            <w:jc w:val="both"/>
            <w:textAlignment w:val="auto"/>
            <w:outlineLvl w:val="9"/>
          </w:pPr>
        </w:pPrChange>
      </w:pPr>
      <w:r>
        <w:rPr>
          <w:rFonts w:hint="eastAsia" w:ascii="仿宋_GB2312" w:eastAsia="仿宋_GB2312" w:hAnsiTheme="minorHAnsi" w:cstheme="minorBidi"/>
          <w:sz w:val="32"/>
          <w:szCs w:val="32"/>
          <w:lang w:val="en-US" w:eastAsia="zh-CN" w:bidi="ar-SA"/>
        </w:rPr>
        <w:t>一、本询价文件仅适用于川东公司2021年管理人员、事务员</w:t>
      </w:r>
      <w:ins w:id="140" w:author="刘红" w:date="2021-08-06T18:00:36Z">
        <w:r>
          <w:rPr>
            <w:rFonts w:hint="eastAsia" w:ascii="仿宋_GB2312" w:eastAsia="仿宋_GB2312" w:cstheme="minorBidi"/>
            <w:sz w:val="32"/>
            <w:szCs w:val="32"/>
            <w:lang w:val="en-US" w:eastAsia="zh-CN" w:bidi="ar-SA"/>
          </w:rPr>
          <w:t>岗位</w:t>
        </w:r>
      </w:ins>
      <w:ins w:id="141" w:author="刘红" w:date="2021-08-06T18:00:37Z">
        <w:r>
          <w:rPr>
            <w:rFonts w:hint="eastAsia" w:ascii="仿宋_GB2312" w:eastAsia="仿宋_GB2312" w:cstheme="minorBidi"/>
            <w:sz w:val="32"/>
            <w:szCs w:val="32"/>
            <w:lang w:val="en-US" w:eastAsia="zh-CN" w:bidi="ar-SA"/>
          </w:rPr>
          <w:t>（</w:t>
        </w:r>
      </w:ins>
      <w:ins w:id="142" w:author="刘红" w:date="2021-08-06T18:00:40Z">
        <w:r>
          <w:rPr>
            <w:rFonts w:hint="eastAsia" w:ascii="仿宋_GB2312" w:eastAsia="仿宋_GB2312" w:cstheme="minorBidi"/>
            <w:sz w:val="32"/>
            <w:szCs w:val="32"/>
            <w:lang w:val="en-US" w:eastAsia="zh-CN" w:bidi="ar-SA"/>
          </w:rPr>
          <w:t>女</w:t>
        </w:r>
      </w:ins>
      <w:ins w:id="143" w:author="刘红" w:date="2021-08-06T18:00:42Z">
        <w:r>
          <w:rPr>
            <w:rFonts w:hint="eastAsia" w:ascii="仿宋_GB2312" w:eastAsia="仿宋_GB2312" w:cstheme="minorBidi"/>
            <w:sz w:val="32"/>
            <w:szCs w:val="32"/>
            <w:lang w:val="en-US" w:eastAsia="zh-CN" w:bidi="ar-SA"/>
          </w:rPr>
          <w:t>士</w:t>
        </w:r>
      </w:ins>
      <w:ins w:id="144" w:author="刘红" w:date="2021-08-06T18:00:37Z">
        <w:r>
          <w:rPr>
            <w:rFonts w:hint="eastAsia" w:ascii="仿宋_GB2312" w:eastAsia="仿宋_GB2312" w:cstheme="minorBidi"/>
            <w:sz w:val="32"/>
            <w:szCs w:val="32"/>
            <w:lang w:val="en-US" w:eastAsia="zh-CN" w:bidi="ar-SA"/>
          </w:rPr>
          <w:t>）</w:t>
        </w:r>
      </w:ins>
      <w:r>
        <w:rPr>
          <w:rFonts w:hint="eastAsia" w:ascii="仿宋_GB2312" w:eastAsia="仿宋_GB2312" w:hAnsiTheme="minorHAnsi" w:cstheme="minorBidi"/>
          <w:sz w:val="32"/>
          <w:szCs w:val="32"/>
          <w:lang w:val="en-US" w:eastAsia="zh-CN" w:bidi="ar-SA"/>
        </w:rPr>
        <w:t>工装采购。</w:t>
      </w:r>
    </w:p>
    <w:p>
      <w:pPr>
        <w:pageBreakBefore w:val="0"/>
        <w:widowControl w:val="0"/>
        <w:numPr>
          <w:ilvl w:val="255"/>
          <w:numId w:val="0"/>
        </w:numPr>
        <w:kinsoku/>
        <w:wordWrap/>
        <w:overflowPunct/>
        <w:topLinePunct w:val="0"/>
        <w:autoSpaceDE/>
        <w:autoSpaceDN/>
        <w:bidi w:val="0"/>
        <w:adjustRightInd/>
        <w:snapToGrid/>
        <w:spacing w:beforeLines="0" w:beforeAutospacing="0" w:afterLines="0" w:line="520" w:lineRule="exact"/>
        <w:ind w:right="430" w:rightChars="205" w:firstLine="627" w:firstLineChars="196"/>
        <w:jc w:val="both"/>
        <w:textAlignment w:val="auto"/>
        <w:outlineLvl w:val="9"/>
        <w:rPr>
          <w:rFonts w:hint="eastAsia" w:ascii="仿宋_GB2312" w:eastAsia="仿宋_GB2312" w:hAnsiTheme="minorHAnsi" w:cstheme="minorBidi"/>
          <w:sz w:val="32"/>
          <w:szCs w:val="32"/>
          <w:lang w:val="en-US" w:eastAsia="zh-CN" w:bidi="ar-SA"/>
        </w:rPr>
        <w:pPrChange w:id="145" w:author="李亚玲" w:date="2021-08-10T17:14:46Z">
          <w:pPr>
            <w:pageBreakBefore w:val="0"/>
            <w:widowControl w:val="0"/>
            <w:numPr>
              <w:ilvl w:val="255"/>
              <w:numId w:val="0"/>
            </w:numPr>
            <w:kinsoku/>
            <w:wordWrap/>
            <w:overflowPunct/>
            <w:topLinePunct w:val="0"/>
            <w:autoSpaceDE/>
            <w:autoSpaceDN/>
            <w:bidi w:val="0"/>
            <w:adjustRightInd/>
            <w:snapToGrid/>
            <w:spacing w:beforeLines="0" w:beforeAutospacing="0" w:afterLines="0" w:line="500" w:lineRule="exact"/>
            <w:ind w:right="430" w:rightChars="205" w:firstLine="627" w:firstLineChars="196"/>
            <w:jc w:val="both"/>
            <w:textAlignment w:val="auto"/>
            <w:outlineLvl w:val="9"/>
          </w:pPr>
        </w:pPrChange>
      </w:pPr>
      <w:bookmarkStart w:id="6" w:name="bookmark30"/>
      <w:bookmarkEnd w:id="6"/>
      <w:bookmarkStart w:id="7" w:name="bookmark29"/>
      <w:bookmarkEnd w:id="7"/>
      <w:r>
        <w:rPr>
          <w:rFonts w:hint="eastAsia" w:ascii="仿宋_GB2312" w:eastAsia="仿宋_GB2312" w:hAnsiTheme="minorHAnsi" w:cstheme="minorBidi"/>
          <w:sz w:val="32"/>
          <w:szCs w:val="32"/>
          <w:lang w:val="en-US" w:eastAsia="zh-CN" w:bidi="ar-SA"/>
        </w:rPr>
        <w:t>二、报价人须符合“询价公告”第三条规定的资格要求。</w:t>
      </w:r>
    </w:p>
    <w:p>
      <w:pPr>
        <w:pageBreakBefore w:val="0"/>
        <w:widowControl w:val="0"/>
        <w:numPr>
          <w:ilvl w:val="255"/>
          <w:numId w:val="0"/>
        </w:numPr>
        <w:kinsoku/>
        <w:wordWrap/>
        <w:overflowPunct/>
        <w:topLinePunct w:val="0"/>
        <w:autoSpaceDE/>
        <w:autoSpaceDN/>
        <w:bidi w:val="0"/>
        <w:adjustRightInd/>
        <w:snapToGrid/>
        <w:spacing w:beforeLines="0" w:beforeAutospacing="0" w:afterLines="0" w:line="520" w:lineRule="exact"/>
        <w:ind w:right="430" w:rightChars="205" w:firstLine="627" w:firstLineChars="196"/>
        <w:textAlignment w:val="auto"/>
        <w:outlineLvl w:val="9"/>
        <w:rPr>
          <w:rFonts w:hint="eastAsia" w:ascii="仿宋_GB2312" w:eastAsia="仿宋_GB2312" w:hAnsiTheme="minorHAnsi" w:cstheme="minorBidi"/>
          <w:sz w:val="32"/>
          <w:szCs w:val="32"/>
        </w:rPr>
        <w:pPrChange w:id="146" w:author="李亚玲" w:date="2021-08-10T17:14:46Z">
          <w:pPr>
            <w:pageBreakBefore w:val="0"/>
            <w:widowControl w:val="0"/>
            <w:numPr>
              <w:ilvl w:val="255"/>
              <w:numId w:val="0"/>
            </w:numPr>
            <w:kinsoku/>
            <w:wordWrap/>
            <w:overflowPunct/>
            <w:topLinePunct w:val="0"/>
            <w:autoSpaceDE/>
            <w:autoSpaceDN/>
            <w:bidi w:val="0"/>
            <w:adjustRightInd/>
            <w:snapToGrid/>
            <w:spacing w:beforeLines="0" w:beforeAutospacing="0" w:afterLines="0" w:line="500" w:lineRule="exact"/>
            <w:ind w:right="430" w:rightChars="205" w:firstLine="627" w:firstLineChars="196"/>
            <w:textAlignment w:val="auto"/>
            <w:outlineLvl w:val="9"/>
          </w:pPr>
        </w:pPrChange>
      </w:pPr>
      <w:r>
        <w:rPr>
          <w:rFonts w:hint="eastAsia" w:ascii="仿宋_GB2312" w:eastAsia="仿宋_GB2312" w:hAnsiTheme="minorHAnsi" w:cstheme="minorBidi"/>
          <w:sz w:val="32"/>
          <w:szCs w:val="32"/>
          <w:lang w:eastAsia="zh-CN"/>
        </w:rPr>
        <w:t>三、</w:t>
      </w:r>
      <w:r>
        <w:rPr>
          <w:rFonts w:hint="eastAsia" w:ascii="仿宋_GB2312" w:eastAsia="仿宋_GB2312" w:hAnsiTheme="minorHAnsi" w:cstheme="minorBidi"/>
          <w:sz w:val="32"/>
          <w:szCs w:val="32"/>
        </w:rPr>
        <w:t>报价人在报价过程中</w:t>
      </w:r>
      <w:r>
        <w:rPr>
          <w:rFonts w:hint="eastAsia" w:ascii="仿宋_GB2312" w:eastAsia="仿宋_GB2312" w:hAnsiTheme="minorHAnsi" w:cstheme="minorBidi"/>
          <w:sz w:val="32"/>
          <w:szCs w:val="32"/>
          <w:lang w:eastAsia="zh-CN"/>
        </w:rPr>
        <w:t>产生</w:t>
      </w:r>
      <w:r>
        <w:rPr>
          <w:rFonts w:hint="eastAsia" w:ascii="仿宋_GB2312" w:eastAsia="仿宋_GB2312" w:hAnsiTheme="minorHAnsi" w:cstheme="minorBidi"/>
          <w:sz w:val="32"/>
          <w:szCs w:val="32"/>
        </w:rPr>
        <w:t>的一切费用（</w:t>
      </w:r>
      <w:r>
        <w:rPr>
          <w:rFonts w:hint="eastAsia" w:ascii="仿宋_GB2312" w:eastAsia="仿宋_GB2312" w:hAnsiTheme="minorHAnsi" w:cstheme="minorBidi"/>
          <w:sz w:val="32"/>
          <w:szCs w:val="32"/>
          <w:lang w:eastAsia="zh-CN"/>
        </w:rPr>
        <w:t>包</w:t>
      </w:r>
      <w:r>
        <w:rPr>
          <w:rFonts w:hint="eastAsia" w:ascii="仿宋_GB2312" w:eastAsia="仿宋_GB2312" w:hAnsiTheme="minorHAnsi" w:cstheme="minorBidi"/>
          <w:sz w:val="32"/>
          <w:szCs w:val="32"/>
        </w:rPr>
        <w:t>含</w:t>
      </w:r>
      <w:r>
        <w:rPr>
          <w:rFonts w:hint="eastAsia" w:ascii="仿宋_GB2312" w:eastAsia="仿宋_GB2312" w:hAnsiTheme="minorHAnsi" w:cstheme="minorBidi"/>
          <w:sz w:val="32"/>
          <w:szCs w:val="32"/>
          <w:lang w:eastAsia="zh-CN"/>
        </w:rPr>
        <w:t>但不限于</w:t>
      </w:r>
      <w:r>
        <w:rPr>
          <w:rFonts w:hint="eastAsia" w:ascii="仿宋_GB2312" w:eastAsia="仿宋_GB2312" w:hAnsiTheme="minorHAnsi" w:cstheme="minorBidi"/>
          <w:sz w:val="32"/>
          <w:szCs w:val="32"/>
        </w:rPr>
        <w:t>报价申请书制作、成品样衣</w:t>
      </w:r>
      <w:r>
        <w:rPr>
          <w:rFonts w:hint="eastAsia" w:ascii="仿宋_GB2312" w:eastAsia="仿宋_GB2312" w:hAnsiTheme="minorHAnsi" w:cstheme="minorBidi"/>
          <w:sz w:val="32"/>
          <w:szCs w:val="32"/>
          <w:lang w:eastAsia="zh-CN"/>
        </w:rPr>
        <w:t>运输</w:t>
      </w:r>
      <w:r>
        <w:rPr>
          <w:rFonts w:hint="eastAsia" w:ascii="仿宋_GB2312" w:eastAsia="仿宋_GB2312" w:hAnsiTheme="minorHAnsi" w:cstheme="minorBidi"/>
          <w:sz w:val="32"/>
          <w:szCs w:val="32"/>
        </w:rPr>
        <w:t>费用以及交通费、住宿费等），无论中</w:t>
      </w:r>
      <w:r>
        <w:rPr>
          <w:rFonts w:hint="eastAsia" w:ascii="仿宋_GB2312" w:eastAsia="仿宋_GB2312" w:hAnsiTheme="minorHAnsi" w:cstheme="minorBidi"/>
          <w:sz w:val="32"/>
          <w:szCs w:val="32"/>
          <w:lang w:eastAsia="zh-CN"/>
        </w:rPr>
        <w:t>标</w:t>
      </w:r>
      <w:r>
        <w:rPr>
          <w:rFonts w:hint="eastAsia" w:ascii="仿宋_GB2312" w:eastAsia="仿宋_GB2312" w:hAnsiTheme="minorHAnsi" w:cstheme="minorBidi"/>
          <w:sz w:val="32"/>
          <w:szCs w:val="32"/>
        </w:rPr>
        <w:t>与否，均由报价人自负。</w:t>
      </w:r>
      <w:bookmarkStart w:id="8" w:name="bookmark32"/>
      <w:bookmarkEnd w:id="8"/>
      <w:bookmarkStart w:id="9" w:name="bookmark31"/>
      <w:bookmarkEnd w:id="9"/>
      <w:bookmarkStart w:id="10" w:name="bookmark33"/>
      <w:bookmarkEnd w:id="10"/>
    </w:p>
    <w:p>
      <w:pPr>
        <w:pageBreakBefore w:val="0"/>
        <w:widowControl w:val="0"/>
        <w:kinsoku/>
        <w:wordWrap/>
        <w:overflowPunct/>
        <w:topLinePunct w:val="0"/>
        <w:autoSpaceDE/>
        <w:autoSpaceDN/>
        <w:bidi w:val="0"/>
        <w:adjustRightInd/>
        <w:snapToGrid/>
        <w:spacing w:beforeLines="0" w:beforeAutospacing="0" w:afterLines="0" w:line="520" w:lineRule="exact"/>
        <w:ind w:right="430" w:rightChars="205" w:firstLine="627" w:firstLineChars="196"/>
        <w:jc w:val="both"/>
        <w:textAlignment w:val="auto"/>
        <w:outlineLvl w:val="9"/>
        <w:rPr>
          <w:rFonts w:hint="eastAsia" w:ascii="仿宋_GB2312" w:eastAsia="仿宋_GB2312" w:hAnsiTheme="minorHAnsi" w:cstheme="minorBidi"/>
          <w:sz w:val="32"/>
          <w:szCs w:val="32"/>
          <w:lang w:val="en-US" w:eastAsia="zh-CN"/>
        </w:rPr>
        <w:pPrChange w:id="147" w:author="李亚玲" w:date="2021-08-10T17:14:46Z">
          <w:pPr>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27" w:firstLineChars="196"/>
            <w:jc w:val="both"/>
            <w:textAlignment w:val="auto"/>
            <w:outlineLvl w:val="9"/>
          </w:pPr>
        </w:pPrChange>
      </w:pPr>
      <w:bookmarkStart w:id="11" w:name="bookmark34"/>
      <w:bookmarkEnd w:id="11"/>
      <w:r>
        <w:rPr>
          <w:rFonts w:hint="eastAsia" w:ascii="仿宋_GB2312" w:eastAsia="仿宋_GB2312" w:hAnsiTheme="minorHAnsi" w:cstheme="minorBidi"/>
          <w:sz w:val="32"/>
          <w:szCs w:val="32"/>
          <w:lang w:val="en-US" w:eastAsia="zh-CN" w:bidi="ar-SA"/>
        </w:rPr>
        <w:t>四、报价人不能以总公司、分公司身份同时参加报价，</w:t>
      </w:r>
      <w:r>
        <w:rPr>
          <w:rFonts w:hint="eastAsia" w:ascii="仿宋_GB2312" w:eastAsia="仿宋_GB2312"/>
          <w:sz w:val="32"/>
          <w:szCs w:val="32"/>
        </w:rPr>
        <w:t>本项目不允许联合投标，</w:t>
      </w:r>
      <w:r>
        <w:rPr>
          <w:rFonts w:hint="eastAsia" w:ascii="仿宋_GB2312" w:eastAsia="仿宋_GB2312" w:hAnsiTheme="minorHAnsi" w:cstheme="minorBidi"/>
          <w:sz w:val="32"/>
          <w:szCs w:val="32"/>
          <w:lang w:val="en-US" w:eastAsia="zh-CN"/>
        </w:rPr>
        <w:t>报价人主体资格不允许转让。</w:t>
      </w:r>
    </w:p>
    <w:p>
      <w:pPr>
        <w:spacing w:beforeLines="0" w:afterLines="0" w:line="520" w:lineRule="exact"/>
        <w:ind w:right="430" w:rightChars="205" w:firstLine="627" w:firstLineChars="196"/>
        <w:jc w:val="both"/>
        <w:outlineLvl w:val="9"/>
        <w:rPr>
          <w:del w:id="149" w:author="李亚玲" w:date="2021-08-11T10:26:12Z"/>
          <w:rFonts w:hint="eastAsia" w:ascii="仿宋_GB2312" w:eastAsia="仿宋_GB2312" w:hAnsiTheme="minorHAnsi" w:cstheme="minorBidi"/>
          <w:sz w:val="32"/>
          <w:szCs w:val="32"/>
          <w:lang w:val="en-US" w:eastAsia="zh-CN" w:bidi="ar-SA"/>
        </w:rPr>
        <w:pPrChange w:id="148" w:author="李亚玲" w:date="2021-08-10T17:14:46Z">
          <w:pPr>
            <w:spacing w:beforeLines="0" w:afterLines="0" w:line="500" w:lineRule="exact"/>
            <w:ind w:right="430" w:rightChars="205" w:firstLine="627" w:firstLineChars="196"/>
            <w:jc w:val="both"/>
            <w:outlineLvl w:val="9"/>
          </w:pPr>
        </w:pPrChange>
      </w:pPr>
      <w:del w:id="150" w:author="李亚玲" w:date="2021-08-11T10:26:12Z">
        <w:r>
          <w:rPr>
            <w:rFonts w:hint="eastAsia" w:ascii="仿宋_GB2312" w:eastAsia="仿宋_GB2312" w:hAnsiTheme="minorHAnsi" w:cstheme="minorBidi"/>
            <w:sz w:val="32"/>
            <w:szCs w:val="32"/>
            <w:lang w:val="en-US" w:eastAsia="zh-CN" w:bidi="ar-SA"/>
          </w:rPr>
          <w:delText>五、报价人可参与多个标段的报价，但中标最多不超过2个标段。</w:delText>
        </w:r>
      </w:del>
    </w:p>
    <w:p>
      <w:pPr>
        <w:spacing w:beforeLines="0" w:afterLines="0" w:line="520" w:lineRule="exact"/>
        <w:ind w:right="430" w:rightChars="205" w:firstLine="627" w:firstLineChars="196"/>
        <w:jc w:val="both"/>
        <w:outlineLvl w:val="9"/>
        <w:rPr>
          <w:rFonts w:hint="eastAsia" w:ascii="仿宋_GB2312" w:eastAsia="仿宋_GB2312"/>
          <w:sz w:val="32"/>
          <w:szCs w:val="32"/>
        </w:rPr>
        <w:pPrChange w:id="151" w:author="李亚玲" w:date="2021-08-10T17:14:46Z">
          <w:pPr>
            <w:spacing w:beforeLines="0" w:afterLines="0" w:line="500" w:lineRule="exact"/>
            <w:ind w:right="430" w:rightChars="205" w:firstLine="627" w:firstLineChars="196"/>
            <w:jc w:val="both"/>
            <w:outlineLvl w:val="9"/>
          </w:pPr>
        </w:pPrChange>
      </w:pPr>
      <w:ins w:id="152" w:author="李亚玲" w:date="2021-08-11T10:26:19Z">
        <w:r>
          <w:rPr>
            <w:rFonts w:hint="eastAsia" w:ascii="仿宋_GB2312" w:eastAsia="仿宋_GB2312"/>
            <w:sz w:val="32"/>
            <w:szCs w:val="32"/>
            <w:lang w:eastAsia="zh-CN"/>
          </w:rPr>
          <w:t>五</w:t>
        </w:r>
      </w:ins>
      <w:del w:id="153" w:author="李亚玲" w:date="2021-08-11T10:26:15Z">
        <w:r>
          <w:rPr>
            <w:rFonts w:hint="eastAsia" w:ascii="仿宋_GB2312" w:eastAsia="仿宋_GB2312"/>
            <w:sz w:val="32"/>
            <w:szCs w:val="32"/>
            <w:lang w:eastAsia="zh-CN"/>
          </w:rPr>
          <w:delText>六</w:delText>
        </w:r>
      </w:del>
      <w:r>
        <w:rPr>
          <w:rFonts w:hint="eastAsia" w:ascii="仿宋_GB2312" w:eastAsia="仿宋_GB2312"/>
          <w:sz w:val="32"/>
          <w:szCs w:val="32"/>
        </w:rPr>
        <w:t>、中标人因不可抗力或自身原因不能履行采购合同，</w:t>
      </w:r>
      <w:r>
        <w:rPr>
          <w:rFonts w:hint="eastAsia" w:ascii="仿宋_GB2312" w:eastAsia="仿宋_GB2312"/>
          <w:sz w:val="32"/>
          <w:szCs w:val="32"/>
          <w:lang w:eastAsia="zh-CN"/>
        </w:rPr>
        <w:t>询价</w:t>
      </w:r>
      <w:r>
        <w:rPr>
          <w:rFonts w:hint="eastAsia" w:ascii="仿宋_GB2312" w:eastAsia="仿宋_GB2312"/>
          <w:sz w:val="32"/>
          <w:szCs w:val="32"/>
        </w:rPr>
        <w:t>人有权终止采购合同</w:t>
      </w:r>
      <w:r>
        <w:rPr>
          <w:rFonts w:hint="eastAsia" w:ascii="仿宋_GB2312" w:eastAsia="仿宋_GB2312"/>
          <w:sz w:val="32"/>
          <w:szCs w:val="32"/>
          <w:lang w:eastAsia="zh-CN"/>
        </w:rPr>
        <w:t>，</w:t>
      </w:r>
      <w:r>
        <w:rPr>
          <w:rFonts w:hint="eastAsia" w:ascii="仿宋_GB2312" w:eastAsia="仿宋_GB2312"/>
          <w:sz w:val="32"/>
          <w:szCs w:val="32"/>
        </w:rPr>
        <w:t xml:space="preserve">且可与排位在中标候选人后第一位的中标候选人签订采购合同，以此类推。 </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430" w:rightChars="205" w:firstLine="627" w:firstLineChars="196"/>
        <w:jc w:val="both"/>
        <w:textAlignment w:val="auto"/>
        <w:outlineLvl w:val="9"/>
        <w:rPr>
          <w:rFonts w:hint="eastAsia" w:ascii="仿宋_GB2312" w:eastAsia="仿宋_GB2312"/>
          <w:sz w:val="32"/>
          <w:szCs w:val="32"/>
          <w:lang w:eastAsia="zh-CN"/>
        </w:rPr>
        <w:pPrChange w:id="154" w:author="李亚玲" w:date="2021-08-10T17:14:46Z">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27" w:firstLineChars="196"/>
            <w:jc w:val="both"/>
            <w:textAlignment w:val="auto"/>
            <w:outlineLvl w:val="9"/>
          </w:pPr>
        </w:pPrChange>
      </w:pPr>
      <w:ins w:id="155" w:author="李亚玲" w:date="2021-08-11T10:26:22Z">
        <w:r>
          <w:rPr>
            <w:rFonts w:hint="eastAsia" w:ascii="仿宋_GB2312" w:eastAsia="仿宋_GB2312"/>
            <w:sz w:val="32"/>
            <w:szCs w:val="32"/>
            <w:lang w:eastAsia="zh-CN"/>
          </w:rPr>
          <w:t>六</w:t>
        </w:r>
      </w:ins>
      <w:del w:id="156" w:author="李亚玲" w:date="2021-08-11T10:26:21Z">
        <w:r>
          <w:rPr>
            <w:rFonts w:hint="eastAsia" w:ascii="仿宋_GB2312" w:eastAsia="仿宋_GB2312"/>
            <w:sz w:val="32"/>
            <w:szCs w:val="32"/>
            <w:lang w:eastAsia="zh-CN"/>
          </w:rPr>
          <w:delText>七</w:delText>
        </w:r>
      </w:del>
      <w:r>
        <w:rPr>
          <w:rFonts w:hint="eastAsia" w:ascii="仿宋_GB2312" w:eastAsia="仿宋_GB2312"/>
          <w:sz w:val="32"/>
          <w:szCs w:val="32"/>
        </w:rPr>
        <w:t>、中标人</w:t>
      </w:r>
      <w:r>
        <w:rPr>
          <w:rFonts w:hint="eastAsia" w:ascii="仿宋_GB2312" w:eastAsia="仿宋_GB2312"/>
          <w:sz w:val="32"/>
          <w:szCs w:val="32"/>
          <w:lang w:eastAsia="zh-CN"/>
        </w:rPr>
        <w:t>服</w:t>
      </w:r>
      <w:r>
        <w:rPr>
          <w:rFonts w:hint="eastAsia" w:ascii="仿宋_GB2312" w:eastAsia="仿宋_GB2312"/>
          <w:sz w:val="32"/>
          <w:szCs w:val="32"/>
        </w:rPr>
        <w:t>装</w:t>
      </w:r>
      <w:r>
        <w:rPr>
          <w:rFonts w:hint="eastAsia" w:ascii="仿宋_GB2312" w:eastAsia="仿宋_GB2312"/>
          <w:sz w:val="32"/>
          <w:szCs w:val="32"/>
          <w:lang w:eastAsia="zh-CN"/>
        </w:rPr>
        <w:t>交货</w:t>
      </w:r>
      <w:r>
        <w:rPr>
          <w:rFonts w:hint="eastAsia" w:ascii="仿宋_GB2312" w:eastAsia="仿宋_GB2312"/>
          <w:sz w:val="32"/>
          <w:szCs w:val="32"/>
        </w:rPr>
        <w:t>周期不得超过</w:t>
      </w:r>
      <w:r>
        <w:rPr>
          <w:rFonts w:hint="eastAsia" w:ascii="仿宋_GB2312" w:eastAsia="仿宋_GB2312"/>
          <w:sz w:val="32"/>
          <w:szCs w:val="32"/>
          <w:lang w:val="en-US" w:eastAsia="zh-CN"/>
        </w:rPr>
        <w:t>3</w:t>
      </w:r>
      <w:r>
        <w:rPr>
          <w:rFonts w:ascii="仿宋_GB2312" w:eastAsia="仿宋_GB2312"/>
          <w:sz w:val="32"/>
          <w:szCs w:val="32"/>
        </w:rPr>
        <w:t>0</w:t>
      </w:r>
      <w:r>
        <w:rPr>
          <w:rFonts w:hint="eastAsia" w:ascii="仿宋_GB2312" w:eastAsia="仿宋_GB2312"/>
          <w:sz w:val="32"/>
          <w:szCs w:val="32"/>
        </w:rPr>
        <w:t>天，</w:t>
      </w:r>
      <w:r>
        <w:rPr>
          <w:rFonts w:hint="eastAsia" w:ascii="仿宋_GB2312" w:eastAsia="仿宋_GB2312"/>
          <w:sz w:val="32"/>
          <w:szCs w:val="32"/>
          <w:lang w:eastAsia="zh-CN"/>
        </w:rPr>
        <w:t>特殊情况经双方协商约定。</w:t>
      </w:r>
      <w:r>
        <w:rPr>
          <w:rFonts w:hint="eastAsia" w:ascii="仿宋_GB2312" w:eastAsia="仿宋_GB2312"/>
          <w:sz w:val="32"/>
          <w:szCs w:val="32"/>
        </w:rPr>
        <w:t>交货地点</w:t>
      </w:r>
      <w:r>
        <w:rPr>
          <w:rFonts w:hint="eastAsia" w:ascii="仿宋_GB2312" w:eastAsia="仿宋_GB2312"/>
          <w:sz w:val="32"/>
          <w:szCs w:val="32"/>
          <w:lang w:eastAsia="zh-CN"/>
        </w:rPr>
        <w:t>分别</w:t>
      </w:r>
      <w:r>
        <w:rPr>
          <w:rFonts w:hint="eastAsia" w:ascii="仿宋_GB2312" w:eastAsia="仿宋_GB2312"/>
          <w:sz w:val="32"/>
          <w:szCs w:val="32"/>
        </w:rPr>
        <w:t>为</w:t>
      </w:r>
      <w:r>
        <w:rPr>
          <w:rFonts w:hint="eastAsia" w:ascii="仿宋_GB2312" w:eastAsia="仿宋_GB2312"/>
          <w:sz w:val="32"/>
          <w:szCs w:val="32"/>
          <w:lang w:eastAsia="zh-CN"/>
        </w:rPr>
        <w:t>：</w:t>
      </w:r>
    </w:p>
    <w:p>
      <w:pPr>
        <w:widowControl w:val="0"/>
        <w:spacing w:beforeLines="0" w:afterLines="0" w:line="520" w:lineRule="exact"/>
        <w:ind w:right="430" w:rightChars="205" w:firstLine="627" w:firstLineChars="196"/>
        <w:jc w:val="both"/>
        <w:outlineLvl w:val="9"/>
        <w:rPr>
          <w:rFonts w:hint="eastAsia" w:ascii="仿宋_GB2312" w:hAnsi="仿宋_GB2312" w:eastAsia="仿宋_GB2312" w:cs="仿宋_GB2312"/>
          <w:sz w:val="32"/>
          <w:szCs w:val="32"/>
        </w:rPr>
        <w:pPrChange w:id="157" w:author="李亚玲" w:date="2021-08-10T17:14:46Z">
          <w:pPr>
            <w:widowControl w:val="0"/>
            <w:spacing w:beforeLines="0" w:afterLines="0" w:line="500" w:lineRule="exact"/>
            <w:ind w:right="430" w:rightChars="205" w:firstLine="627" w:firstLineChars="196"/>
            <w:jc w:val="both"/>
            <w:outlineLvl w:val="9"/>
          </w:pPr>
        </w:pPrChange>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四川省成都市二环路西一段90号四川交投大厦A1017-1号</w:t>
      </w:r>
    </w:p>
    <w:p>
      <w:pPr>
        <w:widowControl/>
        <w:spacing w:beforeLines="0" w:afterLines="0" w:line="520" w:lineRule="exact"/>
        <w:ind w:right="430" w:rightChars="205" w:firstLine="640" w:firstLineChars="200"/>
        <w:jc w:val="left"/>
        <w:rPr>
          <w:rFonts w:hint="eastAsia" w:ascii="仿宋_GB2312" w:hAnsi="仿宋_GB2312" w:eastAsia="仿宋_GB2312" w:cs="仿宋_GB2312"/>
          <w:sz w:val="32"/>
          <w:szCs w:val="32"/>
        </w:rPr>
        <w:pPrChange w:id="158" w:author="李亚玲" w:date="2021-08-10T17:14:46Z">
          <w:pPr>
            <w:widowControl/>
            <w:spacing w:beforeLines="0" w:afterLines="0" w:line="500" w:lineRule="exact"/>
            <w:ind w:right="430" w:rightChars="205" w:firstLine="640" w:firstLineChars="200"/>
            <w:jc w:val="left"/>
          </w:pPr>
        </w:pPrChange>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四川省广安市广安区朝阳大道一段2号川东高速公路有限责任公司办公室</w:t>
      </w:r>
    </w:p>
    <w:p>
      <w:pPr>
        <w:spacing w:beforeLines="0" w:afterLines="0" w:line="520" w:lineRule="exact"/>
        <w:ind w:firstLine="640" w:firstLineChars="200"/>
        <w:rPr>
          <w:rFonts w:ascii="仿宋_GB2312" w:hAnsi="仿宋_GB2312" w:eastAsia="仿宋_GB2312" w:cs="仿宋_GB2312"/>
          <w:sz w:val="32"/>
          <w:szCs w:val="32"/>
        </w:rPr>
        <w:pPrChange w:id="159" w:author="李亚玲" w:date="2021-08-10T17:14:46Z">
          <w:pPr>
            <w:spacing w:beforeLines="0" w:afterLines="0" w:line="500" w:lineRule="exact"/>
            <w:ind w:firstLine="640" w:firstLineChars="200"/>
          </w:pPr>
        </w:pPrChange>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四川省广安市邻水县环城路东一段高速公路管理处</w:t>
      </w:r>
    </w:p>
    <w:p>
      <w:pPr>
        <w:spacing w:beforeLines="0" w:afterLines="0" w:line="520" w:lineRule="exact"/>
        <w:ind w:left="3198" w:leftChars="304" w:right="430" w:rightChars="205" w:hanging="2560" w:hangingChars="800"/>
        <w:jc w:val="left"/>
        <w:rPr>
          <w:rFonts w:hint="eastAsia" w:ascii="仿宋_GB2312" w:hAnsi="仿宋_GB2312" w:eastAsia="仿宋_GB2312" w:cs="仿宋_GB2312"/>
          <w:sz w:val="32"/>
          <w:szCs w:val="32"/>
          <w:lang w:eastAsia="zh-CN"/>
        </w:rPr>
        <w:pPrChange w:id="160" w:author="李亚玲" w:date="2021-08-10T17:14:46Z">
          <w:pPr>
            <w:spacing w:beforeLines="0" w:afterLines="0" w:line="500" w:lineRule="exact"/>
            <w:ind w:left="3198" w:leftChars="304" w:right="430" w:rightChars="205" w:hanging="2560" w:hangingChars="800"/>
            <w:jc w:val="left"/>
          </w:pPr>
        </w:pPrChange>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四川省达州市南外麻柳大道700号达渝高速公路</w:t>
      </w:r>
      <w:r>
        <w:rPr>
          <w:rFonts w:hint="eastAsia" w:ascii="仿宋_GB2312" w:hAnsi="仿宋_GB2312" w:eastAsia="仿宋_GB2312" w:cs="仿宋_GB2312"/>
          <w:sz w:val="32"/>
          <w:szCs w:val="32"/>
          <w:lang w:eastAsia="zh-CN"/>
        </w:rPr>
        <w:t>管理</w:t>
      </w:r>
    </w:p>
    <w:p>
      <w:pPr>
        <w:spacing w:beforeLines="0" w:afterLines="0" w:line="520" w:lineRule="exact"/>
        <w:ind w:left="0" w:leftChars="0" w:right="430" w:rightChars="205" w:firstLine="0" w:firstLineChars="0"/>
        <w:jc w:val="left"/>
        <w:pPrChange w:id="161" w:author="李亚玲" w:date="2021-08-10T17:14:46Z">
          <w:pPr>
            <w:spacing w:beforeLines="0" w:afterLines="0" w:line="500" w:lineRule="exact"/>
            <w:ind w:left="0" w:leftChars="0" w:right="430" w:rightChars="205" w:firstLine="0" w:firstLineChars="0"/>
            <w:jc w:val="left"/>
          </w:pPr>
        </w:pPrChange>
      </w:pPr>
      <w:r>
        <w:rPr>
          <w:rFonts w:hint="eastAsia" w:ascii="仿宋_GB2312" w:hAnsi="仿宋_GB2312" w:eastAsia="仿宋_GB2312" w:cs="仿宋_GB2312"/>
          <w:sz w:val="32"/>
          <w:szCs w:val="32"/>
          <w:lang w:eastAsia="zh-CN"/>
        </w:rPr>
        <w:t>处</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430" w:rightChars="205" w:firstLine="640" w:firstLineChars="200"/>
        <w:jc w:val="both"/>
        <w:textAlignment w:val="auto"/>
        <w:outlineLvl w:val="9"/>
        <w:rPr>
          <w:rFonts w:ascii="仿宋_GB2312" w:eastAsia="仿宋_GB2312"/>
          <w:sz w:val="32"/>
          <w:szCs w:val="32"/>
        </w:rPr>
        <w:pPrChange w:id="162" w:author="李亚玲" w:date="2021-08-10T17:14:46Z">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outlineLvl w:val="9"/>
          </w:pPr>
        </w:pPrChange>
      </w:pPr>
      <w:ins w:id="163" w:author="李亚玲" w:date="2021-08-11T10:26:26Z">
        <w:r>
          <w:rPr>
            <w:rFonts w:hint="eastAsia" w:ascii="仿宋_GB2312" w:eastAsia="仿宋_GB2312"/>
            <w:sz w:val="32"/>
            <w:szCs w:val="32"/>
            <w:lang w:eastAsia="zh-CN"/>
          </w:rPr>
          <w:t>七</w:t>
        </w:r>
      </w:ins>
      <w:del w:id="164" w:author="李亚玲" w:date="2021-08-11T10:26:26Z">
        <w:r>
          <w:rPr>
            <w:rFonts w:hint="eastAsia" w:ascii="仿宋_GB2312" w:eastAsia="仿宋_GB2312"/>
            <w:sz w:val="32"/>
            <w:szCs w:val="32"/>
            <w:lang w:eastAsia="zh-CN"/>
          </w:rPr>
          <w:delText>八</w:delText>
        </w:r>
      </w:del>
      <w:r>
        <w:rPr>
          <w:rFonts w:hint="eastAsia" w:ascii="仿宋_GB2312" w:eastAsia="仿宋_GB2312"/>
          <w:sz w:val="32"/>
          <w:szCs w:val="32"/>
        </w:rPr>
        <w:t>、中标人在交付完所有服装</w:t>
      </w:r>
      <w:r>
        <w:rPr>
          <w:rFonts w:hint="eastAsia" w:ascii="仿宋_GB2312" w:eastAsia="仿宋_GB2312"/>
          <w:sz w:val="32"/>
          <w:szCs w:val="32"/>
          <w:lang w:eastAsia="zh-CN"/>
        </w:rPr>
        <w:t>，</w:t>
      </w:r>
      <w:r>
        <w:rPr>
          <w:rFonts w:hint="eastAsia" w:ascii="仿宋_GB2312" w:eastAsia="仿宋_GB2312"/>
          <w:sz w:val="32"/>
          <w:szCs w:val="32"/>
        </w:rPr>
        <w:t>经</w:t>
      </w:r>
      <w:r>
        <w:rPr>
          <w:rFonts w:hint="eastAsia" w:ascii="仿宋_GB2312" w:eastAsia="仿宋_GB2312"/>
          <w:sz w:val="32"/>
          <w:szCs w:val="32"/>
          <w:lang w:eastAsia="zh-CN"/>
        </w:rPr>
        <w:t>询价</w:t>
      </w:r>
      <w:r>
        <w:rPr>
          <w:rFonts w:hint="eastAsia" w:ascii="仿宋_GB2312" w:eastAsia="仿宋_GB2312"/>
          <w:sz w:val="32"/>
          <w:szCs w:val="32"/>
        </w:rPr>
        <w:t>人验收合格后</w:t>
      </w:r>
      <w:r>
        <w:rPr>
          <w:rFonts w:hint="eastAsia" w:ascii="仿宋_GB2312" w:eastAsia="仿宋_GB2312"/>
          <w:sz w:val="32"/>
          <w:szCs w:val="32"/>
          <w:lang w:val="en-US" w:eastAsia="zh-CN"/>
        </w:rPr>
        <w:t>10天</w:t>
      </w:r>
      <w:r>
        <w:rPr>
          <w:rFonts w:hint="eastAsia" w:ascii="仿宋_GB2312" w:eastAsia="仿宋_GB2312"/>
          <w:sz w:val="32"/>
          <w:szCs w:val="32"/>
        </w:rPr>
        <w:t>内一次性付清全款</w:t>
      </w:r>
      <w:r>
        <w:rPr>
          <w:rFonts w:hint="eastAsia" w:ascii="仿宋_GB2312" w:eastAsia="仿宋_GB2312"/>
          <w:sz w:val="32"/>
          <w:szCs w:val="32"/>
          <w:lang w:eastAsia="zh-CN"/>
        </w:rPr>
        <w:t>，</w:t>
      </w:r>
      <w:r>
        <w:rPr>
          <w:rFonts w:hint="eastAsia" w:ascii="仿宋_GB2312" w:eastAsia="仿宋_GB2312"/>
          <w:sz w:val="32"/>
          <w:szCs w:val="32"/>
        </w:rPr>
        <w:t>付款方式为对公账户转账付款。</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643" w:firstLineChars="200"/>
        <w:jc w:val="both"/>
        <w:textAlignment w:val="auto"/>
        <w:outlineLvl w:val="9"/>
        <w:rPr>
          <w:rFonts w:ascii="仿宋_GB2312" w:eastAsia="仿宋_GB2312"/>
          <w:b/>
          <w:bCs/>
          <w:sz w:val="32"/>
          <w:szCs w:val="32"/>
          <w:rPrChange w:id="166" w:author="李亚玲" w:date="2021-08-11T10:28:32Z">
            <w:rPr>
              <w:rFonts w:ascii="仿宋_GB2312" w:eastAsia="仿宋_GB2312"/>
              <w:sz w:val="32"/>
              <w:szCs w:val="32"/>
            </w:rPr>
          </w:rPrChange>
        </w:rPr>
        <w:pPrChange w:id="165" w:author="李亚玲" w:date="2021-08-10T17:14:46Z">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3" w:firstLineChars="200"/>
            <w:jc w:val="both"/>
            <w:textAlignment w:val="auto"/>
            <w:outlineLvl w:val="9"/>
          </w:pPr>
        </w:pPrChange>
      </w:pPr>
      <w:ins w:id="167" w:author="李亚玲" w:date="2021-08-11T10:27:20Z">
        <w:r>
          <w:rPr>
            <w:rFonts w:hint="eastAsia" w:ascii="仿宋_GB2312" w:eastAsia="仿宋_GB2312"/>
            <w:b/>
            <w:bCs/>
            <w:sz w:val="32"/>
            <w:szCs w:val="32"/>
            <w:lang w:eastAsia="zh-CN"/>
          </w:rPr>
          <w:t>八</w:t>
        </w:r>
      </w:ins>
      <w:del w:id="168" w:author="李亚玲" w:date="2021-08-11T10:27:18Z">
        <w:r>
          <w:rPr>
            <w:rFonts w:hint="eastAsia" w:ascii="仿宋_GB2312" w:eastAsia="仿宋_GB2312"/>
            <w:b/>
            <w:bCs/>
            <w:sz w:val="32"/>
            <w:szCs w:val="32"/>
            <w:lang w:eastAsia="zh-CN"/>
          </w:rPr>
          <w:delText>九</w:delText>
        </w:r>
      </w:del>
      <w:r>
        <w:rPr>
          <w:rFonts w:hint="eastAsia" w:ascii="仿宋_GB2312" w:eastAsia="仿宋_GB2312"/>
          <w:b/>
          <w:bCs/>
          <w:sz w:val="32"/>
          <w:szCs w:val="32"/>
        </w:rPr>
        <w:t>、违约责任</w:t>
      </w:r>
      <w:r>
        <w:rPr>
          <w:rFonts w:ascii="仿宋_GB2312" w:eastAsia="仿宋_GB2312"/>
          <w:b/>
          <w:bCs/>
          <w:sz w:val="32"/>
          <w:szCs w:val="32"/>
          <w:rPrChange w:id="169" w:author="李亚玲" w:date="2021-08-11T10:28:32Z">
            <w:rPr>
              <w:rFonts w:ascii="仿宋_GB2312" w:eastAsia="仿宋_GB2312"/>
              <w:sz w:val="32"/>
              <w:szCs w:val="32"/>
            </w:rPr>
          </w:rPrChange>
        </w:rPr>
        <w:t xml:space="preserve">  </w:t>
      </w:r>
    </w:p>
    <w:p>
      <w:pPr>
        <w:spacing w:beforeLines="0" w:afterLines="0" w:line="520" w:lineRule="exact"/>
        <w:ind w:left="0" w:leftChars="0" w:right="430" w:rightChars="205" w:firstLine="640" w:firstLineChars="200"/>
        <w:outlineLvl w:val="9"/>
        <w:rPr>
          <w:rFonts w:hint="eastAsia" w:ascii="仿宋_GB2312" w:eastAsia="仿宋_GB2312"/>
          <w:sz w:val="32"/>
          <w:szCs w:val="32"/>
        </w:rPr>
        <w:pPrChange w:id="170" w:author="李亚玲" w:date="2021-08-10T17:14:46Z">
          <w:pPr>
            <w:spacing w:beforeLines="0" w:afterLines="0" w:line="500" w:lineRule="exact"/>
            <w:ind w:left="0" w:leftChars="0" w:right="430" w:rightChars="205" w:firstLine="640" w:firstLineChars="200"/>
            <w:outlineLvl w:val="9"/>
          </w:pPr>
        </w:pPrChange>
      </w:pPr>
      <w:r>
        <w:rPr>
          <w:rFonts w:hint="eastAsia" w:ascii="仿宋_GB2312" w:eastAsia="仿宋_GB2312"/>
          <w:sz w:val="32"/>
          <w:szCs w:val="32"/>
        </w:rPr>
        <w:t>（一）中标人延迟交货，每延迟</w:t>
      </w:r>
      <w:r>
        <w:rPr>
          <w:rFonts w:ascii="仿宋_GB2312" w:eastAsia="仿宋_GB2312"/>
          <w:sz w:val="32"/>
          <w:szCs w:val="32"/>
        </w:rPr>
        <w:t>1</w:t>
      </w:r>
      <w:r>
        <w:rPr>
          <w:rFonts w:hint="eastAsia" w:ascii="仿宋_GB2312" w:eastAsia="仿宋_GB2312"/>
          <w:sz w:val="32"/>
          <w:szCs w:val="32"/>
        </w:rPr>
        <w:t>日，应交付</w:t>
      </w:r>
      <w:r>
        <w:rPr>
          <w:rFonts w:ascii="仿宋_GB2312" w:eastAsia="仿宋_GB2312"/>
          <w:sz w:val="32"/>
          <w:szCs w:val="32"/>
        </w:rPr>
        <w:t>2000</w:t>
      </w:r>
      <w:r>
        <w:rPr>
          <w:rFonts w:hint="eastAsia" w:ascii="仿宋_GB2312" w:eastAsia="仿宋_GB2312"/>
          <w:sz w:val="32"/>
          <w:szCs w:val="32"/>
        </w:rPr>
        <w:t>元违约金。延迟时间超过</w:t>
      </w:r>
      <w:r>
        <w:rPr>
          <w:rFonts w:ascii="仿宋_GB2312" w:eastAsia="仿宋_GB2312"/>
          <w:sz w:val="32"/>
          <w:szCs w:val="32"/>
        </w:rPr>
        <w:t xml:space="preserve"> 15</w:t>
      </w:r>
      <w:r>
        <w:rPr>
          <w:rFonts w:hint="eastAsia" w:ascii="仿宋_GB2312" w:eastAsia="仿宋_GB2312"/>
          <w:sz w:val="32"/>
          <w:szCs w:val="32"/>
        </w:rPr>
        <w:t>日的，</w:t>
      </w:r>
      <w:r>
        <w:rPr>
          <w:rFonts w:hint="eastAsia" w:ascii="仿宋_GB2312" w:eastAsia="仿宋_GB2312"/>
          <w:sz w:val="32"/>
          <w:szCs w:val="32"/>
          <w:lang w:eastAsia="zh-CN"/>
        </w:rPr>
        <w:t>询价</w:t>
      </w:r>
      <w:r>
        <w:rPr>
          <w:rFonts w:hint="eastAsia" w:ascii="仿宋_GB2312" w:eastAsia="仿宋_GB2312"/>
          <w:sz w:val="32"/>
          <w:szCs w:val="32"/>
        </w:rPr>
        <w:t>人有权解除本协议，并有权要求中标人支付全部服装款的</w:t>
      </w:r>
      <w:r>
        <w:rPr>
          <w:rFonts w:ascii="仿宋_GB2312" w:eastAsia="仿宋_GB2312"/>
          <w:sz w:val="32"/>
          <w:szCs w:val="32"/>
        </w:rPr>
        <w:t>5</w:t>
      </w:r>
      <w:r>
        <w:rPr>
          <w:rFonts w:hint="eastAsia" w:ascii="仿宋_GB2312" w:eastAsia="仿宋_GB2312"/>
          <w:sz w:val="32"/>
          <w:szCs w:val="32"/>
        </w:rPr>
        <w:t>％作为违约金。</w:t>
      </w:r>
    </w:p>
    <w:p>
      <w:pPr>
        <w:spacing w:beforeLines="0" w:afterLines="0" w:line="520" w:lineRule="exact"/>
        <w:ind w:left="0" w:leftChars="0" w:right="430" w:rightChars="205" w:firstLine="640" w:firstLineChars="200"/>
        <w:outlineLvl w:val="9"/>
        <w:rPr>
          <w:rFonts w:ascii="仿宋_GB2312" w:eastAsia="仿宋_GB2312"/>
          <w:sz w:val="32"/>
          <w:szCs w:val="32"/>
        </w:rPr>
        <w:pPrChange w:id="171" w:author="李亚玲" w:date="2021-08-10T17:14:46Z">
          <w:pPr>
            <w:spacing w:beforeLines="0" w:afterLines="0" w:line="500" w:lineRule="exact"/>
            <w:ind w:left="0" w:leftChars="0" w:right="430" w:rightChars="205" w:firstLine="640" w:firstLineChars="200"/>
            <w:outlineLvl w:val="9"/>
          </w:pPr>
        </w:pPrChange>
      </w:pPr>
      <w:r>
        <w:rPr>
          <w:rFonts w:hint="eastAsia" w:ascii="仿宋_GB2312" w:eastAsia="仿宋_GB2312"/>
          <w:sz w:val="32"/>
          <w:szCs w:val="32"/>
          <w:lang w:eastAsia="zh-CN"/>
        </w:rPr>
        <w:t>（二）</w:t>
      </w:r>
      <w:r>
        <w:rPr>
          <w:rFonts w:hint="eastAsia" w:ascii="仿宋_GB2312" w:eastAsia="仿宋_GB2312"/>
          <w:sz w:val="32"/>
          <w:szCs w:val="32"/>
        </w:rPr>
        <w:t>中标人交付的服装质量不符合样品规定或不符合国家／行业现行质量标准的，不符合数量超过总数量的</w:t>
      </w:r>
      <w:r>
        <w:rPr>
          <w:rFonts w:ascii="仿宋_GB2312" w:eastAsia="仿宋_GB2312"/>
          <w:sz w:val="32"/>
          <w:szCs w:val="32"/>
        </w:rPr>
        <w:t>10%</w:t>
      </w:r>
      <w:r>
        <w:rPr>
          <w:rFonts w:hint="eastAsia" w:ascii="仿宋_GB2312" w:eastAsia="仿宋_GB2312"/>
          <w:sz w:val="32"/>
          <w:szCs w:val="32"/>
        </w:rPr>
        <w:t>（含</w:t>
      </w:r>
      <w:r>
        <w:rPr>
          <w:rFonts w:ascii="仿宋_GB2312" w:eastAsia="仿宋_GB2312"/>
          <w:sz w:val="32"/>
          <w:szCs w:val="32"/>
        </w:rPr>
        <w:t>10%</w:t>
      </w:r>
      <w:r>
        <w:rPr>
          <w:rFonts w:hint="eastAsia" w:ascii="仿宋_GB2312" w:eastAsia="仿宋_GB2312"/>
          <w:sz w:val="32"/>
          <w:szCs w:val="32"/>
        </w:rPr>
        <w:t>）的，</w:t>
      </w:r>
      <w:r>
        <w:rPr>
          <w:rFonts w:hint="eastAsia" w:ascii="仿宋_GB2312" w:eastAsia="仿宋_GB2312"/>
          <w:sz w:val="32"/>
          <w:szCs w:val="32"/>
          <w:lang w:eastAsia="zh-CN"/>
        </w:rPr>
        <w:t>询价</w:t>
      </w:r>
      <w:r>
        <w:rPr>
          <w:rFonts w:hint="eastAsia" w:ascii="仿宋_GB2312" w:eastAsia="仿宋_GB2312"/>
          <w:sz w:val="32"/>
          <w:szCs w:val="32"/>
        </w:rPr>
        <w:t>人有权解除本合同，中标人应向</w:t>
      </w:r>
      <w:r>
        <w:rPr>
          <w:rFonts w:hint="eastAsia" w:ascii="仿宋_GB2312" w:eastAsia="仿宋_GB2312"/>
          <w:sz w:val="32"/>
          <w:szCs w:val="32"/>
          <w:lang w:eastAsia="zh-CN"/>
        </w:rPr>
        <w:t>询价</w:t>
      </w:r>
      <w:r>
        <w:rPr>
          <w:rFonts w:hint="eastAsia" w:ascii="仿宋_GB2312" w:eastAsia="仿宋_GB2312"/>
          <w:sz w:val="32"/>
          <w:szCs w:val="32"/>
        </w:rPr>
        <w:t>人支付合同总金额</w:t>
      </w:r>
      <w:r>
        <w:rPr>
          <w:rFonts w:hint="eastAsia" w:ascii="仿宋_GB2312" w:eastAsia="仿宋_GB2312"/>
          <w:sz w:val="32"/>
          <w:szCs w:val="32"/>
          <w:lang w:eastAsia="zh-CN"/>
        </w:rPr>
        <w:t>的</w:t>
      </w:r>
      <w:r>
        <w:rPr>
          <w:rFonts w:ascii="仿宋_GB2312" w:eastAsia="仿宋_GB2312"/>
          <w:sz w:val="32"/>
          <w:szCs w:val="32"/>
        </w:rPr>
        <w:t>20%</w:t>
      </w:r>
      <w:r>
        <w:rPr>
          <w:rFonts w:hint="eastAsia" w:ascii="仿宋_GB2312" w:eastAsia="仿宋_GB2312"/>
          <w:sz w:val="32"/>
          <w:szCs w:val="32"/>
        </w:rPr>
        <w:t>违约金并退还</w:t>
      </w:r>
      <w:r>
        <w:rPr>
          <w:rFonts w:hint="eastAsia" w:ascii="仿宋_GB2312" w:eastAsia="仿宋_GB2312"/>
          <w:sz w:val="32"/>
          <w:szCs w:val="32"/>
          <w:lang w:eastAsia="zh-CN"/>
        </w:rPr>
        <w:t>询价</w:t>
      </w:r>
      <w:r>
        <w:rPr>
          <w:rFonts w:hint="eastAsia" w:ascii="仿宋_GB2312" w:eastAsia="仿宋_GB2312"/>
          <w:sz w:val="32"/>
          <w:szCs w:val="32"/>
        </w:rPr>
        <w:t>人已经支付的全部款项，服装由中标人收回自行处置，所造成的损失自行承担；交付的服装质量不符合样品规定或国家／行业现行质量标准的，不符合数量在</w:t>
      </w:r>
      <w:r>
        <w:rPr>
          <w:rFonts w:ascii="仿宋_GB2312" w:eastAsia="仿宋_GB2312"/>
          <w:sz w:val="32"/>
          <w:szCs w:val="32"/>
        </w:rPr>
        <w:t>10%</w:t>
      </w:r>
      <w:r>
        <w:rPr>
          <w:rFonts w:hint="eastAsia" w:ascii="仿宋_GB2312" w:eastAsia="仿宋_GB2312"/>
          <w:sz w:val="32"/>
          <w:szCs w:val="32"/>
        </w:rPr>
        <w:t>以内的，除应在</w:t>
      </w:r>
      <w:r>
        <w:rPr>
          <w:rFonts w:hint="eastAsia" w:ascii="仿宋_GB2312" w:eastAsia="仿宋_GB2312"/>
          <w:sz w:val="32"/>
          <w:szCs w:val="32"/>
          <w:lang w:eastAsia="zh-CN"/>
        </w:rPr>
        <w:t>询价</w:t>
      </w:r>
      <w:r>
        <w:rPr>
          <w:rFonts w:hint="eastAsia" w:ascii="仿宋_GB2312" w:eastAsia="仿宋_GB2312"/>
          <w:sz w:val="32"/>
          <w:szCs w:val="32"/>
        </w:rPr>
        <w:t>人要求的时间内及时调换外，在调换货物期间，应按调换货物金额每日</w:t>
      </w:r>
      <w:r>
        <w:rPr>
          <w:rFonts w:ascii="仿宋_GB2312" w:eastAsia="仿宋_GB2312"/>
          <w:sz w:val="32"/>
          <w:szCs w:val="32"/>
        </w:rPr>
        <w:t>3</w:t>
      </w:r>
      <w:r>
        <w:rPr>
          <w:rFonts w:hint="eastAsia" w:ascii="仿宋_GB2312" w:eastAsia="仿宋_GB2312"/>
          <w:sz w:val="32"/>
          <w:szCs w:val="32"/>
        </w:rPr>
        <w:t>‰向</w:t>
      </w:r>
      <w:r>
        <w:rPr>
          <w:rFonts w:hint="eastAsia" w:ascii="仿宋_GB2312" w:eastAsia="仿宋_GB2312"/>
          <w:sz w:val="32"/>
          <w:szCs w:val="32"/>
          <w:lang w:eastAsia="zh-CN"/>
        </w:rPr>
        <w:t>询价人</w:t>
      </w:r>
      <w:r>
        <w:rPr>
          <w:rFonts w:hint="eastAsia" w:ascii="仿宋_GB2312" w:eastAsia="仿宋_GB2312"/>
          <w:sz w:val="32"/>
          <w:szCs w:val="32"/>
        </w:rPr>
        <w:t>支付违约金。</w:t>
      </w:r>
      <w:r>
        <w:rPr>
          <w:rFonts w:ascii="仿宋_GB2312" w:eastAsia="仿宋_GB2312"/>
          <w:sz w:val="32"/>
          <w:szCs w:val="32"/>
        </w:rPr>
        <w:t xml:space="preserve"> </w:t>
      </w:r>
      <w:r>
        <w:rPr>
          <w:rFonts w:hint="eastAsia" w:ascii="仿宋_GB2312" w:eastAsia="仿宋_GB2312"/>
          <w:sz w:val="32"/>
          <w:szCs w:val="32"/>
        </w:rPr>
        <w:t>经一次调换后的服装仍不符合质量要求的，</w:t>
      </w:r>
      <w:r>
        <w:rPr>
          <w:rFonts w:hint="eastAsia" w:ascii="仿宋_GB2312" w:eastAsia="仿宋_GB2312"/>
          <w:sz w:val="32"/>
          <w:szCs w:val="32"/>
          <w:lang w:eastAsia="zh-CN"/>
        </w:rPr>
        <w:t>询价</w:t>
      </w:r>
      <w:r>
        <w:rPr>
          <w:rFonts w:hint="eastAsia" w:ascii="仿宋_GB2312" w:eastAsia="仿宋_GB2312"/>
          <w:sz w:val="32"/>
          <w:szCs w:val="32"/>
        </w:rPr>
        <w:t>人有权退还中标人该部分服装，中标人</w:t>
      </w:r>
      <w:r>
        <w:rPr>
          <w:rFonts w:hint="eastAsia" w:ascii="仿宋_GB2312" w:eastAsia="仿宋_GB2312"/>
          <w:sz w:val="32"/>
          <w:szCs w:val="32"/>
          <w:lang w:eastAsia="zh-CN"/>
        </w:rPr>
        <w:t>须</w:t>
      </w:r>
      <w:r>
        <w:rPr>
          <w:rFonts w:hint="eastAsia" w:ascii="仿宋_GB2312" w:eastAsia="仿宋_GB2312"/>
          <w:sz w:val="32"/>
          <w:szCs w:val="32"/>
        </w:rPr>
        <w:t>退还相应的服装款项，且中标人应支付该部分退还服装全款的一倍金额作为违约金，但该违约金总额不超过合同总金额的</w:t>
      </w:r>
      <w:r>
        <w:rPr>
          <w:rFonts w:ascii="仿宋_GB2312" w:eastAsia="仿宋_GB2312"/>
          <w:sz w:val="32"/>
          <w:szCs w:val="32"/>
        </w:rPr>
        <w:t>30%</w:t>
      </w:r>
      <w:r>
        <w:rPr>
          <w:rFonts w:hint="eastAsia" w:ascii="仿宋_GB2312" w:eastAsia="仿宋_GB2312"/>
          <w:sz w:val="32"/>
          <w:szCs w:val="32"/>
        </w:rPr>
        <w:t>。</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430" w:rightChars="205" w:firstLine="480" w:firstLineChars="150"/>
        <w:jc w:val="both"/>
        <w:textAlignment w:val="auto"/>
        <w:outlineLvl w:val="9"/>
        <w:rPr>
          <w:rFonts w:hint="eastAsia" w:ascii="仿宋_GB2312" w:eastAsia="仿宋_GB2312"/>
          <w:sz w:val="32"/>
          <w:szCs w:val="32"/>
        </w:rPr>
        <w:pPrChange w:id="172" w:author="李亚玲" w:date="2021-08-10T17:14:46Z">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480" w:firstLineChars="150"/>
            <w:jc w:val="both"/>
            <w:textAlignment w:val="auto"/>
            <w:outlineLvl w:val="9"/>
          </w:pPr>
        </w:pPrChange>
      </w:pPr>
      <w:r>
        <w:rPr>
          <w:rFonts w:hint="eastAsia" w:ascii="仿宋_GB2312" w:eastAsia="仿宋_GB2312"/>
          <w:sz w:val="32"/>
          <w:szCs w:val="32"/>
        </w:rPr>
        <w:t>（三）一方不按期履行合同，并经另一方提示后</w:t>
      </w:r>
      <w:r>
        <w:rPr>
          <w:rFonts w:ascii="仿宋_GB2312" w:eastAsia="仿宋_GB2312"/>
          <w:sz w:val="32"/>
          <w:szCs w:val="32"/>
        </w:rPr>
        <w:t>30</w:t>
      </w:r>
      <w:r>
        <w:rPr>
          <w:rFonts w:hint="eastAsia" w:ascii="仿宋_GB2312" w:eastAsia="仿宋_GB2312"/>
          <w:sz w:val="32"/>
          <w:szCs w:val="32"/>
        </w:rPr>
        <w:t>日内仍不履行合同的，守约方有权解除合同，违约方要承担相应的赔偿责任。</w:t>
      </w:r>
    </w:p>
    <w:p>
      <w:pPr>
        <w:spacing w:beforeLines="0" w:afterLines="0" w:line="520" w:lineRule="exact"/>
        <w:ind w:right="430" w:rightChars="205" w:firstLine="480" w:firstLineChars="150"/>
        <w:outlineLvl w:val="9"/>
        <w:rPr>
          <w:rFonts w:ascii="方正小标宋_GBK" w:eastAsia="方正小标宋_GBK"/>
          <w:sz w:val="44"/>
          <w:szCs w:val="44"/>
        </w:rPr>
        <w:pPrChange w:id="173" w:author="李亚玲" w:date="2021-08-10T17:14:46Z">
          <w:pPr>
            <w:spacing w:beforeLines="0" w:afterLines="0" w:line="500" w:lineRule="exact"/>
            <w:ind w:right="430" w:rightChars="205" w:firstLine="480" w:firstLineChars="150"/>
            <w:outlineLvl w:val="9"/>
          </w:pPr>
        </w:pPrChange>
      </w:pPr>
      <w:r>
        <w:rPr>
          <w:rFonts w:hint="eastAsia" w:ascii="仿宋_GB2312" w:eastAsia="仿宋_GB2312"/>
          <w:sz w:val="32"/>
          <w:szCs w:val="32"/>
        </w:rPr>
        <w:t>（四）其</w:t>
      </w:r>
      <w:r>
        <w:rPr>
          <w:rFonts w:hint="eastAsia" w:ascii="仿宋_GB2312" w:eastAsia="仿宋_GB2312"/>
          <w:sz w:val="32"/>
          <w:szCs w:val="32"/>
          <w:lang w:eastAsia="zh-CN"/>
        </w:rPr>
        <w:t>他</w:t>
      </w:r>
      <w:r>
        <w:rPr>
          <w:rFonts w:hint="eastAsia" w:ascii="仿宋_GB2312" w:eastAsia="仿宋_GB2312"/>
          <w:sz w:val="32"/>
          <w:szCs w:val="32"/>
        </w:rPr>
        <w:t>应承担的违约责任，以《中华人民共和国</w:t>
      </w:r>
      <w:r>
        <w:rPr>
          <w:rFonts w:hint="eastAsia" w:ascii="仿宋_GB2312" w:eastAsia="仿宋_GB2312"/>
          <w:sz w:val="32"/>
          <w:szCs w:val="32"/>
          <w:lang w:eastAsia="zh-CN"/>
        </w:rPr>
        <w:t>民法典</w:t>
      </w:r>
      <w:r>
        <w:rPr>
          <w:rFonts w:hint="eastAsia" w:ascii="仿宋_GB2312" w:eastAsia="仿宋_GB2312"/>
          <w:sz w:val="32"/>
          <w:szCs w:val="32"/>
        </w:rPr>
        <w:t>》</w:t>
      </w:r>
      <w:r>
        <w:rPr>
          <w:rFonts w:hint="eastAsia" w:ascii="仿宋_GB2312" w:eastAsia="仿宋_GB2312"/>
          <w:sz w:val="32"/>
          <w:szCs w:val="32"/>
          <w:lang w:val="en-US" w:eastAsia="zh-CN"/>
        </w:rPr>
        <w:t>第三编合同</w:t>
      </w:r>
      <w:r>
        <w:rPr>
          <w:rFonts w:hint="eastAsia" w:ascii="仿宋_GB2312" w:eastAsia="仿宋_GB2312"/>
          <w:sz w:val="32"/>
          <w:szCs w:val="32"/>
        </w:rPr>
        <w:t>规定为准，无相关规定的，双方协商解决。</w:t>
      </w:r>
    </w:p>
    <w:p>
      <w:pPr>
        <w:pageBreakBefore w:val="0"/>
        <w:widowControl w:val="0"/>
        <w:tabs>
          <w:tab w:val="left" w:pos="473"/>
        </w:tabs>
        <w:kinsoku/>
        <w:wordWrap/>
        <w:overflowPunct/>
        <w:topLinePunct w:val="0"/>
        <w:autoSpaceDE/>
        <w:autoSpaceDN/>
        <w:bidi w:val="0"/>
        <w:adjustRightInd/>
        <w:snapToGrid/>
        <w:spacing w:beforeLines="0" w:beforeAutospacing="0" w:afterLines="0" w:line="520" w:lineRule="exact"/>
        <w:ind w:right="0" w:rightChars="0" w:firstLine="0" w:firstLineChars="0"/>
        <w:jc w:val="left"/>
        <w:textAlignment w:val="auto"/>
        <w:rPr>
          <w:rFonts w:hint="eastAsia" w:ascii="方正小标宋_GBK" w:hAnsi="方正小标宋_GBK" w:eastAsia="方正小标宋_GBK" w:cs="方正小标宋_GBK"/>
          <w:b/>
          <w:bCs/>
          <w:sz w:val="44"/>
          <w:szCs w:val="44"/>
          <w:lang w:val="en-US" w:eastAsia="zh-CN" w:bidi="ar-SA"/>
        </w:rPr>
        <w:pPrChange w:id="174" w:author="李亚玲" w:date="2021-08-10T17:14:46Z">
          <w:pPr>
            <w:pageBreakBefore w:val="0"/>
            <w:widowControl w:val="0"/>
            <w:tabs>
              <w:tab w:val="left" w:pos="473"/>
            </w:tabs>
            <w:kinsoku/>
            <w:wordWrap/>
            <w:overflowPunct/>
            <w:topLinePunct w:val="0"/>
            <w:autoSpaceDE/>
            <w:autoSpaceDN/>
            <w:bidi w:val="0"/>
            <w:adjustRightInd/>
            <w:snapToGrid/>
            <w:spacing w:beforeLines="0" w:beforeAutospacing="0" w:afterLines="0" w:line="500" w:lineRule="exact"/>
            <w:ind w:right="0" w:rightChars="0" w:firstLine="0" w:firstLineChars="0"/>
            <w:jc w:val="left"/>
            <w:textAlignment w:val="auto"/>
          </w:pPr>
        </w:pPrChange>
      </w:pPr>
      <w:r>
        <w:rPr>
          <w:rFonts w:hint="eastAsia" w:ascii="仿宋_GB2312" w:eastAsia="仿宋_GB2312" w:hAnsiTheme="minorHAnsi" w:cstheme="minorBidi"/>
          <w:sz w:val="32"/>
          <w:szCs w:val="32"/>
          <w:lang w:val="en-US" w:eastAsia="zh-CN" w:bidi="ar-SA"/>
        </w:rPr>
        <w:t xml:space="preserve">  </w:t>
      </w:r>
      <w:r>
        <w:rPr>
          <w:rFonts w:hint="eastAsia" w:ascii="仿宋_GB2312" w:eastAsia="仿宋_GB2312" w:hAnsiTheme="minorHAnsi" w:cstheme="minorBidi"/>
          <w:b/>
          <w:bCs/>
          <w:sz w:val="32"/>
          <w:szCs w:val="32"/>
          <w:lang w:val="en-US" w:eastAsia="zh-CN" w:bidi="ar-SA"/>
          <w:rPrChange w:id="175" w:author="李亚玲" w:date="2021-08-11T10:28:26Z">
            <w:rPr>
              <w:rFonts w:hint="eastAsia" w:ascii="仿宋_GB2312" w:eastAsia="仿宋_GB2312" w:hAnsiTheme="minorHAnsi" w:cstheme="minorBidi"/>
              <w:sz w:val="32"/>
              <w:szCs w:val="32"/>
              <w:lang w:val="en-US" w:eastAsia="zh-CN" w:bidi="ar-SA"/>
            </w:rPr>
          </w:rPrChange>
        </w:rPr>
        <w:t xml:space="preserve">  </w:t>
      </w:r>
      <w:ins w:id="176" w:author="李亚玲" w:date="2021-08-11T10:28:21Z">
        <w:r>
          <w:rPr>
            <w:rFonts w:hint="eastAsia" w:ascii="仿宋_GB2312" w:eastAsia="仿宋_GB2312" w:cstheme="minorBidi"/>
            <w:b/>
            <w:bCs/>
            <w:sz w:val="32"/>
            <w:szCs w:val="32"/>
            <w:lang w:val="en-US" w:eastAsia="zh-CN" w:bidi="ar-SA"/>
            <w:rPrChange w:id="177" w:author="李亚玲" w:date="2021-08-11T10:28:26Z">
              <w:rPr>
                <w:rFonts w:hint="eastAsia" w:ascii="仿宋_GB2312" w:eastAsia="仿宋_GB2312" w:cstheme="minorBidi"/>
                <w:sz w:val="32"/>
                <w:szCs w:val="32"/>
                <w:lang w:val="en-US" w:eastAsia="zh-CN" w:bidi="ar-SA"/>
              </w:rPr>
            </w:rPrChange>
          </w:rPr>
          <w:t>九</w:t>
        </w:r>
      </w:ins>
      <w:del w:id="178" w:author="李亚玲" w:date="2021-08-11T10:28:18Z">
        <w:r>
          <w:rPr>
            <w:rFonts w:hint="eastAsia" w:ascii="仿宋_GB2312" w:eastAsia="仿宋_GB2312" w:hAnsiTheme="minorHAnsi" w:cstheme="minorBidi"/>
            <w:b/>
            <w:bCs/>
            <w:sz w:val="32"/>
            <w:szCs w:val="32"/>
            <w:lang w:val="en-US" w:eastAsia="zh-CN" w:bidi="ar-SA"/>
          </w:rPr>
          <w:delText>十</w:delText>
        </w:r>
      </w:del>
      <w:r>
        <w:rPr>
          <w:rFonts w:hint="eastAsia" w:ascii="仿宋_GB2312" w:eastAsia="仿宋_GB2312" w:hAnsiTheme="minorHAnsi" w:cstheme="minorBidi"/>
          <w:b/>
          <w:bCs/>
          <w:sz w:val="32"/>
          <w:szCs w:val="32"/>
          <w:lang w:val="en-US" w:eastAsia="zh-CN" w:bidi="ar-SA"/>
        </w:rPr>
        <w:t>、报价文件要求</w:t>
      </w:r>
    </w:p>
    <w:p>
      <w:pPr>
        <w:pStyle w:val="48"/>
        <w:pageBreakBefore w:val="0"/>
        <w:widowControl w:val="0"/>
        <w:tabs>
          <w:tab w:val="left" w:pos="636"/>
        </w:tabs>
        <w:kinsoku/>
        <w:wordWrap/>
        <w:overflowPunct/>
        <w:topLinePunct w:val="0"/>
        <w:autoSpaceDE/>
        <w:autoSpaceDN/>
        <w:bidi w:val="0"/>
        <w:adjustRightInd/>
        <w:snapToGrid/>
        <w:spacing w:beforeLines="0" w:beforeAutospacing="0" w:afterLines="0" w:line="520" w:lineRule="exact"/>
        <w:ind w:right="0" w:rightChars="0" w:firstLine="640" w:firstLineChars="200"/>
        <w:jc w:val="left"/>
        <w:textAlignment w:val="auto"/>
        <w:rPr>
          <w:rFonts w:hint="eastAsia" w:ascii="仿宋_GB2312" w:hAnsi="仿宋_GB2312" w:eastAsia="仿宋_GB2312" w:cs="仿宋_GB2312"/>
          <w:b w:val="0"/>
          <w:bCs w:val="0"/>
          <w:sz w:val="32"/>
          <w:szCs w:val="32"/>
        </w:rPr>
        <w:pPrChange w:id="179" w:author="李亚玲" w:date="2021-08-10T17:14:46Z">
          <w:pPr>
            <w:pStyle w:val="48"/>
            <w:pageBreakBefore w:val="0"/>
            <w:widowControl w:val="0"/>
            <w:tabs>
              <w:tab w:val="left" w:pos="636"/>
            </w:tabs>
            <w:kinsoku/>
            <w:wordWrap/>
            <w:overflowPunct/>
            <w:topLinePunct w:val="0"/>
            <w:autoSpaceDE/>
            <w:autoSpaceDN/>
            <w:bidi w:val="0"/>
            <w:adjustRightInd/>
            <w:snapToGrid/>
            <w:spacing w:beforeLines="0" w:beforeAutospacing="0" w:afterLines="0" w:line="500" w:lineRule="exact"/>
            <w:ind w:right="0" w:rightChars="0" w:firstLine="640" w:firstLineChars="200"/>
            <w:jc w:val="left"/>
            <w:textAlignment w:val="auto"/>
          </w:pPr>
        </w:pPrChange>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报价文件组成</w:t>
      </w:r>
    </w:p>
    <w:p>
      <w:pPr>
        <w:pStyle w:val="10"/>
        <w:pageBreakBefore w:val="0"/>
        <w:widowControl w:val="0"/>
        <w:kinsoku/>
        <w:wordWrap/>
        <w:overflowPunct/>
        <w:topLinePunct w:val="0"/>
        <w:autoSpaceDE/>
        <w:autoSpaceDN/>
        <w:bidi w:val="0"/>
        <w:adjustRightInd/>
        <w:snapToGrid/>
        <w:spacing w:beforeLines="0" w:beforeAutospacing="0" w:afterLines="0" w:line="520" w:lineRule="exact"/>
        <w:ind w:right="0" w:rightChars="0" w:firstLine="640" w:firstLineChars="200"/>
        <w:textAlignment w:val="auto"/>
        <w:rPr>
          <w:rFonts w:ascii="仿宋_GB2312" w:hAnsi="仿宋_GB2312" w:eastAsia="仿宋_GB2312" w:cs="仿宋_GB2312"/>
          <w:sz w:val="32"/>
          <w:szCs w:val="32"/>
          <w:lang w:val="zh-TW" w:eastAsia="zh-TW" w:bidi="zh-TW"/>
        </w:rPr>
        <w:pPrChange w:id="180" w:author="李亚玲" w:date="2021-08-10T17:14:46Z">
          <w:pPr>
            <w:pStyle w:val="10"/>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pPr>
        </w:pPrChange>
      </w:pPr>
      <w:r>
        <w:rPr>
          <w:rFonts w:hint="eastAsia" w:ascii="仿宋_GB2312" w:hAnsi="仿宋_GB2312" w:eastAsia="仿宋_GB2312" w:cs="仿宋_GB2312"/>
          <w:sz w:val="32"/>
          <w:szCs w:val="32"/>
          <w:lang w:val="zh-TW" w:eastAsia="zh-TW" w:bidi="zh-TW"/>
        </w:rPr>
        <w:t>1</w:t>
      </w:r>
      <w:r>
        <w:rPr>
          <w:rFonts w:hint="eastAsia" w:ascii="仿宋_GB2312" w:hAnsi="仿宋_GB2312" w:eastAsia="仿宋_GB2312" w:cs="仿宋_GB2312"/>
          <w:sz w:val="32"/>
          <w:szCs w:val="32"/>
          <w:lang w:val="en-US" w:eastAsia="zh-CN" w:bidi="zh-TW"/>
        </w:rPr>
        <w:t>.</w:t>
      </w:r>
      <w:r>
        <w:rPr>
          <w:rFonts w:hint="eastAsia" w:ascii="仿宋_GB2312" w:hAnsi="仿宋_GB2312" w:eastAsia="仿宋_GB2312" w:cs="仿宋_GB2312"/>
          <w:sz w:val="32"/>
          <w:szCs w:val="32"/>
          <w:lang w:val="zh-TW" w:eastAsia="zh-TW" w:bidi="zh-TW"/>
        </w:rPr>
        <w:t>报价文件</w:t>
      </w:r>
      <w:r>
        <w:rPr>
          <w:rFonts w:hint="eastAsia" w:ascii="仿宋_GB2312" w:hAnsi="仿宋_GB2312" w:eastAsia="仿宋_GB2312" w:cs="仿宋_GB2312"/>
          <w:sz w:val="32"/>
          <w:szCs w:val="32"/>
          <w:lang w:val="en-US" w:eastAsia="zh-CN" w:bidi="zh-TW"/>
        </w:rPr>
        <w:t>2</w:t>
      </w:r>
      <w:r>
        <w:rPr>
          <w:rFonts w:hint="eastAsia" w:ascii="仿宋_GB2312" w:hAnsi="仿宋_GB2312" w:eastAsia="仿宋_GB2312" w:cs="仿宋_GB2312"/>
          <w:sz w:val="32"/>
          <w:szCs w:val="32"/>
          <w:lang w:val="zh-TW" w:bidi="zh-TW"/>
        </w:rPr>
        <w:t>份</w:t>
      </w:r>
      <w:r>
        <w:rPr>
          <w:rFonts w:hint="eastAsia" w:ascii="仿宋_GB2312" w:hAnsi="仿宋_GB2312" w:eastAsia="仿宋_GB2312" w:cs="仿宋_GB2312"/>
          <w:sz w:val="32"/>
          <w:szCs w:val="32"/>
          <w:lang w:val="zh-TW" w:eastAsia="zh-CN" w:bidi="zh-TW"/>
        </w:rPr>
        <w:t>（一正一副）</w:t>
      </w:r>
      <w:r>
        <w:rPr>
          <w:rFonts w:hint="eastAsia" w:ascii="仿宋_GB2312" w:hAnsi="仿宋_GB2312" w:eastAsia="仿宋_GB2312" w:cs="仿宋_GB2312"/>
          <w:sz w:val="32"/>
          <w:szCs w:val="32"/>
          <w:lang w:val="zh-TW" w:bidi="zh-TW"/>
        </w:rPr>
        <w:t>。</w:t>
      </w:r>
    </w:p>
    <w:p>
      <w:pPr>
        <w:pStyle w:val="10"/>
        <w:pageBreakBefore w:val="0"/>
        <w:widowControl w:val="0"/>
        <w:kinsoku/>
        <w:wordWrap/>
        <w:overflowPunct/>
        <w:topLinePunct w:val="0"/>
        <w:autoSpaceDE/>
        <w:autoSpaceDN/>
        <w:bidi w:val="0"/>
        <w:adjustRightInd/>
        <w:snapToGrid/>
        <w:spacing w:beforeLines="0" w:beforeAutospacing="0" w:afterLines="0" w:line="520" w:lineRule="exact"/>
        <w:ind w:right="430" w:rightChars="205" w:firstLine="640" w:firstLineChars="200"/>
        <w:textAlignment w:val="auto"/>
        <w:rPr>
          <w:rFonts w:ascii="仿宋_GB2312" w:hAnsi="仿宋_GB2312" w:eastAsia="仿宋_GB2312" w:cs="仿宋_GB2312"/>
          <w:sz w:val="32"/>
          <w:szCs w:val="32"/>
          <w:lang w:val="zh-TW" w:bidi="zh-TW"/>
        </w:rPr>
        <w:pPrChange w:id="181" w:author="李亚玲" w:date="2021-08-10T17:14:46Z">
          <w:pPr>
            <w:pStyle w:val="1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pPr>
        </w:pPrChange>
      </w:pPr>
      <w:r>
        <w:rPr>
          <w:rFonts w:hint="eastAsia" w:ascii="仿宋_GB2312" w:hAnsi="仿宋_GB2312" w:eastAsia="仿宋_GB2312" w:cs="仿宋_GB2312"/>
          <w:sz w:val="32"/>
          <w:szCs w:val="32"/>
          <w:lang w:val="zh-TW" w:eastAsia="zh-TW" w:bidi="zh-TW"/>
        </w:rPr>
        <w:t>2</w:t>
      </w:r>
      <w:r>
        <w:rPr>
          <w:rFonts w:hint="eastAsia" w:ascii="仿宋_GB2312" w:hAnsi="仿宋_GB2312" w:eastAsia="仿宋_GB2312" w:cs="仿宋_GB2312"/>
          <w:sz w:val="32"/>
          <w:szCs w:val="32"/>
          <w:lang w:val="en-US" w:eastAsia="zh-CN" w:bidi="zh-TW"/>
        </w:rPr>
        <w:t>.</w:t>
      </w:r>
      <w:r>
        <w:rPr>
          <w:rFonts w:hint="eastAsia" w:ascii="仿宋_GB2312" w:hAnsi="仿宋_GB2312" w:eastAsia="仿宋_GB2312" w:cs="仿宋_GB2312"/>
          <w:sz w:val="32"/>
          <w:szCs w:val="32"/>
          <w:lang w:val="zh-TW" w:eastAsia="zh-TW" w:bidi="zh-TW"/>
        </w:rPr>
        <w:t>样衣</w:t>
      </w:r>
      <w:r>
        <w:rPr>
          <w:rFonts w:hint="eastAsia" w:ascii="仿宋_GB2312" w:hAnsi="仿宋_GB2312" w:eastAsia="仿宋_GB2312" w:cs="仿宋_GB2312"/>
          <w:sz w:val="32"/>
          <w:szCs w:val="32"/>
          <w:lang w:val="zh-TW" w:eastAsia="zh-CN" w:bidi="zh-TW"/>
        </w:rPr>
        <w:t>：</w:t>
      </w:r>
      <w:r>
        <w:rPr>
          <w:rFonts w:hint="eastAsia" w:ascii="仿宋_GB2312" w:hAnsi="仿宋_GB2312" w:eastAsia="仿宋_GB2312" w:cs="仿宋_GB2312"/>
          <w:sz w:val="32"/>
          <w:szCs w:val="32"/>
          <w:lang w:val="zh-TW" w:eastAsia="zh-TW" w:bidi="zh-TW"/>
        </w:rPr>
        <w:t>报价人须</w:t>
      </w:r>
      <w:r>
        <w:rPr>
          <w:rFonts w:hint="eastAsia" w:ascii="仿宋_GB2312" w:hAnsi="仿宋_GB2312" w:eastAsia="仿宋_GB2312" w:cs="仿宋_GB2312"/>
          <w:sz w:val="32"/>
          <w:szCs w:val="32"/>
          <w:lang w:val="en-US" w:eastAsia="zh-CN" w:bidi="zh-TW"/>
        </w:rPr>
        <w:t>免费</w:t>
      </w:r>
      <w:r>
        <w:rPr>
          <w:rFonts w:hint="eastAsia" w:ascii="仿宋_GB2312" w:hAnsi="仿宋_GB2312" w:eastAsia="仿宋_GB2312" w:cs="仿宋_GB2312"/>
          <w:sz w:val="32"/>
          <w:szCs w:val="32"/>
          <w:lang w:val="zh-TW" w:eastAsia="zh-TW" w:bidi="zh-TW"/>
        </w:rPr>
        <w:t>提供</w:t>
      </w:r>
      <w:del w:id="182" w:author="刘红" w:date="2021-08-06T17:51:17Z">
        <w:r>
          <w:rPr>
            <w:rFonts w:hint="eastAsia" w:ascii="仿宋_GB2312" w:hAnsi="仿宋_GB2312" w:eastAsia="仿宋_GB2312" w:cs="仿宋_GB2312"/>
            <w:sz w:val="32"/>
            <w:szCs w:val="32"/>
            <w:lang w:val="zh-TW" w:eastAsia="zh-CN" w:bidi="zh-TW"/>
          </w:rPr>
          <w:delText>管理岗位</w:delText>
        </w:r>
      </w:del>
      <w:del w:id="183" w:author="刘红" w:date="2021-08-06T17:51:17Z">
        <w:r>
          <w:rPr>
            <w:rFonts w:hint="eastAsia" w:ascii="仿宋_GB2312" w:hAnsi="仿宋_GB2312" w:eastAsia="仿宋_GB2312" w:cs="仿宋_GB2312"/>
            <w:sz w:val="32"/>
            <w:szCs w:val="32"/>
            <w:lang w:val="zh-TW" w:eastAsia="zh-TW" w:bidi="zh-TW"/>
          </w:rPr>
          <w:delText>男士工装样衣</w:delText>
        </w:r>
      </w:del>
      <w:del w:id="184" w:author="刘红" w:date="2021-08-06T17:51:17Z">
        <w:r>
          <w:rPr>
            <w:rFonts w:hint="eastAsia" w:ascii="仿宋_GB2312" w:hAnsi="仿宋_GB2312" w:eastAsia="仿宋_GB2312" w:cs="仿宋_GB2312"/>
            <w:sz w:val="32"/>
            <w:szCs w:val="32"/>
            <w:lang w:val="en-US" w:eastAsia="zh-CN" w:bidi="zh-TW"/>
          </w:rPr>
          <w:delText>（</w:delText>
        </w:r>
      </w:del>
      <w:del w:id="185" w:author="刘红" w:date="2021-08-06T17:51:17Z">
        <w:r>
          <w:rPr>
            <w:rFonts w:hint="eastAsia" w:ascii="仿宋_GB2312" w:hAnsi="仿宋_GB2312" w:eastAsia="仿宋_GB2312" w:cs="仿宋_GB2312"/>
            <w:sz w:val="32"/>
            <w:szCs w:val="32"/>
            <w:lang w:val="zh-TW" w:eastAsia="zh-TW" w:bidi="zh-TW"/>
          </w:rPr>
          <w:delText>长</w:delText>
        </w:r>
      </w:del>
      <w:del w:id="186" w:author="刘红" w:date="2021-08-06T17:51:17Z">
        <w:r>
          <w:rPr>
            <w:rFonts w:hint="eastAsia" w:ascii="仿宋_GB2312" w:hAnsi="仿宋_GB2312" w:eastAsia="仿宋_GB2312" w:cs="仿宋_GB2312"/>
            <w:sz w:val="32"/>
            <w:szCs w:val="32"/>
            <w:lang w:val="zh-TW" w:eastAsia="zh-CN" w:bidi="zh-TW"/>
          </w:rPr>
          <w:delText>、</w:delText>
        </w:r>
      </w:del>
      <w:del w:id="187" w:author="刘红" w:date="2021-08-06T17:51:17Z">
        <w:r>
          <w:rPr>
            <w:rFonts w:hint="eastAsia" w:ascii="仿宋_GB2312" w:hAnsi="仿宋_GB2312" w:eastAsia="仿宋_GB2312" w:cs="仿宋_GB2312"/>
            <w:sz w:val="32"/>
            <w:szCs w:val="32"/>
            <w:lang w:val="zh-TW" w:eastAsia="zh-TW" w:bidi="zh-TW"/>
          </w:rPr>
          <w:delText>短袖衬衫</w:delText>
        </w:r>
      </w:del>
      <w:del w:id="188" w:author="刘红" w:date="2021-08-06T17:51:17Z">
        <w:r>
          <w:rPr>
            <w:rFonts w:hint="eastAsia" w:ascii="仿宋_GB2312" w:hAnsi="仿宋_GB2312" w:eastAsia="仿宋_GB2312" w:cs="仿宋_GB2312"/>
            <w:sz w:val="32"/>
            <w:szCs w:val="32"/>
            <w:lang w:val="zh-TW" w:eastAsia="zh-CN" w:bidi="zh-TW"/>
          </w:rPr>
          <w:delText>各</w:delText>
        </w:r>
      </w:del>
      <w:del w:id="189" w:author="刘红" w:date="2021-08-06T17:51:17Z">
        <w:r>
          <w:rPr>
            <w:rFonts w:hint="eastAsia" w:ascii="仿宋_GB2312" w:hAnsi="仿宋_GB2312" w:eastAsia="仿宋_GB2312" w:cs="仿宋_GB2312"/>
            <w:sz w:val="32"/>
            <w:szCs w:val="32"/>
            <w:lang w:val="en-US" w:eastAsia="zh-CN" w:bidi="zh-TW"/>
          </w:rPr>
          <w:delText>1</w:delText>
        </w:r>
      </w:del>
      <w:del w:id="190" w:author="刘红" w:date="2021-08-06T17:51:17Z">
        <w:r>
          <w:rPr>
            <w:rFonts w:hint="eastAsia" w:ascii="仿宋_GB2312" w:hAnsi="仿宋_GB2312" w:eastAsia="仿宋_GB2312" w:cs="仿宋_GB2312"/>
            <w:sz w:val="32"/>
            <w:szCs w:val="32"/>
            <w:lang w:val="zh-TW" w:eastAsia="zh-TW" w:bidi="zh-TW"/>
          </w:rPr>
          <w:delText>件、短袖</w:delText>
        </w:r>
      </w:del>
      <w:del w:id="191" w:author="刘红" w:date="2021-08-06T17:51:17Z">
        <w:r>
          <w:rPr>
            <w:rFonts w:hint="eastAsia" w:ascii="仿宋_GB2312" w:hAnsi="仿宋_GB2312" w:eastAsia="仿宋_GB2312" w:cs="仿宋_GB2312"/>
            <w:sz w:val="32"/>
            <w:szCs w:val="32"/>
            <w:lang w:val="en-US" w:eastAsia="zh-CN" w:bidi="zh-TW"/>
          </w:rPr>
          <w:delText>T恤1</w:delText>
        </w:r>
      </w:del>
      <w:del w:id="192" w:author="刘红" w:date="2021-08-06T17:51:17Z">
        <w:r>
          <w:rPr>
            <w:rFonts w:hint="eastAsia" w:ascii="仿宋_GB2312" w:hAnsi="仿宋_GB2312" w:eastAsia="仿宋_GB2312" w:cs="仿宋_GB2312"/>
            <w:sz w:val="32"/>
            <w:szCs w:val="32"/>
            <w:lang w:val="zh-TW" w:eastAsia="zh-TW" w:bidi="zh-TW"/>
          </w:rPr>
          <w:delText>件、</w:delText>
        </w:r>
      </w:del>
      <w:del w:id="193" w:author="刘红" w:date="2021-08-06T17:51:17Z">
        <w:r>
          <w:rPr>
            <w:rFonts w:hint="eastAsia" w:ascii="仿宋_GB2312" w:hAnsi="仿宋_GB2312" w:eastAsia="仿宋_GB2312" w:cs="仿宋_GB2312"/>
            <w:sz w:val="32"/>
            <w:szCs w:val="32"/>
            <w:lang w:val="zh-TW" w:eastAsia="zh-CN" w:bidi="zh-TW"/>
          </w:rPr>
          <w:delText>夏</w:delText>
        </w:r>
      </w:del>
      <w:del w:id="194" w:author="刘红" w:date="2021-08-06T17:51:17Z">
        <w:r>
          <w:rPr>
            <w:rFonts w:hint="eastAsia" w:ascii="仿宋_GB2312" w:hAnsi="仿宋_GB2312" w:eastAsia="仿宋_GB2312" w:cs="仿宋_GB2312"/>
            <w:sz w:val="32"/>
            <w:szCs w:val="32"/>
            <w:lang w:val="zh-TW" w:eastAsia="zh-TW" w:bidi="zh-TW"/>
          </w:rPr>
          <w:delText>裤</w:delText>
        </w:r>
      </w:del>
      <w:del w:id="195" w:author="刘红" w:date="2021-08-06T17:51:17Z">
        <w:r>
          <w:rPr>
            <w:rFonts w:hint="eastAsia" w:ascii="仿宋_GB2312" w:hAnsi="仿宋_GB2312" w:eastAsia="仿宋_GB2312" w:cs="仿宋_GB2312"/>
            <w:sz w:val="32"/>
            <w:szCs w:val="32"/>
            <w:lang w:val="en-US" w:eastAsia="zh-CN" w:bidi="zh-TW"/>
          </w:rPr>
          <w:delText>1</w:delText>
        </w:r>
      </w:del>
      <w:del w:id="196" w:author="刘红" w:date="2021-08-06T17:51:17Z">
        <w:r>
          <w:rPr>
            <w:rFonts w:hint="eastAsia" w:ascii="仿宋_GB2312" w:hAnsi="仿宋_GB2312" w:eastAsia="仿宋_GB2312" w:cs="仿宋_GB2312"/>
            <w:sz w:val="32"/>
            <w:szCs w:val="32"/>
            <w:lang w:val="zh-TW" w:eastAsia="zh-TW" w:bidi="zh-TW"/>
          </w:rPr>
          <w:delText>条</w:delText>
        </w:r>
      </w:del>
      <w:del w:id="197" w:author="刘红" w:date="2021-08-06T17:51:17Z">
        <w:r>
          <w:rPr>
            <w:rFonts w:hint="eastAsia" w:ascii="仿宋_GB2312" w:hAnsi="仿宋_GB2312" w:eastAsia="仿宋_GB2312" w:cs="仿宋_GB2312"/>
            <w:sz w:val="32"/>
            <w:szCs w:val="32"/>
            <w:lang w:val="zh-TW" w:eastAsia="zh-CN" w:bidi="zh-TW"/>
          </w:rPr>
          <w:delText>）、</w:delText>
        </w:r>
      </w:del>
      <w:r>
        <w:rPr>
          <w:rFonts w:hint="eastAsia" w:ascii="仿宋_GB2312" w:hAnsi="仿宋_GB2312" w:eastAsia="仿宋_GB2312" w:cs="仿宋_GB2312"/>
          <w:sz w:val="32"/>
          <w:szCs w:val="32"/>
          <w:lang w:val="zh-TW" w:eastAsia="zh-CN" w:bidi="zh-TW"/>
        </w:rPr>
        <w:t>管理</w:t>
      </w:r>
      <w:r>
        <w:rPr>
          <w:rFonts w:hint="eastAsia" w:ascii="仿宋_GB2312" w:hAnsi="仿宋_GB2312" w:eastAsia="仿宋_GB2312" w:cs="仿宋_GB2312"/>
          <w:sz w:val="32"/>
          <w:szCs w:val="32"/>
          <w:lang w:val="zh-TW" w:bidi="zh-TW"/>
        </w:rPr>
        <w:t>岗位</w:t>
      </w:r>
      <w:r>
        <w:rPr>
          <w:rFonts w:hint="eastAsia" w:ascii="仿宋_GB2312" w:hAnsi="仿宋_GB2312" w:eastAsia="仿宋_GB2312" w:cs="仿宋_GB2312"/>
          <w:sz w:val="32"/>
          <w:szCs w:val="32"/>
          <w:lang w:val="zh-TW" w:eastAsia="zh-TW" w:bidi="zh-TW"/>
        </w:rPr>
        <w:t>女士工装样衣（短</w:t>
      </w:r>
      <w:r>
        <w:rPr>
          <w:rFonts w:hint="eastAsia" w:ascii="仿宋_GB2312" w:hAnsi="仿宋_GB2312" w:eastAsia="仿宋_GB2312" w:cs="仿宋_GB2312"/>
          <w:sz w:val="32"/>
          <w:szCs w:val="32"/>
          <w:lang w:val="zh-TW" w:eastAsia="zh-CN" w:bidi="zh-TW"/>
        </w:rPr>
        <w:t>、</w:t>
      </w:r>
      <w:r>
        <w:rPr>
          <w:rFonts w:hint="eastAsia" w:ascii="仿宋_GB2312" w:hAnsi="仿宋_GB2312" w:eastAsia="仿宋_GB2312" w:cs="仿宋_GB2312"/>
          <w:sz w:val="32"/>
          <w:szCs w:val="32"/>
          <w:lang w:val="en-US" w:eastAsia="zh-CN" w:bidi="zh-TW"/>
        </w:rPr>
        <w:t>中袖</w:t>
      </w:r>
      <w:r>
        <w:rPr>
          <w:rFonts w:hint="eastAsia" w:ascii="仿宋_GB2312" w:hAnsi="仿宋_GB2312" w:eastAsia="仿宋_GB2312" w:cs="仿宋_GB2312"/>
          <w:sz w:val="32"/>
          <w:szCs w:val="32"/>
          <w:lang w:val="zh-TW" w:eastAsia="zh-CN" w:bidi="zh-TW"/>
        </w:rPr>
        <w:t>连衣裙各</w:t>
      </w:r>
      <w:r>
        <w:rPr>
          <w:rFonts w:hint="eastAsia" w:ascii="仿宋_GB2312" w:hAnsi="仿宋_GB2312" w:eastAsia="仿宋_GB2312" w:cs="仿宋_GB2312"/>
          <w:sz w:val="32"/>
          <w:szCs w:val="32"/>
          <w:lang w:val="en-US" w:eastAsia="zh-CN" w:bidi="zh-TW"/>
        </w:rPr>
        <w:t>1件</w:t>
      </w:r>
      <w:r>
        <w:rPr>
          <w:rFonts w:hint="eastAsia" w:ascii="仿宋_GB2312" w:hAnsi="仿宋_GB2312" w:eastAsia="仿宋_GB2312" w:cs="仿宋_GB2312"/>
          <w:sz w:val="32"/>
          <w:szCs w:val="32"/>
          <w:lang w:val="zh-TW" w:eastAsia="zh-CN" w:bidi="zh-TW"/>
        </w:rPr>
        <w:t>）。</w:t>
      </w:r>
      <w:r>
        <w:rPr>
          <w:rFonts w:hint="eastAsia" w:ascii="仿宋_GB2312" w:hAnsi="仿宋_GB2312" w:eastAsia="仿宋_GB2312" w:cs="仿宋_GB2312"/>
          <w:sz w:val="32"/>
          <w:szCs w:val="32"/>
          <w:lang w:val="en-US" w:eastAsia="zh-CN" w:bidi="zh-TW"/>
        </w:rPr>
        <w:t>评标结束后，退还除中标候选人以外的其他报价人样衣</w:t>
      </w:r>
      <w:r>
        <w:rPr>
          <w:rFonts w:hint="eastAsia" w:ascii="仿宋_GB2312" w:hAnsi="仿宋_GB2312" w:eastAsia="仿宋_GB2312" w:cs="仿宋_GB2312"/>
          <w:sz w:val="32"/>
          <w:szCs w:val="32"/>
          <w:lang w:val="zh-TW" w:bidi="zh-TW"/>
        </w:rPr>
        <w:t>。</w:t>
      </w:r>
    </w:p>
    <w:p>
      <w:pPr>
        <w:pageBreakBefore w:val="0"/>
        <w:widowControl w:val="0"/>
        <w:kinsoku/>
        <w:wordWrap/>
        <w:overflowPunct/>
        <w:topLinePunct w:val="0"/>
        <w:autoSpaceDE/>
        <w:autoSpaceDN/>
        <w:bidi w:val="0"/>
        <w:adjustRightInd/>
        <w:snapToGrid/>
        <w:spacing w:beforeLines="0" w:beforeAutospacing="0" w:afterLines="0" w:line="520" w:lineRule="exact"/>
        <w:ind w:right="0" w:rightChars="0" w:firstLine="640" w:firstLineChars="200"/>
        <w:textAlignment w:val="auto"/>
        <w:outlineLvl w:val="1"/>
        <w:rPr>
          <w:rFonts w:hint="eastAsia" w:ascii="仿宋_GB2312" w:hAnsi="仿宋_GB2312" w:eastAsia="仿宋_GB2312" w:cs="仿宋_GB2312"/>
          <w:b w:val="0"/>
          <w:bCs w:val="0"/>
          <w:sz w:val="32"/>
          <w:szCs w:val="32"/>
          <w:lang w:val="zh-TW" w:bidi="zh-TW"/>
        </w:rPr>
        <w:pPrChange w:id="198" w:author="李亚玲" w:date="2021-08-10T17:14:46Z">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outlineLvl w:val="1"/>
          </w:pPr>
        </w:pPrChange>
      </w:pPr>
      <w:bookmarkStart w:id="12" w:name="bookmark59"/>
      <w:bookmarkEnd w:id="12"/>
      <w:bookmarkStart w:id="13" w:name="bookmark55"/>
      <w:bookmarkEnd w:id="13"/>
      <w:bookmarkStart w:id="14" w:name="bookmark61"/>
      <w:bookmarkEnd w:id="14"/>
      <w:bookmarkStart w:id="15" w:name="bookmark52"/>
      <w:bookmarkEnd w:id="15"/>
      <w:bookmarkStart w:id="16" w:name="bookmark47"/>
      <w:bookmarkEnd w:id="16"/>
      <w:bookmarkStart w:id="17" w:name="bookmark37"/>
      <w:bookmarkEnd w:id="17"/>
      <w:bookmarkStart w:id="18" w:name="bookmark58"/>
      <w:bookmarkEnd w:id="18"/>
      <w:bookmarkStart w:id="19" w:name="bookmark51"/>
      <w:bookmarkEnd w:id="19"/>
      <w:bookmarkStart w:id="20" w:name="bookmark62"/>
      <w:bookmarkEnd w:id="20"/>
      <w:bookmarkStart w:id="21" w:name="bookmark65"/>
      <w:bookmarkEnd w:id="21"/>
      <w:bookmarkStart w:id="22" w:name="bookmark64"/>
      <w:bookmarkEnd w:id="22"/>
      <w:bookmarkStart w:id="23" w:name="bookmark49"/>
      <w:bookmarkEnd w:id="23"/>
      <w:bookmarkStart w:id="24" w:name="bookmark43"/>
      <w:bookmarkEnd w:id="24"/>
      <w:bookmarkStart w:id="25" w:name="bookmark53"/>
      <w:bookmarkEnd w:id="25"/>
      <w:bookmarkStart w:id="26" w:name="bookmark38"/>
      <w:bookmarkEnd w:id="26"/>
      <w:bookmarkStart w:id="27" w:name="bookmark66"/>
      <w:bookmarkEnd w:id="27"/>
      <w:bookmarkStart w:id="28" w:name="bookmark48"/>
      <w:bookmarkEnd w:id="28"/>
      <w:bookmarkStart w:id="29" w:name="bookmark68"/>
      <w:bookmarkEnd w:id="29"/>
      <w:bookmarkStart w:id="30" w:name="bookmark39"/>
      <w:bookmarkEnd w:id="30"/>
      <w:bookmarkStart w:id="31" w:name="bookmark35"/>
      <w:bookmarkEnd w:id="31"/>
      <w:bookmarkStart w:id="32" w:name="bookmark69"/>
      <w:bookmarkEnd w:id="32"/>
      <w:bookmarkStart w:id="33" w:name="bookmark44"/>
      <w:bookmarkEnd w:id="33"/>
      <w:bookmarkStart w:id="34" w:name="bookmark54"/>
      <w:bookmarkEnd w:id="34"/>
      <w:bookmarkStart w:id="35" w:name="bookmark45"/>
      <w:bookmarkEnd w:id="35"/>
      <w:bookmarkStart w:id="36" w:name="bookmark42"/>
      <w:bookmarkEnd w:id="36"/>
      <w:bookmarkStart w:id="37" w:name="bookmark36"/>
      <w:bookmarkEnd w:id="37"/>
      <w:bookmarkStart w:id="38" w:name="bookmark46"/>
      <w:bookmarkEnd w:id="38"/>
      <w:bookmarkStart w:id="39" w:name="bookmark60"/>
      <w:bookmarkEnd w:id="39"/>
      <w:bookmarkStart w:id="40" w:name="bookmark50"/>
      <w:bookmarkEnd w:id="40"/>
      <w:bookmarkStart w:id="41" w:name="bookmark40"/>
      <w:bookmarkEnd w:id="41"/>
      <w:bookmarkStart w:id="42" w:name="bookmark56"/>
      <w:bookmarkEnd w:id="42"/>
      <w:bookmarkStart w:id="43" w:name="_Toc27167"/>
      <w:r>
        <w:rPr>
          <w:rFonts w:hint="eastAsia" w:ascii="仿宋_GB2312" w:hAnsi="仿宋_GB2312" w:eastAsia="仿宋_GB2312" w:cs="仿宋_GB2312"/>
          <w:b w:val="0"/>
          <w:bCs w:val="0"/>
          <w:sz w:val="32"/>
          <w:szCs w:val="32"/>
          <w:lang w:val="zh-TW" w:bidi="zh-TW"/>
        </w:rPr>
        <w:t>（二）报价文件装订</w:t>
      </w:r>
      <w:bookmarkEnd w:id="43"/>
      <w:r>
        <w:rPr>
          <w:rFonts w:hint="eastAsia" w:ascii="仿宋_GB2312" w:hAnsi="仿宋_GB2312" w:eastAsia="仿宋_GB2312" w:cs="仿宋_GB2312"/>
          <w:b w:val="0"/>
          <w:bCs w:val="0"/>
          <w:sz w:val="32"/>
          <w:szCs w:val="32"/>
          <w:lang w:val="zh-TW" w:bidi="zh-TW"/>
        </w:rPr>
        <w:t>及签字盖章</w:t>
      </w:r>
    </w:p>
    <w:p>
      <w:pPr>
        <w:pageBreakBefore w:val="0"/>
        <w:widowControl w:val="0"/>
        <w:kinsoku/>
        <w:wordWrap/>
        <w:overflowPunct/>
        <w:topLinePunct w:val="0"/>
        <w:autoSpaceDE/>
        <w:autoSpaceDN/>
        <w:bidi w:val="0"/>
        <w:adjustRightInd/>
        <w:snapToGrid/>
        <w:spacing w:beforeLines="0" w:beforeAutospacing="0" w:afterLines="0" w:line="520" w:lineRule="exact"/>
        <w:ind w:right="0" w:rightChars="0" w:firstLine="640" w:firstLineChars="200"/>
        <w:textAlignment w:val="auto"/>
        <w:rPr>
          <w:rFonts w:ascii="仿宋_GB2312" w:hAnsi="仿宋_GB2312" w:eastAsia="仿宋_GB2312" w:cs="仿宋_GB2312"/>
          <w:sz w:val="32"/>
          <w:szCs w:val="32"/>
          <w:lang w:val="zh-TW" w:eastAsia="zh-TW" w:bidi="zh-TW"/>
        </w:rPr>
        <w:pPrChange w:id="199" w:author="李亚玲" w:date="2021-08-10T17:14:46Z">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pPr>
        </w:pPrChange>
      </w:pPr>
      <w:r>
        <w:rPr>
          <w:rFonts w:hint="eastAsia" w:ascii="仿宋_GB2312" w:hAnsi="仿宋_GB2312" w:eastAsia="仿宋_GB2312" w:cs="仿宋_GB2312"/>
          <w:sz w:val="32"/>
          <w:szCs w:val="32"/>
          <w:lang w:val="zh-TW" w:eastAsia="zh-TW" w:bidi="zh-TW"/>
        </w:rPr>
        <w:t>1.报价文件装订</w:t>
      </w:r>
    </w:p>
    <w:p>
      <w:pPr>
        <w:keepNext w:val="0"/>
        <w:keepLines w:val="0"/>
        <w:pageBreakBefore w:val="0"/>
        <w:widowControl w:val="0"/>
        <w:kinsoku/>
        <w:wordWrap/>
        <w:overflowPunct/>
        <w:topLinePunct w:val="0"/>
        <w:autoSpaceDE/>
        <w:autoSpaceDN/>
        <w:bidi w:val="0"/>
        <w:adjustRightInd/>
        <w:snapToGrid/>
        <w:spacing w:beforeLines="0" w:beforeAutospacing="0" w:afterLines="0" w:line="520" w:lineRule="exact"/>
        <w:ind w:right="430" w:rightChars="205" w:firstLine="640" w:firstLineChars="200"/>
        <w:textAlignment w:val="auto"/>
        <w:rPr>
          <w:rFonts w:ascii="仿宋_GB2312" w:hAnsi="仿宋_GB2312" w:eastAsia="仿宋_GB2312" w:cs="仿宋_GB2312"/>
          <w:sz w:val="32"/>
          <w:szCs w:val="32"/>
          <w:lang w:val="zh-TW" w:eastAsia="zh-TW" w:bidi="zh-TW"/>
        </w:rPr>
        <w:pPrChange w:id="200" w:author="李亚玲" w:date="2021-08-10T17:14:46Z">
          <w:pPr>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pPr>
        </w:pPrChange>
      </w:pP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bidi="zh-TW"/>
        </w:rPr>
        <w:t>1</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TW" w:bidi="zh-TW"/>
        </w:rPr>
        <w:t>报价文件应采用粘贴或装订方式装订成册（A4纸幅），不得采用活页夹等可随时拆换的方式装订，同时报价文件应编制目录、且逐页标注连续编码，否则</w:t>
      </w:r>
      <w:r>
        <w:rPr>
          <w:rFonts w:hint="eastAsia" w:ascii="仿宋_GB2312" w:hAnsi="仿宋_GB2312" w:eastAsia="仿宋_GB2312" w:cs="仿宋_GB2312"/>
          <w:sz w:val="32"/>
          <w:szCs w:val="32"/>
          <w:lang w:val="zh-TW" w:eastAsia="zh-CN" w:bidi="zh-TW"/>
        </w:rPr>
        <w:t>询价</w:t>
      </w:r>
      <w:r>
        <w:rPr>
          <w:rFonts w:hint="eastAsia" w:ascii="仿宋_GB2312" w:hAnsi="仿宋_GB2312" w:eastAsia="仿宋_GB2312" w:cs="仿宋_GB2312"/>
          <w:sz w:val="32"/>
          <w:szCs w:val="32"/>
          <w:lang w:val="zh-TW" w:eastAsia="zh-TW" w:bidi="zh-TW"/>
        </w:rPr>
        <w:t>人对报价文件页数的丢失、散落或其它后果不承担任何责任。</w:t>
      </w:r>
    </w:p>
    <w:p>
      <w:pPr>
        <w:keepNext w:val="0"/>
        <w:keepLines w:val="0"/>
        <w:pageBreakBefore w:val="0"/>
        <w:widowControl w:val="0"/>
        <w:kinsoku/>
        <w:wordWrap/>
        <w:overflowPunct/>
        <w:topLinePunct w:val="0"/>
        <w:autoSpaceDE/>
        <w:autoSpaceDN/>
        <w:bidi w:val="0"/>
        <w:adjustRightInd/>
        <w:snapToGrid/>
        <w:spacing w:beforeLines="0" w:beforeAutospacing="0" w:afterLines="0" w:line="520" w:lineRule="exact"/>
        <w:ind w:right="430" w:rightChars="205" w:firstLine="640" w:firstLineChars="200"/>
        <w:textAlignment w:val="auto"/>
        <w:rPr>
          <w:rFonts w:hint="eastAsia" w:ascii="仿宋_GB2312" w:eastAsia="仿宋_GB2312"/>
          <w:sz w:val="32"/>
          <w:szCs w:val="32"/>
        </w:rPr>
        <w:pPrChange w:id="201" w:author="李亚玲" w:date="2021-08-10T17:14:46Z">
          <w:pPr>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pPr>
        </w:pPrChange>
      </w:pPr>
      <w:r>
        <w:rPr>
          <w:rFonts w:hint="eastAsia" w:ascii="仿宋_GB2312" w:eastAsia="仿宋_GB2312"/>
          <w:sz w:val="32"/>
          <w:szCs w:val="32"/>
        </w:rPr>
        <w:t>（2）报价文件应密封，包装封面须写明“四川川东高速公路有限责任公司</w:t>
      </w:r>
      <w:r>
        <w:rPr>
          <w:rFonts w:hint="eastAsia" w:ascii="仿宋_GB2312" w:eastAsia="仿宋_GB2312"/>
          <w:sz w:val="32"/>
          <w:szCs w:val="32"/>
          <w:lang w:eastAsia="zh-CN"/>
        </w:rPr>
        <w:t>管理人员、事务员</w:t>
      </w:r>
      <w:ins w:id="202" w:author="刘红" w:date="2021-08-06T18:01:19Z">
        <w:r>
          <w:rPr>
            <w:rFonts w:hint="eastAsia" w:ascii="仿宋_GB2312" w:eastAsia="仿宋_GB2312"/>
            <w:sz w:val="32"/>
            <w:szCs w:val="32"/>
            <w:lang w:eastAsia="zh-CN"/>
          </w:rPr>
          <w:t>岗位</w:t>
        </w:r>
      </w:ins>
      <w:ins w:id="203" w:author="刘红" w:date="2021-08-06T18:01:20Z">
        <w:r>
          <w:rPr>
            <w:rFonts w:hint="eastAsia" w:ascii="仿宋_GB2312" w:eastAsia="仿宋_GB2312"/>
            <w:sz w:val="32"/>
            <w:szCs w:val="32"/>
            <w:lang w:eastAsia="zh-CN"/>
          </w:rPr>
          <w:t>（</w:t>
        </w:r>
      </w:ins>
      <w:ins w:id="204" w:author="刘红" w:date="2021-08-06T18:01:22Z">
        <w:r>
          <w:rPr>
            <w:rFonts w:hint="eastAsia" w:ascii="仿宋_GB2312" w:eastAsia="仿宋_GB2312"/>
            <w:sz w:val="32"/>
            <w:szCs w:val="32"/>
            <w:lang w:eastAsia="zh-CN"/>
          </w:rPr>
          <w:t>女</w:t>
        </w:r>
      </w:ins>
      <w:ins w:id="205" w:author="刘红" w:date="2021-08-06T18:01:25Z">
        <w:r>
          <w:rPr>
            <w:rFonts w:hint="eastAsia" w:ascii="仿宋_GB2312" w:eastAsia="仿宋_GB2312"/>
            <w:sz w:val="32"/>
            <w:szCs w:val="32"/>
            <w:lang w:eastAsia="zh-CN"/>
          </w:rPr>
          <w:t>士</w:t>
        </w:r>
      </w:ins>
      <w:ins w:id="206" w:author="刘红" w:date="2021-08-06T18:01:20Z">
        <w:r>
          <w:rPr>
            <w:rFonts w:hint="eastAsia" w:ascii="仿宋_GB2312" w:eastAsia="仿宋_GB2312"/>
            <w:sz w:val="32"/>
            <w:szCs w:val="32"/>
            <w:lang w:eastAsia="zh-CN"/>
          </w:rPr>
          <w:t>）</w:t>
        </w:r>
      </w:ins>
      <w:r>
        <w:rPr>
          <w:rFonts w:hint="eastAsia" w:ascii="仿宋_GB2312" w:eastAsia="仿宋_GB2312"/>
          <w:sz w:val="32"/>
          <w:szCs w:val="32"/>
        </w:rPr>
        <w:t>服装采购</w:t>
      </w:r>
      <w:del w:id="207" w:author="刘红" w:date="2021-08-06T18:01:12Z">
        <w:r>
          <w:rPr>
            <w:rFonts w:hint="eastAsia" w:ascii="仿宋_GB2312" w:eastAsia="仿宋_GB2312"/>
            <w:sz w:val="32"/>
            <w:szCs w:val="32"/>
            <w:u w:val="single"/>
            <w:lang w:val="en-US" w:eastAsia="zh-CN"/>
          </w:rPr>
          <w:delText xml:space="preserve"> </w:delText>
        </w:r>
      </w:del>
      <w:del w:id="208" w:author="刘红" w:date="2021-08-06T18:01:11Z">
        <w:r>
          <w:rPr>
            <w:rFonts w:hint="eastAsia" w:ascii="仿宋_GB2312" w:eastAsia="仿宋_GB2312"/>
            <w:sz w:val="32"/>
            <w:szCs w:val="32"/>
            <w:u w:val="single"/>
            <w:lang w:val="en-US" w:eastAsia="zh-CN"/>
          </w:rPr>
          <w:delText xml:space="preserve">  </w:delText>
        </w:r>
      </w:del>
      <w:del w:id="209" w:author="刘红" w:date="2021-08-06T18:01:10Z">
        <w:r>
          <w:rPr>
            <w:rFonts w:hint="eastAsia" w:ascii="仿宋_GB2312" w:eastAsia="仿宋_GB2312"/>
            <w:sz w:val="32"/>
            <w:szCs w:val="32"/>
            <w:u w:val="single"/>
            <w:lang w:val="en-US" w:eastAsia="zh-CN"/>
          </w:rPr>
          <w:delText xml:space="preserve">   </w:delText>
        </w:r>
      </w:del>
      <w:del w:id="210" w:author="刘红" w:date="2021-08-06T18:01:10Z">
        <w:r>
          <w:rPr>
            <w:rFonts w:hint="eastAsia" w:ascii="仿宋_GB2312" w:eastAsia="仿宋_GB2312"/>
            <w:sz w:val="32"/>
            <w:szCs w:val="32"/>
            <w:lang w:eastAsia="zh-CN"/>
          </w:rPr>
          <w:delText>标</w:delText>
        </w:r>
      </w:del>
      <w:del w:id="211" w:author="刘红" w:date="2021-08-06T18:01:09Z">
        <w:r>
          <w:rPr>
            <w:rFonts w:hint="eastAsia" w:ascii="仿宋_GB2312" w:eastAsia="仿宋_GB2312"/>
            <w:sz w:val="32"/>
            <w:szCs w:val="32"/>
            <w:lang w:eastAsia="zh-CN"/>
          </w:rPr>
          <w:delText>段</w:delText>
        </w:r>
      </w:del>
      <w:r>
        <w:rPr>
          <w:rFonts w:hint="eastAsia" w:ascii="仿宋_GB2312" w:eastAsia="仿宋_GB2312"/>
          <w:sz w:val="32"/>
          <w:szCs w:val="32"/>
        </w:rPr>
        <w:t>报价文件”</w:t>
      </w:r>
      <w:r>
        <w:rPr>
          <w:rFonts w:hint="eastAsia" w:ascii="仿宋_GB2312" w:eastAsia="仿宋_GB2312"/>
          <w:sz w:val="32"/>
          <w:szCs w:val="32"/>
          <w:lang w:eastAsia="zh-CN"/>
        </w:rPr>
        <w:t>和报价人名称</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beforeAutospacing="0" w:afterLines="0" w:line="520" w:lineRule="exact"/>
        <w:ind w:right="0" w:rightChars="0" w:firstLine="640" w:firstLineChars="200"/>
        <w:textAlignment w:val="auto"/>
        <w:rPr>
          <w:rFonts w:ascii="仿宋_GB2312" w:hAnsi="仿宋_GB2312" w:eastAsia="仿宋_GB2312" w:cs="仿宋_GB2312"/>
          <w:sz w:val="32"/>
          <w:szCs w:val="32"/>
          <w:lang w:val="zh-TW" w:eastAsia="zh-TW" w:bidi="zh-TW"/>
        </w:rPr>
        <w:pPrChange w:id="212" w:author="李亚玲" w:date="2021-08-10T17:14:46Z">
          <w:pPr>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pPr>
        </w:pPrChange>
      </w:pPr>
      <w:r>
        <w:rPr>
          <w:rFonts w:hint="eastAsia" w:ascii="仿宋_GB2312" w:hAnsi="仿宋_GB2312" w:eastAsia="仿宋_GB2312" w:cs="仿宋_GB2312"/>
          <w:sz w:val="32"/>
          <w:szCs w:val="32"/>
          <w:lang w:bidi="zh-TW"/>
        </w:rPr>
        <w:t>2.</w:t>
      </w:r>
      <w:r>
        <w:rPr>
          <w:rFonts w:hint="eastAsia" w:ascii="仿宋_GB2312" w:hAnsi="仿宋_GB2312" w:eastAsia="仿宋_GB2312" w:cs="仿宋_GB2312"/>
          <w:sz w:val="32"/>
          <w:szCs w:val="32"/>
          <w:lang w:val="zh-TW" w:eastAsia="zh-TW" w:bidi="zh-TW"/>
        </w:rPr>
        <w:t>报价文件的签字盖章</w:t>
      </w:r>
    </w:p>
    <w:p>
      <w:pPr>
        <w:keepNext w:val="0"/>
        <w:keepLines w:val="0"/>
        <w:pageBreakBefore w:val="0"/>
        <w:widowControl w:val="0"/>
        <w:kinsoku/>
        <w:wordWrap/>
        <w:overflowPunct/>
        <w:topLinePunct w:val="0"/>
        <w:autoSpaceDE/>
        <w:autoSpaceDN/>
        <w:bidi w:val="0"/>
        <w:adjustRightInd/>
        <w:snapToGrid/>
        <w:spacing w:beforeLines="0" w:beforeAutospacing="0" w:afterLines="0" w:line="520" w:lineRule="exact"/>
        <w:ind w:right="430" w:rightChars="205" w:firstLine="640" w:firstLineChars="200"/>
        <w:textAlignment w:val="auto"/>
        <w:rPr>
          <w:rFonts w:ascii="仿宋_GB2312" w:hAnsi="仿宋_GB2312" w:eastAsia="仿宋_GB2312" w:cs="仿宋_GB2312"/>
          <w:sz w:val="32"/>
          <w:szCs w:val="32"/>
          <w:lang w:val="zh-TW" w:eastAsia="zh-TW" w:bidi="zh-TW"/>
        </w:rPr>
        <w:pPrChange w:id="213" w:author="李亚玲" w:date="2021-08-10T17:14:46Z">
          <w:pPr>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pPr>
        </w:pPrChange>
      </w:pP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bidi="zh-TW"/>
        </w:rPr>
        <w:t>1</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CN" w:bidi="zh-TW"/>
        </w:rPr>
        <w:t>报价人</w:t>
      </w:r>
      <w:r>
        <w:rPr>
          <w:rFonts w:hint="eastAsia" w:ascii="仿宋_GB2312" w:hAnsi="仿宋_GB2312" w:eastAsia="仿宋_GB2312" w:cs="仿宋_GB2312"/>
          <w:sz w:val="32"/>
          <w:szCs w:val="32"/>
          <w:lang w:val="zh-TW" w:eastAsia="zh-TW" w:bidi="zh-TW"/>
        </w:rPr>
        <w:t>法定代表人或授权代理人须在报价文件</w:t>
      </w:r>
      <w:r>
        <w:rPr>
          <w:rFonts w:hint="eastAsia" w:ascii="仿宋_GB2312" w:hAnsi="仿宋_GB2312" w:eastAsia="仿宋_GB2312" w:cs="仿宋_GB2312"/>
          <w:sz w:val="32"/>
          <w:szCs w:val="32"/>
          <w:lang w:val="zh-TW" w:eastAsia="zh-CN" w:bidi="zh-TW"/>
        </w:rPr>
        <w:t>中</w:t>
      </w:r>
      <w:r>
        <w:rPr>
          <w:rFonts w:hint="eastAsia" w:ascii="仿宋_GB2312" w:hAnsi="仿宋_GB2312" w:eastAsia="仿宋_GB2312" w:cs="仿宋_GB2312"/>
          <w:sz w:val="32"/>
          <w:szCs w:val="32"/>
          <w:lang w:val="zh-TW" w:eastAsia="zh-TW" w:bidi="zh-TW"/>
        </w:rPr>
        <w:t>所有要求签字的地方亲</w:t>
      </w:r>
      <w:r>
        <w:rPr>
          <w:rFonts w:hint="eastAsia" w:ascii="仿宋_GB2312" w:hAnsi="仿宋_GB2312" w:eastAsia="仿宋_GB2312" w:cs="仿宋_GB2312"/>
          <w:sz w:val="32"/>
          <w:szCs w:val="32"/>
          <w:lang w:val="zh-TW" w:eastAsia="zh-CN" w:bidi="zh-TW"/>
        </w:rPr>
        <w:t>笔</w:t>
      </w:r>
      <w:r>
        <w:rPr>
          <w:rFonts w:hint="eastAsia" w:ascii="仿宋_GB2312" w:hAnsi="仿宋_GB2312" w:eastAsia="仿宋_GB2312" w:cs="仿宋_GB2312"/>
          <w:sz w:val="32"/>
          <w:szCs w:val="32"/>
          <w:lang w:val="zh-TW" w:eastAsia="zh-TW" w:bidi="zh-TW"/>
        </w:rPr>
        <w:t>签</w:t>
      </w:r>
      <w:r>
        <w:rPr>
          <w:rFonts w:hint="eastAsia" w:ascii="仿宋_GB2312" w:hAnsi="仿宋_GB2312" w:eastAsia="仿宋_GB2312" w:cs="仿宋_GB2312"/>
          <w:sz w:val="32"/>
          <w:szCs w:val="32"/>
          <w:lang w:val="zh-TW" w:eastAsia="zh-CN" w:bidi="zh-TW"/>
        </w:rPr>
        <w:t>名</w:t>
      </w:r>
      <w:r>
        <w:rPr>
          <w:rFonts w:hint="eastAsia" w:ascii="仿宋_GB2312" w:hAnsi="仿宋_GB2312" w:eastAsia="仿宋_GB2312" w:cs="仿宋_GB2312"/>
          <w:sz w:val="32"/>
          <w:szCs w:val="32"/>
          <w:lang w:val="zh-TW" w:eastAsia="zh-TW" w:bidi="zh-TW"/>
        </w:rPr>
        <w:t>，并不得用印章、签名章或电子制版章代替。</w:t>
      </w:r>
    </w:p>
    <w:p>
      <w:pPr>
        <w:keepNext w:val="0"/>
        <w:keepLines w:val="0"/>
        <w:pageBreakBefore w:val="0"/>
        <w:widowControl w:val="0"/>
        <w:kinsoku/>
        <w:wordWrap/>
        <w:overflowPunct/>
        <w:topLinePunct w:val="0"/>
        <w:autoSpaceDE/>
        <w:autoSpaceDN/>
        <w:bidi w:val="0"/>
        <w:adjustRightInd/>
        <w:snapToGrid/>
        <w:spacing w:beforeLines="0" w:beforeAutospacing="0" w:afterLines="0" w:line="520" w:lineRule="exact"/>
        <w:ind w:right="430" w:rightChars="205" w:firstLine="640" w:firstLineChars="200"/>
        <w:textAlignment w:val="auto"/>
        <w:rPr>
          <w:rFonts w:ascii="仿宋_GB2312" w:hAnsi="仿宋_GB2312" w:eastAsia="仿宋_GB2312" w:cs="仿宋_GB2312"/>
          <w:sz w:val="32"/>
          <w:szCs w:val="32"/>
          <w:lang w:val="zh-TW" w:eastAsia="zh-TW" w:bidi="zh-TW"/>
        </w:rPr>
        <w:pPrChange w:id="214" w:author="李亚玲" w:date="2021-08-10T17:14:46Z">
          <w:pPr>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pPr>
        </w:pPrChange>
      </w:pP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bidi="zh-TW"/>
        </w:rPr>
        <w:t>2</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TW" w:bidi="zh-TW"/>
        </w:rPr>
        <w:t>报价文件格式上所有要求盖章的地方</w:t>
      </w:r>
      <w:r>
        <w:rPr>
          <w:rFonts w:hint="eastAsia" w:ascii="仿宋_GB2312" w:hAnsi="仿宋_GB2312" w:eastAsia="仿宋_GB2312" w:cs="仿宋_GB2312"/>
          <w:sz w:val="32"/>
          <w:szCs w:val="32"/>
          <w:lang w:val="zh-TW" w:eastAsia="zh-CN" w:bidi="zh-TW"/>
        </w:rPr>
        <w:t>，</w:t>
      </w:r>
      <w:r>
        <w:rPr>
          <w:rFonts w:hint="eastAsia" w:ascii="仿宋_GB2312" w:hAnsi="仿宋_GB2312" w:eastAsia="仿宋_GB2312" w:cs="仿宋_GB2312"/>
          <w:sz w:val="32"/>
          <w:szCs w:val="32"/>
          <w:lang w:val="zh-TW" w:eastAsia="zh-TW" w:bidi="zh-TW"/>
        </w:rPr>
        <w:t>都须加盖单位章（报价人法定名称），不得使用专用印章，单位章内容须与单位营业执照名称一致。</w:t>
      </w:r>
    </w:p>
    <w:p>
      <w:pPr>
        <w:keepNext w:val="0"/>
        <w:keepLines w:val="0"/>
        <w:pageBreakBefore w:val="0"/>
        <w:widowControl w:val="0"/>
        <w:kinsoku/>
        <w:wordWrap/>
        <w:overflowPunct/>
        <w:topLinePunct w:val="0"/>
        <w:autoSpaceDE/>
        <w:autoSpaceDN/>
        <w:bidi w:val="0"/>
        <w:adjustRightInd/>
        <w:snapToGrid/>
        <w:spacing w:beforeLines="0" w:beforeAutospacing="0" w:afterLines="0" w:line="520" w:lineRule="exact"/>
        <w:ind w:right="430" w:rightChars="205" w:firstLine="640" w:firstLineChars="200"/>
        <w:textAlignment w:val="auto"/>
        <w:rPr>
          <w:rFonts w:ascii="仿宋_GB2312" w:hAnsi="仿宋_GB2312" w:eastAsia="仿宋_GB2312" w:cs="仿宋_GB2312"/>
          <w:sz w:val="32"/>
          <w:szCs w:val="32"/>
          <w:lang w:val="zh-TW" w:eastAsia="zh-TW" w:bidi="zh-TW"/>
        </w:rPr>
        <w:pPrChange w:id="215" w:author="李亚玲" w:date="2021-08-10T17:14:46Z">
          <w:pPr>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pPr>
        </w:pPrChange>
      </w:pP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bidi="zh-TW"/>
        </w:rPr>
        <w:t>3</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TW" w:bidi="zh-TW"/>
        </w:rPr>
        <w:t>报价文件中的任何改动之处</w:t>
      </w:r>
      <w:r>
        <w:rPr>
          <w:rFonts w:hint="eastAsia" w:ascii="仿宋_GB2312" w:hAnsi="仿宋_GB2312" w:eastAsia="仿宋_GB2312" w:cs="仿宋_GB2312"/>
          <w:sz w:val="32"/>
          <w:szCs w:val="32"/>
          <w:lang w:val="zh-TW" w:eastAsia="zh-CN" w:bidi="zh-TW"/>
        </w:rPr>
        <w:t>，</w:t>
      </w:r>
      <w:r>
        <w:rPr>
          <w:rFonts w:hint="eastAsia" w:ascii="仿宋_GB2312" w:hAnsi="仿宋_GB2312" w:eastAsia="仿宋_GB2312" w:cs="仿宋_GB2312"/>
          <w:sz w:val="32"/>
          <w:szCs w:val="32"/>
          <w:lang w:val="zh-TW" w:eastAsia="zh-TW" w:bidi="zh-TW"/>
        </w:rPr>
        <w:t>均</w:t>
      </w:r>
      <w:r>
        <w:rPr>
          <w:rFonts w:hint="eastAsia" w:ascii="仿宋_GB2312" w:hAnsi="仿宋_GB2312" w:eastAsia="仿宋_GB2312" w:cs="仿宋_GB2312"/>
          <w:sz w:val="32"/>
          <w:szCs w:val="32"/>
          <w:lang w:val="zh-TW" w:eastAsia="zh-CN" w:bidi="zh-TW"/>
        </w:rPr>
        <w:t>须</w:t>
      </w:r>
      <w:r>
        <w:rPr>
          <w:rFonts w:hint="eastAsia" w:ascii="仿宋_GB2312" w:hAnsi="仿宋_GB2312" w:eastAsia="仿宋_GB2312" w:cs="仿宋_GB2312"/>
          <w:sz w:val="32"/>
          <w:szCs w:val="32"/>
          <w:lang w:val="zh-TW" w:eastAsia="zh-TW" w:bidi="zh-TW"/>
        </w:rPr>
        <w:t>加盖单位章或由报价人法定代表人或其委托代理人签字确认。</w:t>
      </w:r>
    </w:p>
    <w:p>
      <w:pPr>
        <w:pStyle w:val="10"/>
        <w:pageBreakBefore w:val="0"/>
        <w:widowControl w:val="0"/>
        <w:kinsoku/>
        <w:wordWrap/>
        <w:overflowPunct/>
        <w:topLinePunct w:val="0"/>
        <w:autoSpaceDE/>
        <w:autoSpaceDN/>
        <w:bidi w:val="0"/>
        <w:adjustRightInd/>
        <w:snapToGrid/>
        <w:spacing w:beforeLines="0" w:beforeAutospacing="0" w:afterLines="0" w:line="520" w:lineRule="exact"/>
        <w:ind w:right="0" w:rightChars="0" w:firstLine="640" w:firstLineChars="200"/>
        <w:textAlignment w:val="auto"/>
        <w:outlineLvl w:val="1"/>
        <w:rPr>
          <w:rFonts w:ascii="黑体" w:hAnsi="黑体" w:eastAsia="黑体" w:cs="黑体"/>
          <w:b/>
          <w:bCs/>
          <w:sz w:val="32"/>
          <w:szCs w:val="32"/>
        </w:rPr>
        <w:pPrChange w:id="216" w:author="李亚玲" w:date="2021-08-10T17:14:46Z">
          <w:pPr>
            <w:pStyle w:val="10"/>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outlineLvl w:val="1"/>
          </w:pPr>
        </w:pPrChange>
      </w:pPr>
      <w:r>
        <w:rPr>
          <w:rFonts w:hint="eastAsia" w:ascii="仿宋_GB2312" w:hAnsi="仿宋_GB2312" w:eastAsia="仿宋_GB2312" w:cs="仿宋_GB2312"/>
          <w:sz w:val="32"/>
          <w:szCs w:val="32"/>
          <w:lang w:val="zh-TW" w:eastAsia="zh-CN" w:bidi="zh-TW"/>
        </w:rPr>
        <w:t>（三）</w:t>
      </w:r>
      <w:r>
        <w:rPr>
          <w:rFonts w:hint="eastAsia" w:ascii="仿宋_GB2312" w:hAnsi="仿宋_GB2312" w:eastAsia="仿宋_GB2312" w:cs="仿宋_GB2312"/>
          <w:sz w:val="32"/>
          <w:szCs w:val="32"/>
          <w:lang w:val="zh-TW" w:bidi="zh-TW"/>
        </w:rPr>
        <w:t xml:space="preserve">报价内容 </w:t>
      </w:r>
      <w:r>
        <w:rPr>
          <w:rFonts w:hint="eastAsia" w:ascii="仿宋_GB2312" w:hAnsi="仿宋_GB2312" w:eastAsia="仿宋_GB2312" w:cs="仿宋_GB2312"/>
          <w:b w:val="0"/>
          <w:bCs w:val="0"/>
          <w:sz w:val="32"/>
          <w:szCs w:val="32"/>
          <w:lang w:val="zh-TW" w:bidi="zh-TW"/>
        </w:rPr>
        <w:t xml:space="preserve"> </w:t>
      </w:r>
      <w:r>
        <w:rPr>
          <w:rFonts w:hint="eastAsia" w:ascii="黑体" w:hAnsi="黑体" w:eastAsia="黑体" w:cs="黑体"/>
          <w:b/>
          <w:bCs/>
          <w:sz w:val="32"/>
          <w:szCs w:val="32"/>
        </w:rPr>
        <w:t xml:space="preserve"> </w:t>
      </w:r>
      <w:r>
        <w:rPr>
          <w:rFonts w:hint="eastAsia" w:ascii="仿宋_GB2312" w:eastAsia="仿宋_GB2312" w:hAnsiTheme="minorHAnsi" w:cstheme="minorBidi"/>
          <w:sz w:val="32"/>
          <w:szCs w:val="32"/>
        </w:rPr>
        <w:t xml:space="preserve">                                                     </w:t>
      </w:r>
    </w:p>
    <w:p>
      <w:pPr>
        <w:pStyle w:val="48"/>
        <w:pageBreakBefore w:val="0"/>
        <w:widowControl w:val="0"/>
        <w:kinsoku/>
        <w:wordWrap/>
        <w:overflowPunct/>
        <w:topLinePunct w:val="0"/>
        <w:autoSpaceDE/>
        <w:autoSpaceDN/>
        <w:bidi w:val="0"/>
        <w:adjustRightInd/>
        <w:snapToGrid/>
        <w:spacing w:beforeLines="0" w:beforeAutospacing="0" w:afterLines="0" w:line="520" w:lineRule="exact"/>
        <w:ind w:right="0" w:rightChars="0" w:firstLine="640" w:firstLineChars="200"/>
        <w:textAlignment w:val="auto"/>
        <w:rPr>
          <w:ins w:id="218" w:author="刘红" w:date="2021-08-06T18:01:56Z"/>
          <w:del w:id="219" w:author="李亚玲" w:date="2021-08-10T16:15:31Z"/>
          <w:rFonts w:hint="eastAsia" w:ascii="仿宋_GB2312" w:eastAsia="仿宋_GB2312" w:cstheme="minorBidi"/>
          <w:sz w:val="32"/>
          <w:szCs w:val="32"/>
          <w:lang w:val="en-US" w:eastAsia="zh-CN"/>
        </w:rPr>
        <w:pPrChange w:id="217" w:author="李亚玲" w:date="2021-08-10T17:14:46Z">
          <w:pPr>
            <w:pStyle w:val="48"/>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pPr>
        </w:pPrChange>
      </w:pPr>
      <w:del w:id="220" w:author="李亚玲" w:date="2021-08-10T16:15:18Z">
        <w:r>
          <w:rPr>
            <w:rFonts w:hint="eastAsia" w:ascii="仿宋_GB2312" w:eastAsia="仿宋_GB2312" w:hAnsiTheme="minorHAnsi" w:cstheme="minorBidi"/>
            <w:sz w:val="32"/>
            <w:szCs w:val="32"/>
            <w:lang w:val="en-US" w:eastAsia="zh-CN" w:bidi="ar-SA"/>
          </w:rPr>
          <w:delText>1.</w:delText>
        </w:r>
      </w:del>
      <w:del w:id="221" w:author="李亚玲" w:date="2021-08-10T16:15:28Z">
        <w:r>
          <w:rPr>
            <w:rFonts w:hint="eastAsia" w:ascii="仿宋_GB2312" w:eastAsia="仿宋_GB2312" w:hAnsiTheme="minorHAnsi" w:cstheme="minorBidi"/>
            <w:sz w:val="32"/>
            <w:szCs w:val="32"/>
            <w:lang w:val="en-US" w:eastAsia="zh-CN" w:bidi="ar-SA"/>
          </w:rPr>
          <w:delText>最高限价：</w:delText>
        </w:r>
      </w:del>
      <w:r>
        <w:rPr>
          <w:rFonts w:hint="eastAsia" w:ascii="仿宋_GB2312" w:eastAsia="仿宋_GB2312" w:hAnsiTheme="minorHAnsi" w:cstheme="minorBidi"/>
          <w:sz w:val="32"/>
          <w:szCs w:val="32"/>
          <w:lang w:val="en-US" w:eastAsia="zh-CN" w:bidi="ar-SA"/>
        </w:rPr>
        <w:t>本</w:t>
      </w:r>
      <w:r>
        <w:rPr>
          <w:rFonts w:hint="eastAsia" w:ascii="仿宋_GB2312" w:eastAsia="仿宋_GB2312" w:hAnsiTheme="minorHAnsi" w:cstheme="minorBidi"/>
          <w:sz w:val="32"/>
          <w:szCs w:val="32"/>
          <w:lang w:val="en-US"/>
        </w:rPr>
        <w:t>次</w:t>
      </w:r>
      <w:r>
        <w:rPr>
          <w:rFonts w:hint="eastAsia" w:ascii="仿宋_GB2312" w:eastAsia="仿宋_GB2312" w:hAnsiTheme="minorHAnsi" w:cstheme="minorBidi"/>
          <w:sz w:val="32"/>
          <w:szCs w:val="32"/>
          <w:lang w:val="en-US" w:eastAsia="zh-CN"/>
        </w:rPr>
        <w:t>询价</w:t>
      </w:r>
      <w:del w:id="222" w:author="李亚玲" w:date="2021-08-10T16:26:58Z">
        <w:r>
          <w:rPr>
            <w:rFonts w:hint="eastAsia" w:ascii="仿宋_GB2312" w:eastAsia="仿宋_GB2312" w:hAnsiTheme="minorHAnsi" w:cstheme="minorBidi"/>
            <w:sz w:val="32"/>
            <w:szCs w:val="32"/>
            <w:lang w:val="en-US" w:eastAsia="zh-CN"/>
          </w:rPr>
          <w:delText>最高报价</w:delText>
        </w:r>
      </w:del>
      <w:r>
        <w:rPr>
          <w:rFonts w:hint="eastAsia" w:ascii="仿宋_GB2312" w:eastAsia="仿宋_GB2312" w:hAnsiTheme="minorHAnsi" w:cstheme="minorBidi"/>
          <w:sz w:val="32"/>
          <w:szCs w:val="32"/>
        </w:rPr>
        <w:t>不得超过公布的</w:t>
      </w:r>
      <w:ins w:id="223" w:author="刘红" w:date="2021-08-06T18:01:56Z">
        <w:r>
          <w:rPr>
            <w:rFonts w:hint="eastAsia" w:ascii="仿宋_GB2312" w:eastAsia="仿宋_GB2312" w:cstheme="minorBidi"/>
            <w:sz w:val="32"/>
            <w:szCs w:val="32"/>
            <w:lang w:val="en-US" w:eastAsia="zh-CN"/>
          </w:rPr>
          <w:t>47万元</w:t>
        </w:r>
      </w:ins>
    </w:p>
    <w:p>
      <w:pPr>
        <w:pStyle w:val="48"/>
        <w:pageBreakBefore w:val="0"/>
        <w:widowControl w:val="0"/>
        <w:kinsoku/>
        <w:wordWrap/>
        <w:overflowPunct/>
        <w:topLinePunct w:val="0"/>
        <w:autoSpaceDE/>
        <w:autoSpaceDN/>
        <w:bidi w:val="0"/>
        <w:adjustRightInd/>
        <w:snapToGrid/>
        <w:spacing w:beforeLines="0" w:beforeAutospacing="0" w:afterLines="0" w:line="520" w:lineRule="exact"/>
        <w:ind w:right="430" w:rightChars="205" w:firstLine="640" w:firstLineChars="200"/>
        <w:textAlignment w:val="auto"/>
        <w:rPr>
          <w:ins w:id="225" w:author="李亚玲" w:date="2021-08-10T16:15:52Z"/>
          <w:rFonts w:hint="eastAsia" w:ascii="仿宋_GB2312" w:eastAsia="仿宋_GB2312" w:hAnsiTheme="minorHAnsi" w:cstheme="minorBidi"/>
          <w:sz w:val="32"/>
          <w:szCs w:val="32"/>
        </w:rPr>
        <w:pPrChange w:id="224" w:author="李亚玲" w:date="2021-08-10T17:14:46Z">
          <w:pPr>
            <w:pStyle w:val="48"/>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pPr>
        </w:pPrChange>
      </w:pPr>
      <w:r>
        <w:rPr>
          <w:rFonts w:hint="eastAsia" w:ascii="仿宋_GB2312" w:eastAsia="仿宋_GB2312" w:hAnsiTheme="minorHAnsi" w:cstheme="minorBidi"/>
          <w:sz w:val="32"/>
          <w:szCs w:val="32"/>
        </w:rPr>
        <w:t>最高限价，否则按否决报价处理。</w:t>
      </w:r>
    </w:p>
    <w:p>
      <w:pPr>
        <w:pStyle w:val="48"/>
        <w:pageBreakBefore w:val="0"/>
        <w:widowControl w:val="0"/>
        <w:kinsoku/>
        <w:wordWrap/>
        <w:overflowPunct/>
        <w:topLinePunct w:val="0"/>
        <w:autoSpaceDE/>
        <w:autoSpaceDN/>
        <w:bidi w:val="0"/>
        <w:adjustRightInd/>
        <w:snapToGrid/>
        <w:spacing w:beforeLines="0" w:beforeAutospacing="0" w:afterLines="0" w:line="520" w:lineRule="exact"/>
        <w:ind w:right="430" w:rightChars="205" w:firstLine="640" w:firstLineChars="200"/>
        <w:textAlignment w:val="auto"/>
        <w:rPr>
          <w:ins w:id="227" w:author="刘红" w:date="2021-08-06T18:02:17Z"/>
          <w:del w:id="228" w:author="李亚玲" w:date="2021-08-10T16:15:51Z"/>
          <w:rFonts w:hint="eastAsia" w:ascii="仿宋_GB2312" w:eastAsia="仿宋_GB2312" w:hAnsiTheme="minorHAnsi" w:cstheme="minorBidi"/>
          <w:sz w:val="32"/>
          <w:szCs w:val="32"/>
        </w:rPr>
        <w:pPrChange w:id="226" w:author="李亚玲" w:date="2021-08-10T17:14:46Z">
          <w:pPr>
            <w:pStyle w:val="48"/>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pPr>
        </w:pPrChange>
      </w:pPr>
    </w:p>
    <w:p>
      <w:pPr>
        <w:pStyle w:val="48"/>
        <w:pageBreakBefore w:val="0"/>
        <w:widowControl w:val="0"/>
        <w:kinsoku/>
        <w:wordWrap/>
        <w:overflowPunct/>
        <w:topLinePunct w:val="0"/>
        <w:autoSpaceDE/>
        <w:autoSpaceDN/>
        <w:bidi w:val="0"/>
        <w:adjustRightInd/>
        <w:snapToGrid/>
        <w:spacing w:beforeLines="0" w:beforeAutospacing="0" w:afterLines="0" w:line="520" w:lineRule="exact"/>
        <w:ind w:right="430" w:rightChars="205" w:firstLine="640" w:firstLineChars="200"/>
        <w:textAlignment w:val="auto"/>
        <w:rPr>
          <w:del w:id="230" w:author="刘红" w:date="2021-08-06T18:02:15Z"/>
          <w:rFonts w:hint="eastAsia" w:ascii="仿宋_GB2312" w:eastAsia="仿宋_GB2312" w:hAnsiTheme="minorHAnsi" w:cstheme="minorBidi"/>
          <w:sz w:val="32"/>
          <w:szCs w:val="32"/>
          <w:lang w:val="en-US" w:eastAsia="zh-CN"/>
        </w:rPr>
        <w:pPrChange w:id="229" w:author="李亚玲" w:date="2021-08-10T17:14:46Z">
          <w:pPr>
            <w:pStyle w:val="48"/>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pPr>
        </w:pPrChange>
      </w:pPr>
      <w:ins w:id="231" w:author="刘红" w:date="2021-08-06T18:02:18Z">
        <w:del w:id="232" w:author="李亚玲" w:date="2021-08-10T16:15:51Z">
          <w:r>
            <w:rPr>
              <w:rFonts w:hint="eastAsia" w:ascii="仿宋_GB2312" w:eastAsia="仿宋_GB2312" w:hAnsiTheme="minorHAnsi" w:cstheme="minorBidi"/>
              <w:sz w:val="32"/>
              <w:szCs w:val="32"/>
              <w:lang w:val="en-US" w:eastAsia="zh-CN"/>
            </w:rPr>
            <w:delText xml:space="preserve"> </w:delText>
          </w:r>
        </w:del>
      </w:ins>
      <w:ins w:id="233" w:author="刘红" w:date="2021-08-06T18:02:18Z">
        <w:del w:id="234" w:author="李亚玲" w:date="2021-08-10T16:15:50Z">
          <w:r>
            <w:rPr>
              <w:rFonts w:hint="eastAsia" w:ascii="仿宋_GB2312" w:eastAsia="仿宋_GB2312" w:hAnsiTheme="minorHAnsi" w:cstheme="minorBidi"/>
              <w:sz w:val="32"/>
              <w:szCs w:val="32"/>
              <w:lang w:val="en-US" w:eastAsia="zh-CN"/>
            </w:rPr>
            <w:delText xml:space="preserve"> </w:delText>
          </w:r>
        </w:del>
      </w:ins>
      <w:ins w:id="235" w:author="刘红" w:date="2021-08-06T18:02:21Z">
        <w:del w:id="236" w:author="李亚玲" w:date="2021-08-10T16:15:50Z">
          <w:r>
            <w:rPr>
              <w:rFonts w:hint="eastAsia" w:ascii="仿宋_GB2312" w:eastAsia="仿宋_GB2312" w:hAnsiTheme="minorHAnsi" w:cstheme="minorBidi"/>
              <w:sz w:val="32"/>
              <w:szCs w:val="32"/>
              <w:lang w:val="en-US" w:eastAsia="zh-CN"/>
            </w:rPr>
            <w:delText xml:space="preserve"> </w:delText>
          </w:r>
        </w:del>
      </w:ins>
    </w:p>
    <w:p>
      <w:pPr>
        <w:pStyle w:val="48"/>
        <w:pageBreakBefore w:val="0"/>
        <w:widowControl w:val="0"/>
        <w:kinsoku/>
        <w:wordWrap/>
        <w:overflowPunct/>
        <w:topLinePunct w:val="0"/>
        <w:autoSpaceDE/>
        <w:autoSpaceDN/>
        <w:bidi w:val="0"/>
        <w:adjustRightInd/>
        <w:snapToGrid/>
        <w:spacing w:beforeLines="0" w:beforeAutospacing="0" w:afterLines="0" w:line="520" w:lineRule="exact"/>
        <w:ind w:right="430" w:rightChars="205" w:firstLine="640" w:firstLineChars="200"/>
        <w:textAlignment w:val="auto"/>
        <w:rPr>
          <w:del w:id="238" w:author="刘红" w:date="2021-08-06T18:02:15Z"/>
          <w:rFonts w:hint="eastAsia" w:ascii="仿宋_GB2312" w:eastAsia="仿宋_GB2312" w:cstheme="minorBidi"/>
          <w:sz w:val="32"/>
          <w:szCs w:val="32"/>
          <w:lang w:val="en-US" w:eastAsia="zh-CN"/>
        </w:rPr>
        <w:pPrChange w:id="237" w:author="李亚玲" w:date="2021-08-10T17:14:46Z">
          <w:pPr>
            <w:pStyle w:val="48"/>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pPr>
        </w:pPrChange>
      </w:pPr>
      <w:del w:id="239" w:author="刘红" w:date="2021-08-06T18:02:15Z">
        <w:r>
          <w:rPr>
            <w:rFonts w:hint="eastAsia" w:ascii="仿宋_GB2312" w:eastAsia="仿宋_GB2312" w:cstheme="minorBidi"/>
            <w:sz w:val="32"/>
            <w:szCs w:val="32"/>
            <w:lang w:val="en-US" w:eastAsia="zh-CN"/>
          </w:rPr>
          <w:delText>（1）FZ1标段：最高限价10万元</w:delText>
        </w:r>
      </w:del>
    </w:p>
    <w:p>
      <w:pPr>
        <w:pStyle w:val="48"/>
        <w:pageBreakBefore w:val="0"/>
        <w:widowControl w:val="0"/>
        <w:kinsoku/>
        <w:wordWrap/>
        <w:overflowPunct/>
        <w:topLinePunct w:val="0"/>
        <w:autoSpaceDE/>
        <w:autoSpaceDN/>
        <w:bidi w:val="0"/>
        <w:adjustRightInd/>
        <w:snapToGrid/>
        <w:spacing w:beforeLines="0" w:beforeAutospacing="0" w:afterLines="0" w:line="520" w:lineRule="exact"/>
        <w:ind w:right="430" w:rightChars="205" w:firstLine="640" w:firstLineChars="200"/>
        <w:textAlignment w:val="auto"/>
        <w:rPr>
          <w:del w:id="241" w:author="刘红" w:date="2021-08-06T18:02:15Z"/>
          <w:rFonts w:hint="eastAsia" w:ascii="仿宋_GB2312" w:eastAsia="仿宋_GB2312" w:cstheme="minorBidi"/>
          <w:sz w:val="32"/>
          <w:szCs w:val="32"/>
          <w:lang w:val="en-US" w:eastAsia="zh-CN"/>
        </w:rPr>
        <w:pPrChange w:id="240" w:author="李亚玲" w:date="2021-08-10T17:14:46Z">
          <w:pPr>
            <w:pStyle w:val="48"/>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pPr>
        </w:pPrChange>
      </w:pPr>
      <w:del w:id="242" w:author="刘红" w:date="2021-08-06T18:02:15Z">
        <w:r>
          <w:rPr>
            <w:rFonts w:hint="eastAsia" w:ascii="仿宋_GB2312" w:eastAsia="仿宋_GB2312" w:cstheme="minorBidi"/>
            <w:sz w:val="32"/>
            <w:szCs w:val="32"/>
            <w:lang w:val="en-US" w:eastAsia="zh-CN"/>
          </w:rPr>
          <w:delText>（2）FZ2标段：最高限价10万元</w:delText>
        </w:r>
      </w:del>
    </w:p>
    <w:p>
      <w:pPr>
        <w:pStyle w:val="48"/>
        <w:pageBreakBefore w:val="0"/>
        <w:widowControl w:val="0"/>
        <w:kinsoku/>
        <w:wordWrap/>
        <w:overflowPunct/>
        <w:topLinePunct w:val="0"/>
        <w:autoSpaceDE/>
        <w:autoSpaceDN/>
        <w:bidi w:val="0"/>
        <w:adjustRightInd/>
        <w:snapToGrid/>
        <w:spacing w:beforeLines="0" w:beforeAutospacing="0" w:afterLines="0" w:line="520" w:lineRule="exact"/>
        <w:ind w:right="430" w:rightChars="205" w:firstLine="640" w:firstLineChars="200"/>
        <w:textAlignment w:val="auto"/>
        <w:rPr>
          <w:del w:id="244" w:author="刘红" w:date="2021-08-06T18:02:15Z"/>
          <w:rFonts w:hint="eastAsia" w:ascii="仿宋_GB2312" w:eastAsia="仿宋_GB2312" w:cstheme="minorBidi"/>
          <w:sz w:val="32"/>
          <w:szCs w:val="32"/>
          <w:lang w:val="en-US" w:eastAsia="zh-CN"/>
        </w:rPr>
        <w:pPrChange w:id="243" w:author="李亚玲" w:date="2021-08-10T17:14:46Z">
          <w:pPr>
            <w:pStyle w:val="48"/>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pPr>
        </w:pPrChange>
      </w:pPr>
      <w:del w:id="245" w:author="刘红" w:date="2021-08-06T18:02:15Z">
        <w:r>
          <w:rPr>
            <w:rFonts w:hint="eastAsia" w:ascii="仿宋_GB2312" w:eastAsia="仿宋_GB2312" w:cstheme="minorBidi"/>
            <w:sz w:val="32"/>
            <w:szCs w:val="32"/>
            <w:lang w:val="en-US" w:eastAsia="zh-CN"/>
          </w:rPr>
          <w:delText>（3）FZ3标段：最高限价8万元</w:delText>
        </w:r>
      </w:del>
    </w:p>
    <w:p>
      <w:pPr>
        <w:pStyle w:val="48"/>
        <w:pageBreakBefore w:val="0"/>
        <w:widowControl w:val="0"/>
        <w:kinsoku/>
        <w:wordWrap/>
        <w:overflowPunct/>
        <w:topLinePunct w:val="0"/>
        <w:autoSpaceDE/>
        <w:autoSpaceDN/>
        <w:bidi w:val="0"/>
        <w:adjustRightInd/>
        <w:snapToGrid/>
        <w:spacing w:beforeLines="0" w:beforeAutospacing="0" w:afterLines="0" w:line="520" w:lineRule="exact"/>
        <w:ind w:left="0" w:leftChars="0" w:right="430" w:rightChars="205" w:firstLine="640" w:firstLineChars="200"/>
        <w:textAlignment w:val="auto"/>
        <w:rPr>
          <w:del w:id="247" w:author="刘红" w:date="2021-08-06T18:02:15Z"/>
          <w:rFonts w:hint="eastAsia" w:ascii="仿宋_GB2312" w:eastAsia="仿宋_GB2312" w:cstheme="minorBidi"/>
          <w:sz w:val="32"/>
          <w:szCs w:val="32"/>
          <w:lang w:val="en-US" w:eastAsia="zh-CN"/>
        </w:rPr>
        <w:pPrChange w:id="246" w:author="李亚玲" w:date="2021-08-10T17:14:46Z">
          <w:pPr>
            <w:pStyle w:val="48"/>
            <w:pageBreakBefore w:val="0"/>
            <w:widowControl w:val="0"/>
            <w:kinsoku/>
            <w:wordWrap/>
            <w:overflowPunct/>
            <w:topLinePunct w:val="0"/>
            <w:autoSpaceDE/>
            <w:autoSpaceDN/>
            <w:bidi w:val="0"/>
            <w:adjustRightInd/>
            <w:snapToGrid/>
            <w:spacing w:beforeLines="0" w:beforeAutospacing="0" w:afterLines="0" w:line="500" w:lineRule="exact"/>
            <w:ind w:left="0" w:leftChars="0" w:right="0" w:rightChars="0" w:firstLine="640" w:firstLineChars="200"/>
            <w:textAlignment w:val="auto"/>
          </w:pPr>
        </w:pPrChange>
      </w:pPr>
      <w:del w:id="248" w:author="刘红" w:date="2021-08-06T18:02:15Z">
        <w:r>
          <w:rPr>
            <w:rFonts w:hint="eastAsia" w:ascii="仿宋_GB2312" w:eastAsia="仿宋_GB2312" w:cstheme="minorBidi"/>
            <w:sz w:val="32"/>
            <w:szCs w:val="32"/>
            <w:lang w:val="en-US" w:eastAsia="zh-CN"/>
          </w:rPr>
          <w:delText>（4）FZ4标段：最高限价47万元</w:delText>
        </w:r>
      </w:del>
    </w:p>
    <w:p>
      <w:pPr>
        <w:pStyle w:val="48"/>
        <w:pageBreakBefore w:val="0"/>
        <w:widowControl w:val="0"/>
        <w:kinsoku/>
        <w:wordWrap/>
        <w:overflowPunct/>
        <w:topLinePunct w:val="0"/>
        <w:autoSpaceDE/>
        <w:autoSpaceDN/>
        <w:bidi w:val="0"/>
        <w:adjustRightInd/>
        <w:snapToGrid/>
        <w:spacing w:beforeLines="0" w:beforeAutospacing="0" w:afterLines="0" w:line="520" w:lineRule="exact"/>
        <w:ind w:right="430" w:rightChars="205" w:firstLine="640" w:firstLineChars="200"/>
        <w:textAlignment w:val="auto"/>
        <w:rPr>
          <w:rFonts w:ascii="仿宋_GB2312" w:eastAsia="仿宋_GB2312" w:hAnsiTheme="minorHAnsi" w:cstheme="minorBidi"/>
          <w:sz w:val="32"/>
          <w:szCs w:val="32"/>
        </w:rPr>
        <w:pPrChange w:id="249" w:author="李亚玲" w:date="2021-08-10T17:14:46Z">
          <w:pPr>
            <w:pStyle w:val="1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pPr>
        </w:pPrChange>
      </w:pPr>
      <w:r>
        <w:rPr>
          <w:rFonts w:hint="eastAsia" w:ascii="仿宋_GB2312" w:eastAsia="仿宋_GB2312" w:hAnsiTheme="minorHAnsi" w:cstheme="minorBidi"/>
          <w:sz w:val="32"/>
          <w:szCs w:val="32"/>
        </w:rPr>
        <w:t>（</w:t>
      </w:r>
      <w:r>
        <w:rPr>
          <w:rFonts w:hint="eastAsia" w:ascii="仿宋_GB2312" w:eastAsia="仿宋_GB2312" w:hAnsiTheme="minorHAnsi" w:cstheme="minorBidi"/>
          <w:sz w:val="32"/>
          <w:szCs w:val="32"/>
          <w:lang w:eastAsia="zh-CN"/>
        </w:rPr>
        <w:t>四</w:t>
      </w:r>
      <w:r>
        <w:rPr>
          <w:rFonts w:hint="eastAsia" w:ascii="仿宋_GB2312" w:eastAsia="仿宋_GB2312" w:hAnsiTheme="minorHAnsi" w:cstheme="minorBidi"/>
          <w:sz w:val="32"/>
          <w:szCs w:val="32"/>
        </w:rPr>
        <w:t>）报价范围：报价人的报价应包括合同工期以外的前期准备工作（含套穿）和售后服务等费用，人工费、材料费、运输费、过路费、管理费、保险、税金、利润等一切费用，以及合同明示或暗示的一切风险和责任，</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人不再支付任何其他费用。</w:t>
      </w:r>
    </w:p>
    <w:p>
      <w:pPr>
        <w:pStyle w:val="10"/>
        <w:pageBreakBefore w:val="0"/>
        <w:widowControl w:val="0"/>
        <w:kinsoku/>
        <w:wordWrap/>
        <w:overflowPunct/>
        <w:topLinePunct w:val="0"/>
        <w:autoSpaceDE/>
        <w:autoSpaceDN/>
        <w:bidi w:val="0"/>
        <w:adjustRightInd/>
        <w:snapToGrid/>
        <w:spacing w:beforeLines="0" w:beforeAutospacing="0" w:afterLines="0" w:line="520" w:lineRule="exact"/>
        <w:ind w:right="0" w:rightChars="0" w:firstLine="640" w:firstLineChars="200"/>
        <w:textAlignment w:val="auto"/>
        <w:rPr>
          <w:rFonts w:ascii="仿宋_GB2312" w:eastAsia="仿宋_GB2312" w:hAnsiTheme="minorHAnsi" w:cstheme="minorBidi"/>
          <w:sz w:val="32"/>
          <w:szCs w:val="32"/>
        </w:rPr>
        <w:pPrChange w:id="250" w:author="李亚玲" w:date="2021-08-10T17:14:46Z">
          <w:pPr>
            <w:pStyle w:val="10"/>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pPr>
        </w:pPrChange>
      </w:pPr>
      <w:r>
        <w:rPr>
          <w:rFonts w:hint="eastAsia" w:ascii="仿宋_GB2312" w:eastAsia="仿宋_GB2312" w:hAnsiTheme="minorHAnsi" w:cstheme="minorBidi"/>
          <w:sz w:val="32"/>
          <w:szCs w:val="32"/>
        </w:rPr>
        <w:t>（</w:t>
      </w:r>
      <w:r>
        <w:rPr>
          <w:rFonts w:hint="eastAsia" w:ascii="仿宋_GB2312" w:eastAsia="仿宋_GB2312" w:hAnsiTheme="minorHAnsi" w:cstheme="minorBidi"/>
          <w:sz w:val="32"/>
          <w:szCs w:val="32"/>
          <w:lang w:eastAsia="zh-CN"/>
        </w:rPr>
        <w:t>五</w:t>
      </w:r>
      <w:r>
        <w:rPr>
          <w:rFonts w:hint="eastAsia" w:ascii="仿宋_GB2312" w:eastAsia="仿宋_GB2312" w:hAnsiTheme="minorHAnsi" w:cstheme="minorBidi"/>
          <w:sz w:val="32"/>
          <w:szCs w:val="32"/>
        </w:rPr>
        <w:t>）报价要求：</w:t>
      </w:r>
    </w:p>
    <w:p>
      <w:pPr>
        <w:pStyle w:val="10"/>
        <w:keepNext w:val="0"/>
        <w:keepLines w:val="0"/>
        <w:pageBreakBefore w:val="0"/>
        <w:widowControl w:val="0"/>
        <w:kinsoku/>
        <w:wordWrap/>
        <w:overflowPunct/>
        <w:topLinePunct w:val="0"/>
        <w:autoSpaceDE/>
        <w:autoSpaceDN/>
        <w:bidi w:val="0"/>
        <w:adjustRightInd/>
        <w:snapToGrid/>
        <w:spacing w:beforeLines="0" w:beforeAutospacing="0" w:afterLines="0" w:line="520" w:lineRule="exact"/>
        <w:ind w:right="430" w:rightChars="205" w:firstLine="640" w:firstLineChars="200"/>
        <w:jc w:val="left"/>
        <w:textAlignment w:val="auto"/>
        <w:rPr>
          <w:rFonts w:ascii="仿宋_GB2312" w:eastAsia="仿宋_GB2312" w:hAnsiTheme="minorHAnsi" w:cstheme="minorBidi"/>
          <w:sz w:val="32"/>
          <w:szCs w:val="32"/>
          <w:lang w:val="zh-CN"/>
        </w:rPr>
        <w:pPrChange w:id="251" w:author="李亚玲" w:date="2021-08-10T17:14:46Z">
          <w:pPr>
            <w:pStyle w:val="10"/>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jc w:val="left"/>
            <w:textAlignment w:val="auto"/>
          </w:pPr>
        </w:pPrChange>
      </w:pPr>
      <w:r>
        <w:rPr>
          <w:rFonts w:hint="eastAsia" w:ascii="仿宋_GB2312" w:eastAsia="仿宋_GB2312" w:hAnsiTheme="minorHAnsi" w:cstheme="minorBidi"/>
          <w:sz w:val="32"/>
          <w:szCs w:val="32"/>
        </w:rPr>
        <w:t>1.</w:t>
      </w:r>
      <w:r>
        <w:rPr>
          <w:rFonts w:hint="eastAsia" w:ascii="仿宋_GB2312" w:eastAsia="仿宋_GB2312" w:hAnsiTheme="minorHAnsi" w:cstheme="minorBidi"/>
          <w:sz w:val="32"/>
          <w:szCs w:val="32"/>
          <w:lang w:val="zh-CN"/>
        </w:rPr>
        <w:t>报价人应在询价文件所附的报价清单表上写明报价货物单价和报价总价</w:t>
      </w:r>
      <w:ins w:id="252" w:author="李亚玲" w:date="2021-08-11T10:30:48Z">
        <w:r>
          <w:rPr>
            <w:rFonts w:hint="eastAsia" w:ascii="仿宋_GB2312" w:eastAsia="仿宋_GB2312" w:hAnsiTheme="minorHAnsi" w:cstheme="minorBidi"/>
            <w:sz w:val="32"/>
            <w:szCs w:val="32"/>
            <w:lang w:val="zh-CN"/>
          </w:rPr>
          <w:t>，</w:t>
        </w:r>
      </w:ins>
      <w:del w:id="253" w:author="李亚玲" w:date="2021-08-11T10:30:47Z">
        <w:r>
          <w:rPr>
            <w:rFonts w:hint="eastAsia" w:ascii="仿宋_GB2312" w:eastAsia="仿宋_GB2312" w:hAnsiTheme="minorHAnsi" w:cstheme="minorBidi"/>
            <w:sz w:val="32"/>
            <w:szCs w:val="32"/>
            <w:lang w:val="zh-CN"/>
          </w:rPr>
          <w:delText>。</w:delText>
        </w:r>
      </w:del>
      <w:r>
        <w:rPr>
          <w:rFonts w:hint="eastAsia" w:ascii="仿宋_GB2312" w:eastAsia="仿宋_GB2312" w:hAnsiTheme="minorHAnsi" w:cstheme="minorBidi"/>
          <w:sz w:val="32"/>
          <w:szCs w:val="32"/>
          <w:lang w:val="zh-CN"/>
        </w:rPr>
        <w:t>报价人对</w:t>
      </w:r>
      <w:del w:id="254" w:author="李亚玲" w:date="2021-08-11T10:30:40Z">
        <w:r>
          <w:rPr>
            <w:rFonts w:hint="eastAsia" w:ascii="仿宋_GB2312" w:eastAsia="仿宋_GB2312" w:hAnsiTheme="minorHAnsi" w:cstheme="minorBidi"/>
            <w:sz w:val="32"/>
            <w:szCs w:val="32"/>
            <w:lang w:val="zh-CN"/>
          </w:rPr>
          <w:delText>每种</w:delText>
        </w:r>
      </w:del>
      <w:r>
        <w:rPr>
          <w:rFonts w:hint="eastAsia" w:ascii="仿宋_GB2312" w:eastAsia="仿宋_GB2312" w:hAnsiTheme="minorHAnsi" w:cstheme="minorBidi"/>
          <w:sz w:val="32"/>
          <w:szCs w:val="32"/>
          <w:lang w:val="zh-CN"/>
        </w:rPr>
        <w:t>货物只允许有</w:t>
      </w:r>
      <w:r>
        <w:rPr>
          <w:rFonts w:hint="eastAsia" w:ascii="仿宋_GB2312" w:eastAsia="仿宋_GB2312" w:hAnsiTheme="minorHAnsi" w:cstheme="minorBidi"/>
          <w:sz w:val="32"/>
          <w:szCs w:val="32"/>
          <w:lang w:val="en-US" w:eastAsia="zh-CN"/>
        </w:rPr>
        <w:t>1</w:t>
      </w:r>
      <w:r>
        <w:rPr>
          <w:rFonts w:hint="eastAsia" w:ascii="仿宋_GB2312" w:eastAsia="仿宋_GB2312" w:hAnsiTheme="minorHAnsi" w:cstheme="minorBidi"/>
          <w:sz w:val="32"/>
          <w:szCs w:val="32"/>
          <w:lang w:val="zh-CN"/>
        </w:rPr>
        <w:t>个报价，询价人不接受有任何选择的报价。</w:t>
      </w:r>
    </w:p>
    <w:p>
      <w:pPr>
        <w:pStyle w:val="10"/>
        <w:keepNext w:val="0"/>
        <w:keepLines w:val="0"/>
        <w:pageBreakBefore w:val="0"/>
        <w:widowControl w:val="0"/>
        <w:kinsoku/>
        <w:wordWrap/>
        <w:overflowPunct/>
        <w:topLinePunct w:val="0"/>
        <w:autoSpaceDE/>
        <w:autoSpaceDN/>
        <w:bidi w:val="0"/>
        <w:adjustRightInd/>
        <w:snapToGrid/>
        <w:spacing w:beforeLines="0" w:beforeAutospacing="0" w:afterLines="0" w:line="520" w:lineRule="exact"/>
        <w:ind w:right="0" w:rightChars="0" w:firstLine="640" w:firstLineChars="200"/>
        <w:jc w:val="left"/>
        <w:textAlignment w:val="auto"/>
        <w:rPr>
          <w:rFonts w:ascii="仿宋_GB2312" w:eastAsia="仿宋_GB2312" w:hAnsiTheme="minorHAnsi" w:cstheme="minorBidi"/>
          <w:sz w:val="32"/>
          <w:szCs w:val="32"/>
          <w:lang w:val="zh-CN"/>
        </w:rPr>
        <w:pPrChange w:id="255" w:author="李亚玲" w:date="2021-08-10T17:14:46Z">
          <w:pPr>
            <w:pStyle w:val="10"/>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jc w:val="left"/>
            <w:textAlignment w:val="auto"/>
          </w:pPr>
        </w:pPrChange>
      </w:pPr>
      <w:r>
        <w:rPr>
          <w:rFonts w:hint="eastAsia" w:ascii="仿宋_GB2312" w:eastAsia="仿宋_GB2312" w:hAnsiTheme="minorHAnsi" w:cstheme="minorBidi"/>
          <w:sz w:val="32"/>
          <w:szCs w:val="32"/>
        </w:rPr>
        <w:t>2.</w:t>
      </w:r>
      <w:r>
        <w:rPr>
          <w:rFonts w:hint="eastAsia" w:ascii="仿宋_GB2312" w:eastAsia="仿宋_GB2312" w:hAnsiTheme="minorHAnsi" w:cstheme="minorBidi"/>
          <w:sz w:val="32"/>
          <w:szCs w:val="32"/>
          <w:lang w:val="zh-CN"/>
        </w:rPr>
        <w:t>报价一律用人民币填报，单位精确到元。</w:t>
      </w:r>
    </w:p>
    <w:p>
      <w:pPr>
        <w:pStyle w:val="10"/>
        <w:keepNext w:val="0"/>
        <w:keepLines w:val="0"/>
        <w:pageBreakBefore w:val="0"/>
        <w:widowControl w:val="0"/>
        <w:kinsoku/>
        <w:wordWrap/>
        <w:overflowPunct/>
        <w:topLinePunct w:val="0"/>
        <w:autoSpaceDE/>
        <w:autoSpaceDN/>
        <w:bidi w:val="0"/>
        <w:adjustRightInd/>
        <w:snapToGrid/>
        <w:spacing w:beforeLines="0" w:beforeAutospacing="0" w:afterLines="0" w:line="520" w:lineRule="exact"/>
        <w:ind w:right="430" w:rightChars="205" w:firstLine="640" w:firstLineChars="200"/>
        <w:jc w:val="left"/>
        <w:textAlignment w:val="auto"/>
        <w:rPr>
          <w:rFonts w:ascii="仿宋_GB2312" w:eastAsia="仿宋_GB2312" w:hAnsiTheme="minorHAnsi" w:cstheme="minorBidi"/>
          <w:sz w:val="32"/>
          <w:szCs w:val="32"/>
        </w:rPr>
        <w:pPrChange w:id="256" w:author="李亚玲" w:date="2021-08-10T17:14:46Z">
          <w:pPr>
            <w:pStyle w:val="10"/>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jc w:val="left"/>
            <w:textAlignment w:val="auto"/>
          </w:pPr>
        </w:pPrChange>
      </w:pPr>
      <w:r>
        <w:rPr>
          <w:rFonts w:hint="eastAsia" w:ascii="仿宋_GB2312" w:eastAsia="仿宋_GB2312" w:hAnsiTheme="minorHAnsi" w:cstheme="minorBidi"/>
          <w:sz w:val="32"/>
          <w:szCs w:val="32"/>
        </w:rPr>
        <w:t>3.本项目在合同实施期间，报价人所报的服装单价不予调整</w:t>
      </w:r>
      <w:r>
        <w:rPr>
          <w:rFonts w:hint="eastAsia" w:ascii="仿宋_GB2312" w:eastAsia="仿宋_GB2312" w:hAnsiTheme="minorHAnsi" w:cstheme="minorBidi"/>
          <w:sz w:val="32"/>
          <w:szCs w:val="32"/>
          <w:lang w:eastAsia="zh-CN"/>
        </w:rPr>
        <w:t>。</w:t>
      </w:r>
    </w:p>
    <w:p>
      <w:pPr>
        <w:pStyle w:val="48"/>
        <w:pageBreakBefore w:val="0"/>
        <w:widowControl w:val="0"/>
        <w:kinsoku/>
        <w:wordWrap/>
        <w:overflowPunct/>
        <w:topLinePunct w:val="0"/>
        <w:autoSpaceDE/>
        <w:autoSpaceDN/>
        <w:bidi w:val="0"/>
        <w:adjustRightInd/>
        <w:snapToGrid/>
        <w:spacing w:beforeLines="0" w:beforeAutospacing="0" w:afterLines="0" w:line="520" w:lineRule="exact"/>
        <w:ind w:right="0" w:rightChars="0" w:firstLine="643" w:firstLineChars="200"/>
        <w:textAlignment w:val="auto"/>
        <w:rPr>
          <w:rFonts w:hint="eastAsia" w:ascii="仿宋_GB2312" w:eastAsia="仿宋_GB2312" w:hAnsiTheme="minorHAnsi" w:cstheme="minorBidi"/>
          <w:b/>
          <w:bCs/>
          <w:sz w:val="32"/>
          <w:szCs w:val="32"/>
          <w:lang w:val="en-US" w:eastAsia="zh-CN" w:bidi="ar-SA"/>
        </w:rPr>
        <w:pPrChange w:id="257" w:author="李亚玲" w:date="2021-08-10T17:14:46Z">
          <w:pPr>
            <w:pStyle w:val="48"/>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3" w:firstLineChars="200"/>
            <w:textAlignment w:val="auto"/>
          </w:pPr>
        </w:pPrChange>
      </w:pPr>
      <w:bookmarkStart w:id="44" w:name="_Toc14635"/>
      <w:r>
        <w:rPr>
          <w:rFonts w:hint="eastAsia" w:ascii="仿宋_GB2312" w:eastAsia="仿宋_GB2312" w:hAnsiTheme="minorHAnsi" w:cstheme="minorBidi"/>
          <w:b/>
          <w:bCs/>
          <w:sz w:val="32"/>
          <w:szCs w:val="32"/>
          <w:lang w:val="en-US" w:eastAsia="zh-CN" w:bidi="ar-SA"/>
        </w:rPr>
        <w:t>十</w:t>
      </w:r>
      <w:del w:id="258" w:author="李亚玲" w:date="2021-08-11T15:24:43Z">
        <w:r>
          <w:rPr>
            <w:rFonts w:hint="eastAsia" w:ascii="仿宋_GB2312" w:eastAsia="仿宋_GB2312" w:hAnsiTheme="minorHAnsi" w:cstheme="minorBidi"/>
            <w:b/>
            <w:bCs/>
            <w:sz w:val="32"/>
            <w:szCs w:val="32"/>
            <w:lang w:val="en-US" w:eastAsia="zh-CN" w:bidi="ar-SA"/>
          </w:rPr>
          <w:delText>一</w:delText>
        </w:r>
      </w:del>
      <w:r>
        <w:rPr>
          <w:rFonts w:hint="eastAsia" w:ascii="仿宋_GB2312" w:eastAsia="仿宋_GB2312" w:hAnsiTheme="minorHAnsi" w:cstheme="minorBidi"/>
          <w:b/>
          <w:bCs/>
          <w:sz w:val="32"/>
          <w:szCs w:val="32"/>
          <w:lang w:val="en-US" w:eastAsia="zh-CN" w:bidi="ar-SA"/>
        </w:rPr>
        <w:t>、</w:t>
      </w:r>
      <w:bookmarkEnd w:id="44"/>
      <w:r>
        <w:rPr>
          <w:rFonts w:hint="eastAsia" w:ascii="仿宋_GB2312" w:eastAsia="仿宋_GB2312" w:hAnsiTheme="minorHAnsi" w:cstheme="minorBidi"/>
          <w:b/>
          <w:bCs/>
          <w:sz w:val="32"/>
          <w:szCs w:val="32"/>
          <w:lang w:val="en-US" w:eastAsia="zh-CN" w:bidi="ar-SA"/>
        </w:rPr>
        <w:t>询价程序</w:t>
      </w:r>
    </w:p>
    <w:p>
      <w:pPr>
        <w:pStyle w:val="48"/>
        <w:pageBreakBefore w:val="0"/>
        <w:widowControl w:val="0"/>
        <w:numPr>
          <w:ilvl w:val="-1"/>
          <w:numId w:val="0"/>
        </w:numPr>
        <w:kinsoku/>
        <w:wordWrap/>
        <w:overflowPunct/>
        <w:topLinePunct w:val="0"/>
        <w:autoSpaceDE/>
        <w:autoSpaceDN/>
        <w:bidi w:val="0"/>
        <w:adjustRightInd/>
        <w:snapToGrid/>
        <w:spacing w:beforeLines="0" w:beforeAutospacing="0" w:afterLines="0" w:line="520" w:lineRule="exact"/>
        <w:ind w:right="0" w:rightChars="0" w:firstLine="640" w:firstLineChars="200"/>
        <w:textAlignment w:val="auto"/>
        <w:rPr>
          <w:rFonts w:hint="eastAsia" w:ascii="仿宋_GB2312" w:hAnsi="仿宋_GB2312" w:eastAsia="仿宋_GB2312" w:cs="仿宋_GB2312"/>
          <w:b w:val="0"/>
          <w:bCs w:val="0"/>
          <w:sz w:val="32"/>
          <w:szCs w:val="32"/>
        </w:rPr>
        <w:pPrChange w:id="259" w:author="李亚玲" w:date="2021-08-10T17:14:56Z">
          <w:pPr>
            <w:pStyle w:val="48"/>
            <w:pageBreakBefore w:val="0"/>
            <w:widowControl w:val="0"/>
            <w:numPr>
              <w:ilvl w:val="0"/>
              <w:numId w:val="1"/>
            </w:numPr>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pPr>
        </w:pPrChange>
      </w:pPr>
      <w:ins w:id="260" w:author="李亚玲" w:date="2021-08-10T17:15:03Z">
        <w:r>
          <w:rPr>
            <w:rFonts w:hint="eastAsia" w:ascii="仿宋_GB2312" w:hAnsi="仿宋_GB2312" w:eastAsia="仿宋_GB2312" w:cs="仿宋_GB2312"/>
            <w:b w:val="0"/>
            <w:bCs w:val="0"/>
            <w:sz w:val="32"/>
            <w:szCs w:val="32"/>
            <w:lang w:eastAsia="zh-CN"/>
          </w:rPr>
          <w:t>（</w:t>
        </w:r>
      </w:ins>
      <w:ins w:id="261" w:author="李亚玲" w:date="2021-08-10T17:15:05Z">
        <w:r>
          <w:rPr>
            <w:rFonts w:hint="eastAsia" w:ascii="仿宋_GB2312" w:hAnsi="仿宋_GB2312" w:eastAsia="仿宋_GB2312" w:cs="仿宋_GB2312"/>
            <w:b w:val="0"/>
            <w:bCs w:val="0"/>
            <w:sz w:val="32"/>
            <w:szCs w:val="32"/>
            <w:lang w:eastAsia="zh-CN"/>
          </w:rPr>
          <w:t>一</w:t>
        </w:r>
      </w:ins>
      <w:ins w:id="262" w:author="李亚玲" w:date="2021-08-10T17:15:03Z">
        <w:r>
          <w:rPr>
            <w:rFonts w:hint="eastAsia" w:ascii="仿宋_GB2312" w:hAnsi="仿宋_GB2312" w:eastAsia="仿宋_GB2312" w:cs="仿宋_GB2312"/>
            <w:b w:val="0"/>
            <w:bCs w:val="0"/>
            <w:sz w:val="32"/>
            <w:szCs w:val="32"/>
            <w:lang w:eastAsia="zh-CN"/>
          </w:rPr>
          <w:t>）</w:t>
        </w:r>
      </w:ins>
      <w:r>
        <w:rPr>
          <w:rFonts w:hint="eastAsia" w:ascii="仿宋_GB2312" w:hAnsi="仿宋_GB2312" w:eastAsia="仿宋_GB2312" w:cs="仿宋_GB2312"/>
          <w:b w:val="0"/>
          <w:bCs w:val="0"/>
          <w:sz w:val="32"/>
          <w:szCs w:val="32"/>
        </w:rPr>
        <w:t>开标、评标</w:t>
      </w:r>
    </w:p>
    <w:p>
      <w:pPr>
        <w:pStyle w:val="48"/>
        <w:pageBreakBefore w:val="0"/>
        <w:widowControl w:val="0"/>
        <w:kinsoku/>
        <w:wordWrap/>
        <w:overflowPunct/>
        <w:topLinePunct w:val="0"/>
        <w:autoSpaceDE/>
        <w:autoSpaceDN/>
        <w:bidi w:val="0"/>
        <w:adjustRightInd/>
        <w:snapToGrid/>
        <w:spacing w:beforeLines="0" w:beforeAutospacing="0" w:afterLines="0" w:line="520" w:lineRule="exact"/>
        <w:ind w:right="430" w:rightChars="205" w:firstLine="640" w:firstLineChars="200"/>
        <w:textAlignment w:val="auto"/>
        <w:rPr>
          <w:rFonts w:ascii="仿宋_GB2312" w:hAnsi="仿宋_GB2312" w:eastAsia="仿宋_GB2312" w:cs="仿宋_GB2312"/>
          <w:sz w:val="32"/>
          <w:szCs w:val="32"/>
        </w:rPr>
        <w:pPrChange w:id="263" w:author="李亚玲" w:date="2021-08-10T17:14:46Z">
          <w:pPr>
            <w:pStyle w:val="48"/>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pPr>
        </w:pPrChange>
      </w:pPr>
      <w:r>
        <w:rPr>
          <w:rFonts w:hint="eastAsia" w:ascii="仿宋_GB2312" w:hAnsi="仿宋_GB2312" w:eastAsia="仿宋_GB2312" w:cs="仿宋_GB2312"/>
          <w:sz w:val="32"/>
          <w:szCs w:val="32"/>
          <w:lang w:val="en-US" w:eastAsia="zh-CN" w:bidi="en-US"/>
        </w:rPr>
        <w:t>1.按</w:t>
      </w:r>
      <w:r>
        <w:rPr>
          <w:rFonts w:hint="eastAsia" w:ascii="仿宋_GB2312" w:hAnsi="仿宋_GB2312" w:eastAsia="仿宋_GB2312" w:cs="仿宋_GB2312"/>
          <w:sz w:val="32"/>
          <w:szCs w:val="32"/>
          <w:lang w:eastAsia="zh-CN"/>
        </w:rPr>
        <w:t>报价文件</w:t>
      </w:r>
      <w:r>
        <w:rPr>
          <w:rFonts w:hint="eastAsia" w:ascii="仿宋_GB2312" w:hAnsi="仿宋_GB2312" w:eastAsia="仿宋_GB2312" w:cs="仿宋_GB2312"/>
          <w:sz w:val="32"/>
          <w:szCs w:val="32"/>
        </w:rPr>
        <w:t>规定的时间、地点开标。</w:t>
      </w:r>
      <w:r>
        <w:rPr>
          <w:rFonts w:hint="eastAsia" w:ascii="仿宋_GB2312" w:hAnsi="仿宋_GB2312" w:eastAsia="仿宋_GB2312" w:cs="仿宋_GB2312"/>
          <w:sz w:val="32"/>
          <w:szCs w:val="32"/>
          <w:lang w:eastAsia="zh-CN"/>
        </w:rPr>
        <w:t>当报价人</w:t>
      </w:r>
      <w:r>
        <w:rPr>
          <w:rFonts w:hint="eastAsia" w:ascii="仿宋_GB2312" w:hAnsi="仿宋_GB2312" w:eastAsia="仿宋_GB2312" w:cs="仿宋_GB2312"/>
          <w:sz w:val="32"/>
          <w:szCs w:val="32"/>
        </w:rPr>
        <w:t>少于3个（不含3个）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报价</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不予开启,</w:t>
      </w:r>
      <w:r>
        <w:rPr>
          <w:rFonts w:hint="eastAsia" w:ascii="仿宋_GB2312" w:hAnsi="仿宋_GB2312" w:eastAsia="仿宋_GB2312" w:cs="仿宋_GB2312"/>
          <w:sz w:val="32"/>
          <w:szCs w:val="32"/>
          <w:lang w:eastAsia="zh-CN"/>
        </w:rPr>
        <w:t>报价文件当场</w:t>
      </w:r>
      <w:r>
        <w:rPr>
          <w:rFonts w:hint="eastAsia" w:ascii="仿宋_GB2312" w:hAnsi="仿宋_GB2312" w:eastAsia="仿宋_GB2312" w:cs="仿宋_GB2312"/>
          <w:sz w:val="32"/>
          <w:szCs w:val="32"/>
        </w:rPr>
        <w:t>原封退还</w:t>
      </w:r>
      <w:r>
        <w:rPr>
          <w:rFonts w:hint="eastAsia" w:ascii="仿宋_GB2312" w:hAnsi="仿宋_GB2312" w:eastAsia="仿宋_GB2312" w:cs="仿宋_GB2312"/>
          <w:sz w:val="32"/>
          <w:szCs w:val="32"/>
          <w:lang w:eastAsia="zh-CN"/>
        </w:rPr>
        <w:t>报价人，</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eastAsia="zh-CN"/>
        </w:rPr>
        <w:t>项目询价</w:t>
      </w:r>
      <w:r>
        <w:rPr>
          <w:rFonts w:hint="eastAsia" w:ascii="仿宋_GB2312" w:hAnsi="仿宋_GB2312" w:eastAsia="仿宋_GB2312" w:cs="仿宋_GB2312"/>
          <w:sz w:val="32"/>
          <w:szCs w:val="32"/>
        </w:rPr>
        <w:t>工作随即结束。</w:t>
      </w:r>
    </w:p>
    <w:p>
      <w:pPr>
        <w:pStyle w:val="48"/>
        <w:pageBreakBefore w:val="0"/>
        <w:widowControl w:val="0"/>
        <w:numPr>
          <w:ilvl w:val="255"/>
          <w:numId w:val="0"/>
        </w:numPr>
        <w:kinsoku/>
        <w:wordWrap/>
        <w:overflowPunct/>
        <w:topLinePunct w:val="0"/>
        <w:autoSpaceDE/>
        <w:autoSpaceDN/>
        <w:bidi w:val="0"/>
        <w:adjustRightInd/>
        <w:snapToGrid/>
        <w:spacing w:beforeLines="0" w:beforeAutospacing="0" w:afterLines="0" w:line="520" w:lineRule="exact"/>
        <w:ind w:right="430" w:rightChars="205" w:firstLine="640" w:firstLineChars="200"/>
        <w:textAlignment w:val="auto"/>
        <w:rPr>
          <w:rFonts w:ascii="仿宋_GB2312" w:hAnsi="仿宋_GB2312" w:eastAsia="仿宋_GB2312" w:cs="仿宋_GB2312"/>
          <w:sz w:val="32"/>
          <w:szCs w:val="32"/>
          <w:lang w:val="en-US" w:eastAsia="zh-CN" w:bidi="en-US"/>
        </w:rPr>
        <w:pPrChange w:id="264" w:author="李亚玲" w:date="2021-08-10T17:14:46Z">
          <w:pPr>
            <w:pStyle w:val="48"/>
            <w:pageBreakBefore w:val="0"/>
            <w:widowControl w:val="0"/>
            <w:numPr>
              <w:ilvl w:val="255"/>
              <w:numId w:val="0"/>
            </w:numPr>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pPr>
        </w:pPrChange>
      </w:pPr>
      <w:r>
        <w:rPr>
          <w:rFonts w:hint="eastAsia" w:ascii="仿宋_GB2312" w:hAnsi="仿宋_GB2312" w:eastAsia="仿宋_GB2312" w:cs="仿宋_GB2312"/>
          <w:sz w:val="32"/>
          <w:szCs w:val="32"/>
          <w:lang w:val="en-US" w:eastAsia="zh-CN" w:bidi="en-US"/>
        </w:rPr>
        <w:t>2.开标由询价人主持，报价人、询价人和有关方代表参加，所有报价人应派代表参加开标会，并进行会议签到。</w:t>
      </w:r>
    </w:p>
    <w:p>
      <w:pPr>
        <w:pStyle w:val="48"/>
        <w:pageBreakBefore w:val="0"/>
        <w:widowControl w:val="0"/>
        <w:kinsoku/>
        <w:wordWrap/>
        <w:overflowPunct/>
        <w:topLinePunct w:val="0"/>
        <w:autoSpaceDE/>
        <w:autoSpaceDN/>
        <w:bidi w:val="0"/>
        <w:adjustRightInd/>
        <w:snapToGrid/>
        <w:spacing w:beforeLines="0" w:beforeAutospacing="0" w:afterLines="0" w:line="520" w:lineRule="exact"/>
        <w:ind w:right="430" w:rightChars="205" w:firstLine="640" w:firstLineChars="200"/>
        <w:textAlignment w:val="auto"/>
        <w:rPr>
          <w:rFonts w:ascii="仿宋_GB2312" w:hAnsi="仿宋_GB2312" w:eastAsia="仿宋_GB2312" w:cs="仿宋_GB2312"/>
          <w:sz w:val="32"/>
          <w:szCs w:val="32"/>
        </w:rPr>
        <w:pPrChange w:id="265" w:author="李亚玲" w:date="2021-08-10T17:14:46Z">
          <w:pPr>
            <w:pStyle w:val="48"/>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pPr>
        </w:pPrChange>
      </w:pPr>
      <w:r>
        <w:rPr>
          <w:rFonts w:hint="eastAsia" w:ascii="仿宋_GB2312" w:hAnsi="仿宋_GB2312" w:eastAsia="仿宋_GB2312" w:cs="仿宋_GB2312"/>
          <w:sz w:val="32"/>
          <w:szCs w:val="32"/>
          <w:lang w:val="en-US" w:eastAsia="zh-CN" w:bidi="en-US"/>
        </w:rPr>
        <w:t>3.</w:t>
      </w:r>
      <w:r>
        <w:rPr>
          <w:rFonts w:hint="eastAsia" w:ascii="仿宋_GB2312" w:hAnsi="仿宋_GB2312" w:eastAsia="仿宋_GB2312" w:cs="仿宋_GB2312"/>
          <w:sz w:val="32"/>
          <w:szCs w:val="32"/>
        </w:rPr>
        <w:t>开标时，由</w:t>
      </w:r>
      <w:r>
        <w:rPr>
          <w:rFonts w:hint="eastAsia" w:ascii="仿宋_GB2312" w:hAnsi="仿宋_GB2312" w:eastAsia="仿宋_GB2312" w:cs="仿宋_GB2312"/>
          <w:sz w:val="32"/>
          <w:szCs w:val="32"/>
          <w:lang w:eastAsia="zh-CN"/>
        </w:rPr>
        <w:t>询价人</w:t>
      </w:r>
      <w:r>
        <w:rPr>
          <w:rFonts w:hint="eastAsia" w:ascii="仿宋_GB2312" w:hAnsi="仿宋_GB2312" w:eastAsia="仿宋_GB2312" w:cs="仿宋_GB2312"/>
          <w:sz w:val="32"/>
          <w:szCs w:val="32"/>
        </w:rPr>
        <w:t>监督代表和授权代表检查报价文件的密封情况，对符合密封要求的报价文件当场逐一拆封，由开标主持人宣唱</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人对唱标内容作开标记录，由</w:t>
      </w:r>
      <w:r>
        <w:rPr>
          <w:rFonts w:hint="eastAsia" w:ascii="仿宋_GB2312" w:hAnsi="仿宋_GB2312" w:eastAsia="仿宋_GB2312" w:cs="仿宋_GB2312"/>
          <w:sz w:val="32"/>
          <w:szCs w:val="32"/>
          <w:lang w:eastAsia="zh-CN"/>
        </w:rPr>
        <w:t>报价人</w:t>
      </w:r>
      <w:r>
        <w:rPr>
          <w:rFonts w:hint="eastAsia" w:ascii="仿宋_GB2312" w:hAnsi="仿宋_GB2312" w:eastAsia="仿宋_GB2312" w:cs="仿宋_GB2312"/>
          <w:sz w:val="32"/>
          <w:szCs w:val="32"/>
        </w:rPr>
        <w:t>代表签字确认。</w:t>
      </w:r>
    </w:p>
    <w:p>
      <w:pPr>
        <w:pStyle w:val="48"/>
        <w:pageBreakBefore w:val="0"/>
        <w:widowControl w:val="0"/>
        <w:numPr>
          <w:ilvl w:val="255"/>
          <w:numId w:val="0"/>
        </w:numPr>
        <w:tabs>
          <w:tab w:val="left" w:pos="630"/>
        </w:tabs>
        <w:kinsoku/>
        <w:wordWrap/>
        <w:overflowPunct/>
        <w:topLinePunct w:val="0"/>
        <w:autoSpaceDE/>
        <w:autoSpaceDN/>
        <w:bidi w:val="0"/>
        <w:adjustRightInd/>
        <w:snapToGrid/>
        <w:spacing w:beforeLines="0" w:beforeAutospacing="0" w:afterLines="0" w:line="520" w:lineRule="exact"/>
        <w:ind w:right="0" w:rightChars="0" w:firstLine="640" w:firstLineChars="200"/>
        <w:jc w:val="left"/>
        <w:textAlignment w:val="auto"/>
        <w:rPr>
          <w:rFonts w:hint="eastAsia" w:ascii="仿宋_GB2312" w:hAnsi="仿宋_GB2312" w:eastAsia="仿宋_GB2312" w:cs="仿宋_GB2312"/>
          <w:b w:val="0"/>
          <w:bCs w:val="0"/>
          <w:sz w:val="32"/>
          <w:szCs w:val="32"/>
          <w:lang w:val="en-US" w:eastAsia="zh-CN"/>
        </w:rPr>
        <w:pPrChange w:id="266" w:author="李亚玲" w:date="2021-08-10T17:14:46Z">
          <w:pPr>
            <w:pStyle w:val="48"/>
            <w:pageBreakBefore w:val="0"/>
            <w:widowControl w:val="0"/>
            <w:numPr>
              <w:ilvl w:val="255"/>
              <w:numId w:val="0"/>
            </w:numPr>
            <w:tabs>
              <w:tab w:val="left" w:pos="630"/>
            </w:tabs>
            <w:kinsoku/>
            <w:wordWrap/>
            <w:overflowPunct/>
            <w:topLinePunct w:val="0"/>
            <w:autoSpaceDE/>
            <w:autoSpaceDN/>
            <w:bidi w:val="0"/>
            <w:adjustRightInd/>
            <w:snapToGrid/>
            <w:spacing w:beforeLines="0" w:beforeAutospacing="0" w:afterLines="0" w:line="500" w:lineRule="exact"/>
            <w:ind w:right="0" w:rightChars="0" w:firstLine="640" w:firstLineChars="200"/>
            <w:jc w:val="left"/>
            <w:textAlignment w:val="auto"/>
          </w:pPr>
        </w:pPrChange>
      </w:pPr>
      <w:r>
        <w:rPr>
          <w:rFonts w:hint="eastAsia" w:ascii="仿宋_GB2312" w:hAnsi="仿宋_GB2312" w:eastAsia="仿宋_GB2312" w:cs="仿宋_GB2312"/>
          <w:b w:val="0"/>
          <w:bCs w:val="0"/>
          <w:sz w:val="32"/>
          <w:szCs w:val="32"/>
          <w:lang w:val="en-US" w:eastAsia="zh-CN"/>
        </w:rPr>
        <w:t>（二）询价程序</w:t>
      </w:r>
    </w:p>
    <w:p>
      <w:pPr>
        <w:pStyle w:val="48"/>
        <w:pageBreakBefore w:val="0"/>
        <w:widowControl w:val="0"/>
        <w:numPr>
          <w:ilvl w:val="255"/>
          <w:numId w:val="0"/>
        </w:numPr>
        <w:tabs>
          <w:tab w:val="left" w:pos="630"/>
        </w:tabs>
        <w:kinsoku/>
        <w:wordWrap/>
        <w:overflowPunct/>
        <w:topLinePunct w:val="0"/>
        <w:autoSpaceDE/>
        <w:autoSpaceDN/>
        <w:bidi w:val="0"/>
        <w:adjustRightInd/>
        <w:snapToGrid/>
        <w:spacing w:beforeLines="0" w:beforeAutospacing="0" w:afterLines="0" w:line="520" w:lineRule="exact"/>
        <w:ind w:right="430" w:rightChars="205" w:firstLine="640" w:firstLineChars="200"/>
        <w:jc w:val="left"/>
        <w:textAlignment w:val="auto"/>
        <w:rPr>
          <w:rFonts w:hint="eastAsia" w:ascii="仿宋_GB2312" w:hAnsi="仿宋_GB2312" w:eastAsia="仿宋_GB2312" w:cs="仿宋_GB2312"/>
          <w:sz w:val="32"/>
          <w:szCs w:val="32"/>
        </w:rPr>
        <w:pPrChange w:id="267" w:author="李亚玲" w:date="2021-08-10T17:14:46Z">
          <w:pPr>
            <w:pStyle w:val="48"/>
            <w:pageBreakBefore w:val="0"/>
            <w:widowControl w:val="0"/>
            <w:numPr>
              <w:ilvl w:val="255"/>
              <w:numId w:val="0"/>
            </w:numPr>
            <w:tabs>
              <w:tab w:val="left" w:pos="630"/>
            </w:tabs>
            <w:kinsoku/>
            <w:wordWrap/>
            <w:overflowPunct/>
            <w:topLinePunct w:val="0"/>
            <w:autoSpaceDE/>
            <w:autoSpaceDN/>
            <w:bidi w:val="0"/>
            <w:adjustRightInd/>
            <w:snapToGrid/>
            <w:spacing w:beforeLines="0" w:beforeAutospacing="0" w:afterLines="0" w:line="500" w:lineRule="exact"/>
            <w:ind w:right="430" w:rightChars="205" w:firstLine="640" w:firstLineChars="200"/>
            <w:jc w:val="left"/>
            <w:textAlignment w:val="auto"/>
          </w:pPr>
        </w:pPrChange>
      </w:pPr>
      <w:r>
        <w:rPr>
          <w:rFonts w:hint="eastAsia" w:ascii="仿宋_GB2312" w:hAnsi="仿宋_GB2312" w:eastAsia="仿宋_GB2312" w:cs="仿宋_GB2312"/>
          <w:sz w:val="32"/>
          <w:szCs w:val="32"/>
        </w:rPr>
        <w:t>依据</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文件第</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lang w:eastAsia="zh-CN"/>
        </w:rPr>
        <w:t>《评审办法》规定</w:t>
      </w:r>
      <w:r>
        <w:rPr>
          <w:rFonts w:hint="eastAsia" w:ascii="仿宋_GB2312" w:hAnsi="仿宋_GB2312" w:eastAsia="仿宋_GB2312" w:cs="仿宋_GB2312"/>
          <w:sz w:val="32"/>
          <w:szCs w:val="32"/>
        </w:rPr>
        <w:t>程序，综合评价</w:t>
      </w:r>
      <w:r>
        <w:rPr>
          <w:rFonts w:hint="eastAsia" w:ascii="仿宋_GB2312" w:hAnsi="仿宋_GB2312" w:eastAsia="仿宋_GB2312" w:cs="仿宋_GB2312"/>
          <w:sz w:val="32"/>
          <w:szCs w:val="32"/>
          <w:lang w:eastAsia="zh-CN"/>
        </w:rPr>
        <w:t>所有</w:t>
      </w:r>
      <w:r>
        <w:rPr>
          <w:rFonts w:hint="eastAsia" w:ascii="仿宋_GB2312" w:hAnsi="仿宋_GB2312" w:eastAsia="仿宋_GB2312" w:cs="仿宋_GB2312"/>
          <w:sz w:val="32"/>
          <w:szCs w:val="32"/>
        </w:rPr>
        <w:t>报价文件。</w:t>
      </w:r>
    </w:p>
    <w:p>
      <w:pPr>
        <w:pageBreakBefore w:val="0"/>
        <w:widowControl w:val="0"/>
        <w:kinsoku/>
        <w:wordWrap/>
        <w:overflowPunct/>
        <w:topLinePunct w:val="0"/>
        <w:autoSpaceDE/>
        <w:autoSpaceDN/>
        <w:bidi w:val="0"/>
        <w:adjustRightInd/>
        <w:snapToGrid/>
        <w:spacing w:beforeLines="0" w:beforeAutospacing="0" w:afterLines="0" w:line="520" w:lineRule="exact"/>
        <w:ind w:right="0" w:rightChars="0" w:firstLine="643" w:firstLineChars="200"/>
        <w:textAlignment w:val="auto"/>
        <w:outlineLvl w:val="1"/>
        <w:rPr>
          <w:rFonts w:hint="eastAsia" w:ascii="仿宋_GB2312" w:eastAsia="仿宋_GB2312" w:hAnsiTheme="minorHAnsi" w:cstheme="minorBidi"/>
          <w:b/>
          <w:bCs/>
          <w:sz w:val="32"/>
          <w:szCs w:val="32"/>
          <w:lang w:eastAsia="zh-CN"/>
        </w:rPr>
        <w:pPrChange w:id="268" w:author="李亚玲" w:date="2021-08-10T17:14:46Z">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3" w:firstLineChars="200"/>
            <w:textAlignment w:val="auto"/>
            <w:outlineLvl w:val="1"/>
          </w:pPr>
        </w:pPrChange>
      </w:pPr>
      <w:r>
        <w:rPr>
          <w:rFonts w:hint="eastAsia" w:ascii="仿宋_GB2312" w:eastAsia="仿宋_GB2312" w:hAnsiTheme="minorHAnsi" w:cstheme="minorBidi"/>
          <w:b/>
          <w:bCs/>
          <w:sz w:val="32"/>
          <w:szCs w:val="32"/>
          <w:lang w:eastAsia="zh-CN"/>
        </w:rPr>
        <w:t>十</w:t>
      </w:r>
      <w:ins w:id="269" w:author="李亚玲" w:date="2021-08-11T15:25:02Z">
        <w:r>
          <w:rPr>
            <w:rFonts w:hint="eastAsia" w:ascii="仿宋_GB2312" w:eastAsia="仿宋_GB2312" w:cstheme="minorBidi"/>
            <w:b/>
            <w:bCs/>
            <w:sz w:val="32"/>
            <w:szCs w:val="32"/>
            <w:lang w:eastAsia="zh-CN"/>
          </w:rPr>
          <w:t>一</w:t>
        </w:r>
      </w:ins>
      <w:del w:id="270" w:author="李亚玲" w:date="2021-08-11T15:25:02Z">
        <w:r>
          <w:rPr>
            <w:rFonts w:hint="eastAsia" w:ascii="仿宋_GB2312" w:eastAsia="仿宋_GB2312" w:hAnsiTheme="minorHAnsi" w:cstheme="minorBidi"/>
            <w:b/>
            <w:bCs/>
            <w:sz w:val="32"/>
            <w:szCs w:val="32"/>
            <w:lang w:eastAsia="zh-CN"/>
          </w:rPr>
          <w:delText>二</w:delText>
        </w:r>
      </w:del>
      <w:r>
        <w:rPr>
          <w:rFonts w:hint="eastAsia" w:ascii="仿宋_GB2312" w:eastAsia="仿宋_GB2312" w:hAnsiTheme="minorHAnsi" w:cstheme="minorBidi"/>
          <w:b/>
          <w:bCs/>
          <w:sz w:val="32"/>
          <w:szCs w:val="32"/>
          <w:lang w:eastAsia="zh-CN"/>
        </w:rPr>
        <w:t>、公示及监督</w:t>
      </w:r>
    </w:p>
    <w:p>
      <w:pPr>
        <w:pStyle w:val="2"/>
        <w:pageBreakBefore w:val="0"/>
        <w:widowControl w:val="0"/>
        <w:numPr>
          <w:ilvl w:val="255"/>
          <w:numId w:val="0"/>
        </w:numPr>
        <w:kinsoku/>
        <w:wordWrap/>
        <w:overflowPunct/>
        <w:topLinePunct w:val="0"/>
        <w:autoSpaceDE/>
        <w:autoSpaceDN/>
        <w:bidi w:val="0"/>
        <w:adjustRightInd/>
        <w:snapToGrid/>
        <w:spacing w:beforeLines="0" w:beforeAutospacing="0" w:after="0" w:afterLines="0" w:line="520" w:lineRule="exact"/>
        <w:ind w:right="430" w:rightChars="205" w:firstLine="640" w:firstLineChars="200"/>
        <w:textAlignment w:val="auto"/>
        <w:rPr>
          <w:rFonts w:ascii="仿宋_GB2312" w:hAnsi="仿宋_GB2312" w:eastAsia="仿宋_GB2312" w:cs="仿宋_GB2312"/>
          <w:sz w:val="32"/>
          <w:szCs w:val="32"/>
        </w:rPr>
        <w:pPrChange w:id="271" w:author="李亚玲" w:date="2021-08-10T17:14:46Z">
          <w:pPr>
            <w:pStyle w:val="2"/>
            <w:pageBreakBefore w:val="0"/>
            <w:widowControl w:val="0"/>
            <w:numPr>
              <w:ilvl w:val="255"/>
              <w:numId w:val="0"/>
            </w:numPr>
            <w:kinsoku/>
            <w:wordWrap/>
            <w:overflowPunct/>
            <w:topLinePunct w:val="0"/>
            <w:autoSpaceDE/>
            <w:autoSpaceDN/>
            <w:bidi w:val="0"/>
            <w:adjustRightInd/>
            <w:snapToGrid/>
            <w:spacing w:beforeLines="0" w:beforeAutospacing="0" w:after="0" w:afterLines="0" w:line="500" w:lineRule="exact"/>
            <w:ind w:right="430" w:rightChars="205" w:firstLine="640" w:firstLineChars="200"/>
            <w:textAlignment w:val="auto"/>
          </w:pPr>
        </w:pPrChange>
      </w:pPr>
      <w:r>
        <w:rPr>
          <w:rFonts w:hint="eastAsia" w:ascii="仿宋_GB2312" w:hAnsi="仿宋_GB2312" w:eastAsia="仿宋_GB2312" w:cs="仿宋_GB2312"/>
          <w:sz w:val="32"/>
          <w:szCs w:val="32"/>
          <w:lang w:eastAsia="zh-TW"/>
        </w:rPr>
        <w:t>1.中</w:t>
      </w:r>
      <w:ins w:id="272" w:author="李亚玲" w:date="2021-08-11T15:25:12Z">
        <w:r>
          <w:rPr>
            <w:rFonts w:hint="eastAsia" w:ascii="仿宋_GB2312" w:hAnsi="仿宋_GB2312" w:eastAsia="仿宋_GB2312" w:cs="仿宋_GB2312"/>
            <w:sz w:val="32"/>
            <w:szCs w:val="32"/>
            <w:lang w:eastAsia="zh-CN"/>
          </w:rPr>
          <w:t>标</w:t>
        </w:r>
      </w:ins>
      <w:del w:id="273" w:author="李亚玲" w:date="2021-08-11T15:25:11Z">
        <w:r>
          <w:rPr>
            <w:rFonts w:hint="eastAsia" w:ascii="仿宋_GB2312" w:hAnsi="仿宋_GB2312" w:eastAsia="仿宋_GB2312" w:cs="仿宋_GB2312"/>
            <w:sz w:val="32"/>
            <w:szCs w:val="32"/>
            <w:lang w:eastAsia="zh-TW"/>
          </w:rPr>
          <w:delText>选</w:delText>
        </w:r>
      </w:del>
      <w:r>
        <w:rPr>
          <w:rFonts w:hint="eastAsia" w:ascii="仿宋_GB2312" w:hAnsi="仿宋_GB2312" w:eastAsia="仿宋_GB2312" w:cs="仿宋_GB2312"/>
          <w:sz w:val="32"/>
          <w:szCs w:val="32"/>
          <w:lang w:eastAsia="zh-TW"/>
        </w:rPr>
        <w:t>候选人公示：</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lang w:eastAsia="zh-TW"/>
        </w:rPr>
        <w:t>人根据</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lang w:eastAsia="zh-TW"/>
        </w:rPr>
        <w:t>小组推荐的候选人名单，在四川川东高速公路有限责任公司网站（</w:t>
      </w:r>
      <w:r>
        <w:rPr>
          <w:rFonts w:hint="eastAsia" w:ascii="仿宋_GB2312" w:hAnsi="仿宋_GB2312" w:eastAsia="仿宋_GB2312" w:cs="仿宋_GB2312"/>
          <w:sz w:val="32"/>
          <w:szCs w:val="32"/>
        </w:rPr>
        <w:t>http://cdgs.scgs.com.cn</w:t>
      </w:r>
      <w:r>
        <w:rPr>
          <w:rFonts w:hint="eastAsia" w:ascii="仿宋_GB2312" w:hAnsi="仿宋_GB2312" w:eastAsia="仿宋_GB2312" w:cs="仿宋_GB2312"/>
          <w:sz w:val="32"/>
          <w:szCs w:val="32"/>
          <w:lang w:eastAsia="zh-TW"/>
        </w:rPr>
        <w:t>）上发布并公示3个工作日，以接受社会公开监督。</w:t>
      </w:r>
      <w:r>
        <w:rPr>
          <w:rFonts w:hint="eastAsia" w:ascii="仿宋_GB2312" w:hAnsi="仿宋_GB2312" w:eastAsia="仿宋_GB2312" w:cs="仿宋_GB2312"/>
          <w:sz w:val="32"/>
          <w:szCs w:val="32"/>
        </w:rPr>
        <w:t>报价人或其他</w:t>
      </w:r>
      <w:r>
        <w:rPr>
          <w:rFonts w:hint="eastAsia" w:ascii="仿宋_GB2312" w:hAnsi="仿宋_GB2312" w:eastAsia="仿宋_GB2312" w:cs="仿宋_GB2312"/>
          <w:sz w:val="32"/>
          <w:szCs w:val="32"/>
          <w:lang w:eastAsia="zh-CN"/>
        </w:rPr>
        <w:t>利</w:t>
      </w:r>
      <w:r>
        <w:rPr>
          <w:rFonts w:hint="eastAsia" w:ascii="仿宋_GB2312" w:hAnsi="仿宋_GB2312" w:eastAsia="仿宋_GB2312" w:cs="仿宋_GB2312"/>
          <w:sz w:val="32"/>
          <w:szCs w:val="32"/>
        </w:rPr>
        <w:t>害关系人对评标结果有异议的</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在公示期间提出。公示结束且未收到任何投诉意见，</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人以书面形式向中</w:t>
      </w:r>
      <w:r>
        <w:rPr>
          <w:rFonts w:hint="eastAsia" w:ascii="仿宋_GB2312" w:hAnsi="仿宋_GB2312" w:eastAsia="仿宋_GB2312" w:cs="仿宋_GB2312"/>
          <w:sz w:val="32"/>
          <w:szCs w:val="32"/>
          <w:lang w:eastAsia="zh-CN"/>
        </w:rPr>
        <w:t>标</w:t>
      </w:r>
      <w:r>
        <w:rPr>
          <w:rFonts w:hint="eastAsia" w:ascii="仿宋_GB2312" w:hAnsi="仿宋_GB2312" w:eastAsia="仿宋_GB2312" w:cs="仿宋_GB2312"/>
          <w:sz w:val="32"/>
          <w:szCs w:val="32"/>
        </w:rPr>
        <w:t>单位发出中</w:t>
      </w:r>
      <w:r>
        <w:rPr>
          <w:rFonts w:hint="eastAsia" w:ascii="仿宋_GB2312" w:hAnsi="仿宋_GB2312" w:eastAsia="仿宋_GB2312" w:cs="仿宋_GB2312"/>
          <w:sz w:val="32"/>
          <w:szCs w:val="32"/>
          <w:lang w:eastAsia="zh-CN"/>
        </w:rPr>
        <w:t>标</w:t>
      </w:r>
      <w:r>
        <w:rPr>
          <w:rFonts w:hint="eastAsia" w:ascii="仿宋_GB2312" w:hAnsi="仿宋_GB2312" w:eastAsia="仿宋_GB2312" w:cs="仿宋_GB2312"/>
          <w:sz w:val="32"/>
          <w:szCs w:val="32"/>
        </w:rPr>
        <w:t>通知书。</w:t>
      </w:r>
    </w:p>
    <w:p>
      <w:pPr>
        <w:pStyle w:val="2"/>
        <w:pageBreakBefore w:val="0"/>
        <w:widowControl w:val="0"/>
        <w:numPr>
          <w:ilvl w:val="255"/>
          <w:numId w:val="0"/>
        </w:numPr>
        <w:kinsoku/>
        <w:wordWrap/>
        <w:overflowPunct/>
        <w:topLinePunct w:val="0"/>
        <w:autoSpaceDE/>
        <w:autoSpaceDN/>
        <w:bidi w:val="0"/>
        <w:adjustRightInd/>
        <w:snapToGrid/>
        <w:spacing w:beforeLines="0" w:beforeAutospacing="0" w:after="0" w:afterLines="0" w:line="520" w:lineRule="exact"/>
        <w:ind w:right="0" w:rightChars="0" w:firstLine="640" w:firstLineChars="200"/>
        <w:textAlignment w:val="auto"/>
        <w:rPr>
          <w:rFonts w:ascii="仿宋_GB2312" w:hAnsi="仿宋_GB2312" w:eastAsia="仿宋_GB2312" w:cs="仿宋_GB2312"/>
          <w:sz w:val="32"/>
          <w:szCs w:val="32"/>
        </w:rPr>
        <w:pPrChange w:id="274" w:author="李亚玲" w:date="2021-08-10T17:14:46Z">
          <w:pPr>
            <w:pStyle w:val="2"/>
            <w:pageBreakBefore w:val="0"/>
            <w:widowControl w:val="0"/>
            <w:numPr>
              <w:ilvl w:val="255"/>
              <w:numId w:val="0"/>
            </w:numPr>
            <w:kinsoku/>
            <w:wordWrap/>
            <w:overflowPunct/>
            <w:topLinePunct w:val="0"/>
            <w:autoSpaceDE/>
            <w:autoSpaceDN/>
            <w:bidi w:val="0"/>
            <w:adjustRightInd/>
            <w:snapToGrid/>
            <w:spacing w:beforeLines="0" w:beforeAutospacing="0" w:after="0" w:afterLines="0" w:line="500" w:lineRule="exact"/>
            <w:ind w:right="0" w:rightChars="0" w:firstLine="640" w:firstLineChars="200"/>
            <w:textAlignment w:val="auto"/>
          </w:pPr>
        </w:pPrChange>
      </w:pPr>
      <w:r>
        <w:rPr>
          <w:rFonts w:hint="eastAsia" w:ascii="仿宋_GB2312" w:hAnsi="仿宋_GB2312" w:eastAsia="仿宋_GB2312" w:cs="仿宋_GB2312"/>
          <w:sz w:val="32"/>
          <w:szCs w:val="32"/>
        </w:rPr>
        <w:t>2.重新</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和不再</w:t>
      </w:r>
      <w:r>
        <w:rPr>
          <w:rFonts w:hint="eastAsia" w:ascii="仿宋_GB2312" w:hAnsi="仿宋_GB2312" w:eastAsia="仿宋_GB2312" w:cs="仿宋_GB2312"/>
          <w:sz w:val="32"/>
          <w:szCs w:val="32"/>
          <w:lang w:eastAsia="zh-CN"/>
        </w:rPr>
        <w:t>询价</w:t>
      </w:r>
    </w:p>
    <w:p>
      <w:pPr>
        <w:pStyle w:val="48"/>
        <w:pageBreakBefore w:val="0"/>
        <w:widowControl w:val="0"/>
        <w:kinsoku/>
        <w:wordWrap/>
        <w:overflowPunct/>
        <w:topLinePunct w:val="0"/>
        <w:autoSpaceDE/>
        <w:autoSpaceDN/>
        <w:bidi w:val="0"/>
        <w:adjustRightInd/>
        <w:snapToGrid/>
        <w:spacing w:beforeLines="0" w:beforeAutospacing="0" w:afterLines="0" w:line="520" w:lineRule="exact"/>
        <w:ind w:right="430" w:rightChars="205" w:firstLine="640" w:firstLineChars="200"/>
        <w:textAlignment w:val="auto"/>
        <w:rPr>
          <w:rFonts w:ascii="仿宋_GB2312" w:hAnsi="仿宋_GB2312" w:eastAsia="仿宋_GB2312" w:cs="仿宋_GB2312"/>
          <w:sz w:val="32"/>
          <w:szCs w:val="32"/>
        </w:rPr>
        <w:pPrChange w:id="275" w:author="李亚玲" w:date="2021-08-10T17:14:46Z">
          <w:pPr>
            <w:pStyle w:val="48"/>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pPr>
        </w:pPrChange>
      </w:pPr>
      <w:r>
        <w:rPr>
          <w:rFonts w:hint="eastAsia" w:ascii="仿宋_GB2312" w:hAnsi="仿宋_GB2312" w:eastAsia="仿宋_GB2312" w:cs="仿宋_GB2312"/>
          <w:sz w:val="32"/>
          <w:szCs w:val="32"/>
        </w:rPr>
        <w:t>如报价截止时间递交文件的报价人少于</w:t>
      </w:r>
      <w:r>
        <w:rPr>
          <w:rFonts w:hint="eastAsia" w:ascii="仿宋_GB2312" w:hAnsi="仿宋_GB2312" w:eastAsia="仿宋_GB2312" w:cs="仿宋_GB2312"/>
          <w:sz w:val="32"/>
          <w:szCs w:val="32"/>
          <w:lang w:val="en-US" w:eastAsia="zh-CN"/>
        </w:rPr>
        <w:t>3家</w:t>
      </w:r>
      <w:r>
        <w:rPr>
          <w:rFonts w:hint="eastAsia" w:ascii="仿宋_GB2312" w:hAnsi="仿宋_GB2312" w:eastAsia="仿宋_GB2312" w:cs="仿宋_GB2312"/>
          <w:sz w:val="32"/>
          <w:szCs w:val="32"/>
        </w:rPr>
        <w:t>（不含3</w:t>
      </w:r>
      <w:r>
        <w:rPr>
          <w:rFonts w:hint="eastAsia" w:ascii="仿宋_GB2312" w:hAnsi="仿宋_GB2312" w:eastAsia="仿宋_GB2312" w:cs="仿宋_GB2312"/>
          <w:sz w:val="32"/>
          <w:szCs w:val="32"/>
          <w:lang w:eastAsia="zh-CN"/>
        </w:rPr>
        <w:t>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或经</w:t>
      </w:r>
      <w:r>
        <w:rPr>
          <w:rFonts w:hint="eastAsia" w:ascii="仿宋_GB2312" w:hAnsi="仿宋_GB2312" w:eastAsia="仿宋_GB2312" w:cs="仿宋_GB2312"/>
          <w:sz w:val="32"/>
          <w:szCs w:val="32"/>
          <w:lang w:eastAsia="zh-CN"/>
        </w:rPr>
        <w:t>询价人</w:t>
      </w:r>
      <w:r>
        <w:rPr>
          <w:rFonts w:hint="eastAsia" w:ascii="仿宋_GB2312" w:hAnsi="仿宋_GB2312" w:eastAsia="仿宋_GB2312" w:cs="仿宋_GB2312"/>
          <w:sz w:val="32"/>
          <w:szCs w:val="32"/>
        </w:rPr>
        <w:t>评审后否决所有报价的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或中</w:t>
      </w:r>
      <w:r>
        <w:rPr>
          <w:rFonts w:hint="eastAsia" w:ascii="仿宋_GB2312" w:hAnsi="仿宋_GB2312" w:eastAsia="仿宋_GB2312" w:cs="仿宋_GB2312"/>
          <w:sz w:val="32"/>
          <w:szCs w:val="32"/>
          <w:lang w:eastAsia="zh-CN"/>
        </w:rPr>
        <w:t>标</w:t>
      </w:r>
      <w:r>
        <w:rPr>
          <w:rFonts w:hint="eastAsia" w:ascii="仿宋_GB2312" w:hAnsi="仿宋_GB2312" w:eastAsia="仿宋_GB2312" w:cs="仿宋_GB2312"/>
          <w:sz w:val="32"/>
          <w:szCs w:val="32"/>
        </w:rPr>
        <w:t>人未在规定时间内与</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人签订合同协议书</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人可</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按规定重新组织</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w:t>
      </w:r>
    </w:p>
    <w:p>
      <w:pPr>
        <w:pStyle w:val="48"/>
        <w:pageBreakBefore w:val="0"/>
        <w:widowControl w:val="0"/>
        <w:kinsoku/>
        <w:wordWrap/>
        <w:overflowPunct/>
        <w:topLinePunct w:val="0"/>
        <w:autoSpaceDE/>
        <w:autoSpaceDN/>
        <w:bidi w:val="0"/>
        <w:adjustRightInd/>
        <w:snapToGrid/>
        <w:spacing w:beforeLines="0" w:beforeAutospacing="0" w:afterLines="0" w:line="520" w:lineRule="exact"/>
        <w:ind w:right="0" w:rightChars="0" w:firstLine="640" w:firstLineChars="200"/>
        <w:textAlignment w:val="auto"/>
        <w:rPr>
          <w:rFonts w:ascii="仿宋_GB2312" w:hAnsi="仿宋_GB2312" w:eastAsia="仿宋_GB2312" w:cs="仿宋_GB2312"/>
          <w:sz w:val="32"/>
          <w:szCs w:val="32"/>
        </w:rPr>
        <w:pPrChange w:id="276" w:author="李亚玲" w:date="2021-08-10T17:14:46Z">
          <w:pPr>
            <w:pStyle w:val="48"/>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pPr>
        </w:pPrChange>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监督机构</w:t>
      </w:r>
    </w:p>
    <w:p>
      <w:pPr>
        <w:pageBreakBefore w:val="0"/>
        <w:widowControl w:val="0"/>
        <w:kinsoku/>
        <w:wordWrap/>
        <w:overflowPunct/>
        <w:topLinePunct w:val="0"/>
        <w:autoSpaceDE/>
        <w:autoSpaceDN/>
        <w:bidi w:val="0"/>
        <w:adjustRightInd/>
        <w:snapToGrid/>
        <w:spacing w:beforeLines="0" w:beforeAutospacing="0" w:afterLines="0" w:line="520" w:lineRule="exact"/>
        <w:ind w:right="0" w:rightChars="0" w:firstLine="640" w:firstLineChars="200"/>
        <w:textAlignment w:val="auto"/>
        <w:rPr>
          <w:rFonts w:ascii="仿宋_GB2312" w:hAnsi="仿宋_GB2312" w:eastAsia="仿宋_GB2312" w:cs="仿宋_GB2312"/>
          <w:sz w:val="32"/>
          <w:szCs w:val="32"/>
        </w:rPr>
        <w:pPrChange w:id="277" w:author="李亚玲" w:date="2021-08-10T17:14:46Z">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pPr>
        </w:pPrChange>
      </w:pPr>
      <w:r>
        <w:rPr>
          <w:rFonts w:hint="eastAsia" w:ascii="仿宋_GB2312" w:hAnsi="仿宋_GB2312" w:eastAsia="仿宋_GB2312" w:cs="仿宋_GB2312"/>
          <w:sz w:val="32"/>
          <w:szCs w:val="32"/>
          <w:lang w:eastAsia="zh-CN"/>
        </w:rPr>
        <w:t>本项目询价</w:t>
      </w:r>
      <w:r>
        <w:rPr>
          <w:rFonts w:hint="eastAsia" w:ascii="仿宋_GB2312" w:hAnsi="仿宋_GB2312" w:eastAsia="仿宋_GB2312" w:cs="仿宋_GB2312"/>
          <w:sz w:val="32"/>
          <w:szCs w:val="32"/>
        </w:rPr>
        <w:t>工作接受</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人纪检</w:t>
      </w:r>
      <w:r>
        <w:rPr>
          <w:rFonts w:hint="eastAsia" w:ascii="仿宋_GB2312" w:hAnsi="仿宋_GB2312" w:eastAsia="仿宋_GB2312" w:cs="仿宋_GB2312"/>
          <w:sz w:val="32"/>
          <w:szCs w:val="32"/>
          <w:lang w:eastAsia="zh-CN"/>
        </w:rPr>
        <w:t>工作部</w:t>
      </w:r>
      <w:r>
        <w:rPr>
          <w:rFonts w:hint="eastAsia" w:ascii="仿宋_GB2312" w:hAnsi="仿宋_GB2312" w:eastAsia="仿宋_GB2312" w:cs="仿宋_GB2312"/>
          <w:sz w:val="32"/>
          <w:szCs w:val="32"/>
        </w:rPr>
        <w:t>监督。</w:t>
      </w:r>
    </w:p>
    <w:p>
      <w:pPr>
        <w:pageBreakBefore w:val="0"/>
        <w:widowControl w:val="0"/>
        <w:kinsoku/>
        <w:wordWrap/>
        <w:overflowPunct/>
        <w:topLinePunct w:val="0"/>
        <w:autoSpaceDE/>
        <w:autoSpaceDN/>
        <w:bidi w:val="0"/>
        <w:adjustRightInd/>
        <w:snapToGrid/>
        <w:spacing w:beforeLines="0" w:beforeAutospacing="0" w:afterLines="0" w:line="520" w:lineRule="exact"/>
        <w:ind w:right="0" w:rightChars="0" w:firstLine="640" w:firstLineChars="200"/>
        <w:textAlignment w:val="auto"/>
        <w:rPr>
          <w:rFonts w:ascii="仿宋_GB2312" w:hAnsi="仿宋_GB2312" w:eastAsia="仿宋_GB2312" w:cs="仿宋_GB2312"/>
          <w:sz w:val="32"/>
          <w:szCs w:val="32"/>
        </w:rPr>
        <w:pPrChange w:id="278" w:author="李亚玲" w:date="2021-08-10T17:14:46Z">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pPr>
        </w:pPrChange>
      </w:pPr>
      <w:r>
        <w:rPr>
          <w:rFonts w:hint="eastAsia" w:ascii="仿宋_GB2312" w:hAnsi="仿宋_GB2312" w:eastAsia="仿宋_GB2312" w:cs="仿宋_GB2312"/>
          <w:sz w:val="32"/>
          <w:szCs w:val="32"/>
        </w:rPr>
        <w:t>监督部门：四川川东高速公路有限责任公司纪检工作部</w:t>
      </w:r>
    </w:p>
    <w:p>
      <w:pPr>
        <w:pageBreakBefore w:val="0"/>
        <w:widowControl w:val="0"/>
        <w:kinsoku/>
        <w:wordWrap/>
        <w:overflowPunct/>
        <w:topLinePunct w:val="0"/>
        <w:autoSpaceDE/>
        <w:autoSpaceDN/>
        <w:bidi w:val="0"/>
        <w:adjustRightInd/>
        <w:snapToGrid/>
        <w:spacing w:beforeLines="0" w:beforeAutospacing="0" w:afterLines="0" w:line="520" w:lineRule="exact"/>
        <w:ind w:right="0" w:rightChars="0" w:firstLine="640" w:firstLineChars="200"/>
        <w:textAlignment w:val="auto"/>
        <w:rPr>
          <w:rFonts w:ascii="仿宋_GB2312" w:hAnsi="仿宋_GB2312" w:eastAsia="仿宋_GB2312" w:cs="仿宋_GB2312"/>
          <w:sz w:val="32"/>
          <w:szCs w:val="32"/>
        </w:rPr>
        <w:pPrChange w:id="279" w:author="李亚玲" w:date="2021-08-10T17:14:46Z">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pPr>
        </w:pPrChange>
      </w:pPr>
      <w:r>
        <w:rPr>
          <w:rFonts w:hint="eastAsia" w:ascii="仿宋_GB2312" w:hAnsi="仿宋_GB2312" w:eastAsia="仿宋_GB2312" w:cs="仿宋_GB2312"/>
          <w:sz w:val="32"/>
          <w:szCs w:val="32"/>
        </w:rPr>
        <w:t>电话：0826-5108021</w:t>
      </w:r>
    </w:p>
    <w:p>
      <w:pPr>
        <w:pageBreakBefore w:val="0"/>
        <w:widowControl w:val="0"/>
        <w:tabs>
          <w:tab w:val="left" w:pos="8345"/>
        </w:tabs>
        <w:kinsoku/>
        <w:wordWrap/>
        <w:overflowPunct/>
        <w:topLinePunct w:val="0"/>
        <w:autoSpaceDE/>
        <w:autoSpaceDN/>
        <w:bidi w:val="0"/>
        <w:adjustRightInd/>
        <w:snapToGrid/>
        <w:spacing w:beforeLines="0" w:beforeAutospacing="0" w:afterLines="0" w:line="520" w:lineRule="exact"/>
        <w:ind w:right="0" w:rightChars="0" w:firstLine="640" w:firstLineChars="200"/>
        <w:textAlignment w:val="auto"/>
        <w:pPrChange w:id="280" w:author="李亚玲" w:date="2021-08-10T17:14:46Z">
          <w:pPr>
            <w:pageBreakBefore w:val="0"/>
            <w:widowControl w:val="0"/>
            <w:tabs>
              <w:tab w:val="left" w:pos="8345"/>
            </w:tabs>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pPr>
        </w:pPrChange>
      </w:pPr>
      <w:r>
        <w:rPr>
          <w:rFonts w:hint="eastAsia" w:ascii="仿宋_GB2312" w:eastAsia="仿宋_GB2312"/>
          <w:sz w:val="32"/>
          <w:szCs w:val="32"/>
        </w:rPr>
        <w:t>地址：四川省广安市广安区朝阳大道</w:t>
      </w:r>
      <w:r>
        <w:rPr>
          <w:rFonts w:hint="eastAsia" w:ascii="仿宋_GB2312" w:eastAsia="仿宋_GB2312"/>
          <w:sz w:val="32"/>
          <w:szCs w:val="32"/>
          <w:lang w:val="en-US" w:eastAsia="zh-CN"/>
        </w:rPr>
        <w:t>1</w:t>
      </w:r>
      <w:r>
        <w:rPr>
          <w:rFonts w:hint="eastAsia" w:ascii="仿宋_GB2312" w:eastAsia="仿宋_GB2312"/>
          <w:sz w:val="32"/>
          <w:szCs w:val="32"/>
        </w:rPr>
        <w:t>段</w:t>
      </w:r>
      <w:r>
        <w:rPr>
          <w:rFonts w:ascii="仿宋_GB2312" w:eastAsia="仿宋_GB2312"/>
          <w:sz w:val="32"/>
          <w:szCs w:val="32"/>
        </w:rPr>
        <w:t>2</w:t>
      </w:r>
      <w:r>
        <w:rPr>
          <w:rFonts w:hint="eastAsia" w:ascii="仿宋_GB2312" w:eastAsia="仿宋_GB2312"/>
          <w:sz w:val="32"/>
          <w:szCs w:val="32"/>
        </w:rPr>
        <w:t>号</w:t>
      </w:r>
    </w:p>
    <w:p>
      <w:pPr>
        <w:pageBreakBefore w:val="0"/>
        <w:widowControl w:val="0"/>
        <w:kinsoku/>
        <w:wordWrap/>
        <w:overflowPunct/>
        <w:topLinePunct w:val="0"/>
        <w:autoSpaceDE/>
        <w:autoSpaceDN/>
        <w:bidi w:val="0"/>
        <w:adjustRightInd/>
        <w:snapToGrid/>
        <w:spacing w:beforeLines="0" w:beforeAutospacing="0" w:afterLines="0" w:line="520" w:lineRule="exact"/>
        <w:ind w:right="0" w:rightChars="0" w:firstLine="643" w:firstLineChars="200"/>
        <w:textAlignment w:val="auto"/>
        <w:outlineLvl w:val="1"/>
        <w:rPr>
          <w:rFonts w:hint="eastAsia" w:ascii="仿宋_GB2312" w:eastAsia="仿宋_GB2312" w:hAnsiTheme="minorHAnsi" w:cstheme="minorBidi"/>
          <w:b/>
          <w:bCs/>
          <w:sz w:val="32"/>
          <w:szCs w:val="32"/>
        </w:rPr>
        <w:pPrChange w:id="281" w:author="李亚玲" w:date="2021-08-10T17:14:46Z">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3" w:firstLineChars="200"/>
            <w:textAlignment w:val="auto"/>
            <w:outlineLvl w:val="1"/>
          </w:pPr>
        </w:pPrChange>
      </w:pPr>
      <w:r>
        <w:rPr>
          <w:rFonts w:hint="eastAsia" w:ascii="仿宋_GB2312" w:eastAsia="仿宋_GB2312" w:hAnsiTheme="minorHAnsi" w:cstheme="minorBidi"/>
          <w:b/>
          <w:bCs/>
          <w:sz w:val="32"/>
          <w:szCs w:val="32"/>
          <w:lang w:eastAsia="zh-CN"/>
        </w:rPr>
        <w:t>十</w:t>
      </w:r>
      <w:ins w:id="282" w:author="李亚玲" w:date="2021-08-11T15:25:48Z">
        <w:r>
          <w:rPr>
            <w:rFonts w:hint="eastAsia" w:ascii="仿宋_GB2312" w:eastAsia="仿宋_GB2312" w:cstheme="minorBidi"/>
            <w:b/>
            <w:bCs/>
            <w:sz w:val="32"/>
            <w:szCs w:val="32"/>
            <w:lang w:eastAsia="zh-CN"/>
          </w:rPr>
          <w:t>二</w:t>
        </w:r>
      </w:ins>
      <w:del w:id="283" w:author="李亚玲" w:date="2021-08-11T15:25:47Z">
        <w:r>
          <w:rPr>
            <w:rFonts w:hint="eastAsia" w:ascii="仿宋_GB2312" w:eastAsia="仿宋_GB2312" w:hAnsiTheme="minorHAnsi" w:cstheme="minorBidi"/>
            <w:b/>
            <w:bCs/>
            <w:sz w:val="32"/>
            <w:szCs w:val="32"/>
            <w:lang w:eastAsia="zh-CN"/>
          </w:rPr>
          <w:delText>三</w:delText>
        </w:r>
      </w:del>
      <w:r>
        <w:rPr>
          <w:rFonts w:hint="eastAsia" w:ascii="仿宋_GB2312" w:eastAsia="仿宋_GB2312" w:hAnsiTheme="minorHAnsi" w:cstheme="minorBidi"/>
          <w:b/>
          <w:bCs/>
          <w:sz w:val="32"/>
          <w:szCs w:val="32"/>
        </w:rPr>
        <w:t>、合同签订</w:t>
      </w:r>
    </w:p>
    <w:p>
      <w:pPr>
        <w:pStyle w:val="10"/>
        <w:pageBreakBefore w:val="0"/>
        <w:widowControl w:val="0"/>
        <w:kinsoku/>
        <w:wordWrap/>
        <w:overflowPunct/>
        <w:topLinePunct w:val="0"/>
        <w:autoSpaceDE/>
        <w:autoSpaceDN/>
        <w:bidi w:val="0"/>
        <w:adjustRightInd/>
        <w:snapToGrid/>
        <w:spacing w:beforeLines="0" w:beforeAutospacing="0" w:afterLines="0" w:line="520" w:lineRule="exact"/>
        <w:ind w:right="430" w:rightChars="205" w:firstLine="640" w:firstLineChars="200"/>
        <w:textAlignment w:val="auto"/>
        <w:rPr>
          <w:rFonts w:ascii="仿宋_GB2312" w:eastAsia="仿宋_GB2312" w:hAnsiTheme="minorHAnsi" w:cstheme="minorBidi"/>
          <w:sz w:val="32"/>
          <w:szCs w:val="32"/>
        </w:rPr>
        <w:pPrChange w:id="284" w:author="李亚玲" w:date="2021-08-10T17:14:46Z">
          <w:pPr>
            <w:pStyle w:val="1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pPr>
        </w:pPrChange>
      </w:pPr>
      <w:r>
        <w:rPr>
          <w:rFonts w:hint="eastAsia" w:ascii="仿宋_GB2312" w:eastAsia="仿宋_GB2312" w:hAnsiTheme="minorHAnsi" w:cstheme="minorBidi"/>
          <w:sz w:val="32"/>
          <w:szCs w:val="32"/>
        </w:rPr>
        <w:t>（一）</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人和中标人应当自中标通知书发出之日起15日内，按照</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文件和报价人的报价文件订立书面合同，合同标的物、价格、质量、款式、履行期限等主要条款应当与上述文件内容一致</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人和中标人不得再行订立背离合同实质性内容的其他协议</w:t>
      </w:r>
      <w:r>
        <w:rPr>
          <w:rFonts w:hint="eastAsia" w:ascii="仿宋_GB2312" w:eastAsia="仿宋_GB2312" w:hAnsiTheme="minorHAnsi" w:cstheme="minorBidi"/>
          <w:sz w:val="32"/>
          <w:szCs w:val="32"/>
          <w:lang w:eastAsia="zh-CN"/>
        </w:rPr>
        <w:t>。</w:t>
      </w:r>
    </w:p>
    <w:p>
      <w:pPr>
        <w:pStyle w:val="10"/>
        <w:pageBreakBefore w:val="0"/>
        <w:widowControl w:val="0"/>
        <w:kinsoku/>
        <w:wordWrap/>
        <w:overflowPunct/>
        <w:topLinePunct w:val="0"/>
        <w:autoSpaceDE/>
        <w:autoSpaceDN/>
        <w:bidi w:val="0"/>
        <w:adjustRightInd/>
        <w:snapToGrid/>
        <w:spacing w:beforeLines="0" w:beforeAutospacing="0" w:afterLines="0" w:line="520" w:lineRule="exact"/>
        <w:ind w:right="430" w:rightChars="205" w:firstLine="640" w:firstLineChars="200"/>
        <w:textAlignment w:val="auto"/>
        <w:rPr>
          <w:rFonts w:ascii="仿宋_GB2312" w:eastAsia="仿宋_GB2312" w:hAnsiTheme="minorHAnsi" w:cstheme="minorBidi"/>
          <w:sz w:val="32"/>
          <w:szCs w:val="32"/>
        </w:rPr>
        <w:pPrChange w:id="285" w:author="李亚玲" w:date="2021-08-10T17:14:46Z">
          <w:pPr>
            <w:pStyle w:val="1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pPr>
        </w:pPrChange>
      </w:pPr>
      <w:r>
        <w:rPr>
          <w:rFonts w:hint="eastAsia" w:ascii="仿宋_GB2312" w:eastAsia="仿宋_GB2312" w:hAnsiTheme="minorHAnsi" w:cstheme="minorBidi"/>
          <w:sz w:val="32"/>
          <w:szCs w:val="32"/>
        </w:rPr>
        <w:t>（二）中标人无正当理由拒签合同的，</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人取消其中标资格，由此给</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人造成的损失，</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人保留对其追偿的权利。</w:t>
      </w:r>
    </w:p>
    <w:p>
      <w:pPr>
        <w:pStyle w:val="10"/>
        <w:pageBreakBefore w:val="0"/>
        <w:widowControl w:val="0"/>
        <w:kinsoku/>
        <w:wordWrap/>
        <w:overflowPunct/>
        <w:topLinePunct w:val="0"/>
        <w:autoSpaceDE/>
        <w:autoSpaceDN/>
        <w:bidi w:val="0"/>
        <w:adjustRightInd/>
        <w:snapToGrid/>
        <w:spacing w:beforeLines="0" w:beforeAutospacing="0" w:afterLines="0" w:line="520" w:lineRule="exact"/>
        <w:ind w:right="430" w:rightChars="205" w:firstLine="640" w:firstLineChars="200"/>
        <w:textAlignment w:val="auto"/>
        <w:rPr>
          <w:rFonts w:hint="eastAsia" w:ascii="仿宋_GB2312" w:eastAsia="仿宋_GB2312" w:hAnsiTheme="minorHAnsi" w:cstheme="minorBidi"/>
          <w:sz w:val="32"/>
          <w:szCs w:val="32"/>
        </w:rPr>
        <w:pPrChange w:id="286" w:author="李亚玲" w:date="2021-08-10T17:14:46Z">
          <w:pPr>
            <w:pStyle w:val="1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pPr>
        </w:pPrChange>
      </w:pPr>
      <w:r>
        <w:rPr>
          <w:rFonts w:hint="eastAsia" w:ascii="仿宋_GB2312" w:eastAsia="仿宋_GB2312" w:hAnsiTheme="minorHAnsi" w:cstheme="minorBidi"/>
          <w:sz w:val="32"/>
          <w:szCs w:val="32"/>
        </w:rPr>
        <w:t>（三）排名第一的中标候选人放弃中标，不按</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文件要求签订合同，不能履行合同，或者被查实存在影响中标结果的违规行为等情形，不符合中标条件的，</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人可以按照评审</w:t>
      </w:r>
      <w:r>
        <w:rPr>
          <w:rFonts w:hint="eastAsia" w:ascii="仿宋_GB2312" w:eastAsia="仿宋_GB2312" w:hAnsiTheme="minorHAnsi" w:cstheme="minorBidi"/>
          <w:sz w:val="32"/>
          <w:szCs w:val="32"/>
          <w:lang w:eastAsia="zh-CN"/>
        </w:rPr>
        <w:t>小组</w:t>
      </w:r>
      <w:r>
        <w:rPr>
          <w:rFonts w:hint="eastAsia" w:ascii="仿宋_GB2312" w:eastAsia="仿宋_GB2312" w:hAnsiTheme="minorHAnsi" w:cstheme="minorBidi"/>
          <w:sz w:val="32"/>
          <w:szCs w:val="32"/>
        </w:rPr>
        <w:t>提出的中标候选人名单排序</w:t>
      </w:r>
      <w:r>
        <w:rPr>
          <w:rFonts w:hint="eastAsia" w:ascii="仿宋_GB2312" w:eastAsia="仿宋_GB2312" w:hAnsiTheme="minorHAnsi" w:cstheme="minorBidi"/>
          <w:sz w:val="32"/>
          <w:szCs w:val="32"/>
          <w:lang w:eastAsia="zh-CN"/>
        </w:rPr>
        <w:t>，</w:t>
      </w:r>
      <w:r>
        <w:rPr>
          <w:rFonts w:hint="eastAsia" w:ascii="仿宋_GB2312" w:eastAsia="仿宋_GB2312" w:hAnsiTheme="minorHAnsi" w:cstheme="minorBidi"/>
          <w:sz w:val="32"/>
          <w:szCs w:val="32"/>
        </w:rPr>
        <w:t>依次确定其他中标候选人为中标人，也可以重新</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w:t>
      </w:r>
    </w:p>
    <w:p>
      <w:pPr>
        <w:pStyle w:val="10"/>
        <w:pageBreakBefore w:val="0"/>
        <w:widowControl w:val="0"/>
        <w:kinsoku/>
        <w:wordWrap/>
        <w:overflowPunct/>
        <w:topLinePunct w:val="0"/>
        <w:autoSpaceDE/>
        <w:autoSpaceDN/>
        <w:bidi w:val="0"/>
        <w:adjustRightInd/>
        <w:snapToGrid/>
        <w:spacing w:beforeLines="0" w:beforeAutospacing="0" w:afterLines="0" w:line="520" w:lineRule="exact"/>
        <w:ind w:right="0" w:rightChars="0" w:firstLine="0" w:firstLineChars="0"/>
        <w:textAlignment w:val="auto"/>
        <w:rPr>
          <w:del w:id="288" w:author="李亚玲" w:date="2021-08-10T17:13:21Z"/>
          <w:rFonts w:ascii="仿宋_GB2312" w:eastAsia="仿宋_GB2312" w:hAnsiTheme="minorHAnsi" w:cstheme="minorBidi"/>
          <w:sz w:val="32"/>
          <w:szCs w:val="32"/>
        </w:rPr>
        <w:pPrChange w:id="287" w:author="李亚玲" w:date="2021-08-10T17:14:46Z">
          <w:pPr>
            <w:pStyle w:val="10"/>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pPr>
        </w:pPrChange>
      </w:pPr>
    </w:p>
    <w:p>
      <w:pPr>
        <w:pageBreakBefore w:val="0"/>
        <w:widowControl w:val="0"/>
        <w:kinsoku/>
        <w:wordWrap/>
        <w:overflowPunct/>
        <w:topLinePunct w:val="0"/>
        <w:autoSpaceDE/>
        <w:autoSpaceDN/>
        <w:bidi w:val="0"/>
        <w:adjustRightInd/>
        <w:snapToGrid/>
        <w:spacing w:beforeLines="0" w:beforeAutospacing="0" w:afterLines="0" w:line="520" w:lineRule="exact"/>
        <w:ind w:right="0" w:rightChars="0" w:firstLine="0" w:firstLineChars="0"/>
        <w:textAlignment w:val="auto"/>
        <w:outlineLvl w:val="0"/>
        <w:rPr>
          <w:ins w:id="290" w:author="刘红" w:date="2021-08-06T17:52:18Z"/>
          <w:del w:id="291" w:author="李亚玲" w:date="2021-08-10T17:13:21Z"/>
          <w:rFonts w:hint="eastAsia" w:ascii="方正小标宋_GBK" w:hAnsi="方正小标宋_GBK" w:eastAsia="方正小标宋_GBK" w:cs="方正小标宋_GBK"/>
          <w:sz w:val="44"/>
          <w:szCs w:val="44"/>
        </w:rPr>
        <w:pPrChange w:id="289" w:author="李亚玲" w:date="2021-08-10T17:14:46Z">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0" w:firstLineChars="0"/>
            <w:textAlignment w:val="auto"/>
            <w:outlineLvl w:val="0"/>
          </w:pPr>
        </w:pPrChange>
      </w:pPr>
      <w:bookmarkStart w:id="45" w:name="bookmark82"/>
      <w:bookmarkEnd w:id="45"/>
      <w:bookmarkStart w:id="46" w:name="bookmark98"/>
      <w:bookmarkEnd w:id="46"/>
      <w:bookmarkStart w:id="47" w:name="bookmark80"/>
      <w:bookmarkEnd w:id="47"/>
      <w:bookmarkStart w:id="48" w:name="bookmark88"/>
      <w:bookmarkEnd w:id="48"/>
      <w:bookmarkStart w:id="49" w:name="bookmark92"/>
      <w:bookmarkEnd w:id="49"/>
      <w:bookmarkStart w:id="50" w:name="bookmark95"/>
      <w:bookmarkEnd w:id="50"/>
      <w:bookmarkStart w:id="51" w:name="bookmark78"/>
      <w:bookmarkEnd w:id="51"/>
      <w:bookmarkStart w:id="52" w:name="bookmark84"/>
      <w:bookmarkEnd w:id="52"/>
      <w:bookmarkStart w:id="53" w:name="bookmark96"/>
      <w:bookmarkEnd w:id="53"/>
      <w:bookmarkStart w:id="54" w:name="bookmark79"/>
      <w:bookmarkEnd w:id="54"/>
      <w:bookmarkStart w:id="55" w:name="bookmark83"/>
      <w:bookmarkEnd w:id="55"/>
      <w:bookmarkStart w:id="56" w:name="bookmark87"/>
      <w:bookmarkEnd w:id="56"/>
      <w:bookmarkStart w:id="57" w:name="bookmark90"/>
      <w:bookmarkEnd w:id="57"/>
      <w:bookmarkStart w:id="58" w:name="bookmark89"/>
      <w:bookmarkEnd w:id="58"/>
      <w:bookmarkStart w:id="59" w:name="bookmark97"/>
      <w:bookmarkEnd w:id="59"/>
      <w:bookmarkStart w:id="60" w:name="bookmark99"/>
      <w:bookmarkEnd w:id="60"/>
      <w:bookmarkStart w:id="61" w:name="bookmark94"/>
      <w:bookmarkEnd w:id="61"/>
      <w:bookmarkStart w:id="62" w:name="bookmark81"/>
      <w:bookmarkEnd w:id="62"/>
      <w:bookmarkStart w:id="63" w:name="bookmark85"/>
      <w:bookmarkEnd w:id="63"/>
      <w:bookmarkStart w:id="64" w:name="bookmark93"/>
      <w:bookmarkEnd w:id="64"/>
      <w:bookmarkStart w:id="65" w:name="bookmark86"/>
      <w:bookmarkEnd w:id="65"/>
      <w:bookmarkStart w:id="66" w:name="bookmark91"/>
      <w:bookmarkEnd w:id="66"/>
    </w:p>
    <w:p>
      <w:pPr>
        <w:pStyle w:val="2"/>
        <w:spacing w:beforeLines="0" w:after="0" w:afterLines="0" w:line="520" w:lineRule="exact"/>
        <w:ind w:left="0" w:leftChars="0" w:firstLine="0" w:firstLineChars="0"/>
        <w:rPr>
          <w:ins w:id="293" w:author="刘红" w:date="2021-08-06T17:52:18Z"/>
          <w:rFonts w:hint="eastAsia" w:ascii="方正小标宋_GBK" w:hAnsi="方正小标宋_GBK" w:eastAsia="方正小标宋_GBK" w:cs="方正小标宋_GBK"/>
          <w:sz w:val="44"/>
          <w:szCs w:val="44"/>
        </w:rPr>
        <w:pPrChange w:id="292" w:author="李亚玲" w:date="2021-08-10T17:14:46Z">
          <w:pPr>
            <w:pStyle w:val="2"/>
          </w:pPr>
        </w:pPrChange>
      </w:pPr>
    </w:p>
    <w:p>
      <w:pPr>
        <w:pStyle w:val="2"/>
        <w:spacing w:beforeLines="0" w:after="0" w:afterLines="0" w:line="520" w:lineRule="exact"/>
        <w:ind w:left="0" w:leftChars="0" w:firstLine="0" w:firstLineChars="0"/>
        <w:rPr>
          <w:ins w:id="295" w:author="刘红" w:date="2021-08-06T17:52:18Z"/>
          <w:rFonts w:hint="eastAsia" w:ascii="方正小标宋_GBK" w:hAnsi="方正小标宋_GBK" w:eastAsia="方正小标宋_GBK" w:cs="方正小标宋_GBK"/>
          <w:sz w:val="44"/>
          <w:szCs w:val="44"/>
        </w:rPr>
        <w:pPrChange w:id="294" w:author="李亚玲" w:date="2021-08-10T17:14:46Z">
          <w:pPr>
            <w:pStyle w:val="2"/>
          </w:pPr>
        </w:pPrChange>
      </w:pPr>
    </w:p>
    <w:p>
      <w:pPr>
        <w:pStyle w:val="2"/>
        <w:rPr>
          <w:ins w:id="296" w:author="刘红" w:date="2021-08-06T17:52:25Z"/>
          <w:del w:id="297" w:author="李亚玲" w:date="2021-08-10T17:20:11Z"/>
          <w:rFonts w:hint="eastAsia" w:ascii="方正小标宋_GBK" w:hAnsi="方正小标宋_GBK" w:eastAsia="方正小标宋_GBK" w:cs="方正小标宋_GBK"/>
          <w:sz w:val="44"/>
          <w:szCs w:val="44"/>
        </w:rPr>
      </w:pPr>
    </w:p>
    <w:p>
      <w:pPr>
        <w:pStyle w:val="2"/>
        <w:rPr>
          <w:del w:id="298" w:author="李亚玲" w:date="2021-08-10T17:20:11Z"/>
          <w:rFonts w:hint="eastAsia" w:ascii="方正小标宋_GBK" w:hAnsi="方正小标宋_GBK" w:eastAsia="方正小标宋_GBK" w:cs="方正小标宋_GBK"/>
          <w:sz w:val="44"/>
          <w:szCs w:val="44"/>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0" w:firstLineChars="0"/>
        <w:textAlignment w:val="auto"/>
        <w:rPr>
          <w:ins w:id="300" w:author="李亚玲" w:date="2021-08-11T15:26:14Z"/>
          <w:rFonts w:hint="eastAsia" w:ascii="方正小标宋_GBK" w:hAnsi="方正小标宋_GBK" w:eastAsia="方正小标宋_GBK" w:cs="方正小标宋_GBK"/>
          <w:sz w:val="44"/>
          <w:szCs w:val="44"/>
        </w:rPr>
        <w:pPrChange w:id="299" w:author="刘红" w:date="2021-08-06T17:52:23Z">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2640" w:firstLineChars="600"/>
            <w:textAlignment w:val="auto"/>
          </w:pPr>
        </w:pPrChange>
      </w:pP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0" w:firstLineChars="0"/>
        <w:textAlignment w:val="auto"/>
        <w:rPr>
          <w:ins w:id="302" w:author="李亚玲" w:date="2021-08-11T15:26:15Z"/>
          <w:rFonts w:hint="eastAsia" w:ascii="方正小标宋_GBK" w:hAnsi="方正小标宋_GBK" w:eastAsia="方正小标宋_GBK" w:cs="方正小标宋_GBK"/>
          <w:sz w:val="44"/>
          <w:szCs w:val="44"/>
        </w:rPr>
        <w:pPrChange w:id="301" w:author="刘红" w:date="2021-08-06T17:52:23Z">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2640" w:firstLineChars="600"/>
            <w:textAlignment w:val="auto"/>
          </w:pPr>
        </w:pPrChange>
      </w:pP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0" w:firstLineChars="0"/>
        <w:textAlignment w:val="auto"/>
        <w:rPr>
          <w:rFonts w:hint="eastAsia" w:ascii="方正小标宋_GBK" w:hAnsi="方正小标宋_GBK" w:eastAsia="方正小标宋_GBK" w:cs="方正小标宋_GBK"/>
          <w:sz w:val="44"/>
          <w:szCs w:val="44"/>
        </w:rPr>
        <w:pPrChange w:id="303" w:author="刘红" w:date="2021-08-06T17:52:23Z">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2640" w:firstLineChars="600"/>
            <w:textAlignment w:val="auto"/>
          </w:pPr>
        </w:pPrChange>
      </w:pP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2640" w:firstLineChars="600"/>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w:t>
      </w:r>
      <w:r>
        <w:rPr>
          <w:rFonts w:hint="eastAsia" w:ascii="方正小标宋_GBK" w:hAnsi="方正小标宋_GBK" w:eastAsia="方正小标宋_GBK" w:cs="方正小标宋_GBK"/>
          <w:sz w:val="44"/>
          <w:szCs w:val="44"/>
          <w:lang w:eastAsia="zh-CN"/>
        </w:rPr>
        <w:t>三</w:t>
      </w:r>
      <w:r>
        <w:rPr>
          <w:rFonts w:hint="eastAsia" w:ascii="方正小标宋_GBK" w:hAnsi="方正小标宋_GBK" w:eastAsia="方正小标宋_GBK" w:cs="方正小标宋_GBK"/>
          <w:sz w:val="44"/>
          <w:szCs w:val="44"/>
        </w:rPr>
        <w:t>章   评审办法</w:t>
      </w: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0" w:firstLineChars="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1"/>
        <w:rPr>
          <w:rFonts w:ascii="黑体" w:hAnsi="黑体" w:eastAsia="黑体" w:cs="黑体"/>
          <w:sz w:val="32"/>
          <w:szCs w:val="32"/>
        </w:rPr>
      </w:pPr>
      <w:r>
        <w:rPr>
          <w:rFonts w:hint="eastAsia" w:ascii="黑体" w:hAnsi="黑体" w:eastAsia="黑体" w:cs="黑体"/>
          <w:sz w:val="32"/>
          <w:szCs w:val="32"/>
        </w:rPr>
        <w:t>一、评审办法</w:t>
      </w:r>
    </w:p>
    <w:p>
      <w:pPr>
        <w:pStyle w:val="10"/>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采用资格后审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综合评分法，对通过评审的报价文件按照</w:t>
      </w:r>
      <w:r>
        <w:rPr>
          <w:rFonts w:hint="eastAsia" w:ascii="仿宋_GB2312" w:hAnsi="仿宋_GB2312" w:eastAsia="仿宋_GB2312" w:cs="仿宋_GB2312"/>
          <w:sz w:val="32"/>
          <w:szCs w:val="32"/>
          <w:lang w:val="zh-CN"/>
        </w:rPr>
        <w:t>综合得分、</w:t>
      </w:r>
      <w:r>
        <w:rPr>
          <w:rFonts w:hint="eastAsia" w:ascii="仿宋_GB2312" w:hAnsi="仿宋_GB2312" w:eastAsia="仿宋_GB2312" w:cs="仿宋_GB2312"/>
          <w:sz w:val="32"/>
          <w:szCs w:val="32"/>
        </w:rPr>
        <w:t>由高到低的顺序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推荐3名中标候选人（若不足3名，则按相应数量推荐）。若</w:t>
      </w:r>
      <w:r>
        <w:rPr>
          <w:rFonts w:hint="eastAsia" w:ascii="仿宋_GB2312" w:hAnsi="仿宋_GB2312" w:eastAsia="仿宋_GB2312" w:cs="仿宋_GB2312"/>
          <w:sz w:val="32"/>
          <w:szCs w:val="32"/>
          <w:lang w:val="zh-CN"/>
        </w:rPr>
        <w:t>综合评分</w:t>
      </w:r>
      <w:r>
        <w:rPr>
          <w:rFonts w:hint="eastAsia" w:ascii="仿宋_GB2312" w:hAnsi="仿宋_GB2312" w:eastAsia="仿宋_GB2312" w:cs="仿宋_GB2312"/>
          <w:sz w:val="32"/>
          <w:szCs w:val="32"/>
        </w:rPr>
        <w:t>相等时，则报价人营业执照上注册资金高的优先推荐。</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1"/>
        <w:rPr>
          <w:rFonts w:ascii="黑体" w:hAnsi="黑体" w:eastAsia="黑体" w:cs="黑体"/>
          <w:sz w:val="32"/>
          <w:szCs w:val="32"/>
        </w:rPr>
      </w:pPr>
      <w:r>
        <w:rPr>
          <w:rFonts w:hint="eastAsia" w:ascii="黑体" w:hAnsi="黑体" w:eastAsia="黑体" w:cs="黑体"/>
          <w:sz w:val="32"/>
          <w:szCs w:val="32"/>
        </w:rPr>
        <w:t>二、评审标准及程序</w:t>
      </w:r>
    </w:p>
    <w:p>
      <w:pPr>
        <w:pStyle w:val="10"/>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构成：5人。评审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对报价文件的形式、资格、响应性进行综合评审，有一项不符合评审标准的，评审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应否决其此次报价资格。</w:t>
      </w:r>
    </w:p>
    <w:p>
      <w:pPr>
        <w:pStyle w:val="10"/>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（一）形式评审</w:t>
      </w:r>
    </w:p>
    <w:p>
      <w:pPr>
        <w:pStyle w:val="10"/>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1.报价文件按照询价文件规定的格式、内容填写，字迹清晰可辨</w:t>
      </w:r>
      <w:r>
        <w:rPr>
          <w:rFonts w:hint="eastAsia" w:ascii="仿宋_GB2312" w:hAnsi="仿宋_GB2312" w:eastAsia="仿宋_GB2312" w:cs="仿宋_GB2312"/>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2.报价文件上法定代表人或其委托代理人的签字、报价人的单位章盖章齐全，符合</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文件规定</w:t>
      </w:r>
      <w:r>
        <w:rPr>
          <w:rFonts w:hint="eastAsia" w:ascii="仿宋_GB2312" w:hAnsi="仿宋_GB2312" w:eastAsia="仿宋_GB2312" w:cs="仿宋_GB2312"/>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3.报价人法定代表人授权委托代理人签字报价文件的，须提交授权委托书，且授权人和被授权人均</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在授权委托书上签字，未使用印章、签名章或其他电子制版签名代替；委托代理人签署报价函的时间应于授权委托书的时间同日或在其之后</w:t>
      </w:r>
      <w:r>
        <w:rPr>
          <w:rFonts w:hint="eastAsia" w:ascii="仿宋_GB2312" w:hAnsi="仿宋_GB2312" w:eastAsia="仿宋_GB2312" w:cs="仿宋_GB2312"/>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4.报价人法定代表人亲自签署报价文件的，提供法定代表人身份证明，且法定代表人在法定代表人身份证明上签字，未使用印章、签名章或其他电子制版签名代替。</w:t>
      </w:r>
    </w:p>
    <w:p>
      <w:pPr>
        <w:pStyle w:val="10"/>
        <w:spacing w:beforeLines="0" w:afterLines="0" w:line="500" w:lineRule="exact"/>
        <w:ind w:firstLine="643" w:firstLineChars="200"/>
        <w:rPr>
          <w:rFonts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资格</w:t>
      </w:r>
      <w:r>
        <w:rPr>
          <w:rFonts w:hint="eastAsia" w:ascii="楷体" w:hAnsi="楷体" w:eastAsia="楷体" w:cs="楷体"/>
          <w:b/>
          <w:bCs/>
          <w:sz w:val="32"/>
          <w:szCs w:val="32"/>
          <w:lang w:eastAsia="zh-CN"/>
        </w:rPr>
        <w:t>评审</w:t>
      </w:r>
    </w:p>
    <w:p>
      <w:pPr>
        <w:pStyle w:val="48"/>
        <w:keepNext w:val="0"/>
        <w:keepLines w:val="0"/>
        <w:pageBreakBefore w:val="0"/>
        <w:widowControl w:val="0"/>
        <w:tabs>
          <w:tab w:val="left" w:pos="8186"/>
        </w:tabs>
        <w:kinsoku/>
        <w:wordWrap/>
        <w:overflowPunct/>
        <w:topLinePunct w:val="0"/>
        <w:autoSpaceDE/>
        <w:autoSpaceDN/>
        <w:bidi w:val="0"/>
        <w:adjustRightInd/>
        <w:snapToGrid/>
        <w:spacing w:beforeLines="0" w:afterLines="0" w:line="500" w:lineRule="exact"/>
        <w:ind w:left="0" w:leftChars="0" w:right="430" w:rightChars="20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评审小组</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文件资格审查要求(见下表)，对报价人的资质</w:t>
      </w:r>
      <w:r>
        <w:rPr>
          <w:rFonts w:hint="eastAsia" w:ascii="仿宋_GB2312" w:hAnsi="仿宋_GB2312" w:eastAsia="仿宋_GB2312" w:cs="仿宋_GB2312"/>
          <w:sz w:val="32"/>
          <w:szCs w:val="32"/>
          <w:lang w:eastAsia="zh-CN"/>
        </w:rPr>
        <w:t>和信誉</w:t>
      </w:r>
      <w:r>
        <w:rPr>
          <w:rFonts w:hint="eastAsia" w:ascii="仿宋_GB2312" w:hAnsi="仿宋_GB2312" w:eastAsia="仿宋_GB2312" w:cs="仿宋_GB2312"/>
          <w:sz w:val="32"/>
          <w:szCs w:val="32"/>
        </w:rPr>
        <w:t>等进行评审，判定其是否满足资格审</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要求。</w:t>
      </w:r>
    </w:p>
    <w:p>
      <w:pPr>
        <w:pStyle w:val="48"/>
        <w:keepNext w:val="0"/>
        <w:keepLines w:val="0"/>
        <w:pageBreakBefore w:val="0"/>
        <w:widowControl w:val="0"/>
        <w:tabs>
          <w:tab w:val="left" w:pos="8186"/>
        </w:tabs>
        <w:kinsoku/>
        <w:wordWrap/>
        <w:overflowPunct/>
        <w:topLinePunct w:val="0"/>
        <w:autoSpaceDE/>
        <w:autoSpaceDN/>
        <w:bidi w:val="0"/>
        <w:adjustRightInd/>
        <w:snapToGrid/>
        <w:spacing w:beforeLines="0" w:afterLines="0" w:line="500" w:lineRule="exact"/>
        <w:ind w:left="0" w:leftChars="0" w:right="0" w:rightChars="0"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3840" w:firstLineChars="1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资格评审标准</w:t>
      </w:r>
    </w:p>
    <w:tbl>
      <w:tblPr>
        <w:tblStyle w:val="22"/>
        <w:tblpPr w:leftFromText="180" w:rightFromText="180" w:vertAnchor="text" w:horzAnchor="page" w:tblpX="1591" w:tblpY="428"/>
        <w:tblOverlap w:val="never"/>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5008"/>
        <w:gridCol w:w="1594"/>
        <w:gridCol w:w="1224"/>
      </w:tblGrid>
      <w:tr>
        <w:tblPrEx>
          <w:tblLayout w:type="fixed"/>
        </w:tblPrEx>
        <w:trPr>
          <w:trHeight w:val="544" w:hRule="atLeast"/>
        </w:trPr>
        <w:tc>
          <w:tcPr>
            <w:tcW w:w="893" w:type="dxa"/>
            <w:vAlign w:val="center"/>
          </w:tcPr>
          <w:p>
            <w:pPr>
              <w:widowControl/>
              <w:spacing w:line="240" w:lineRule="auto"/>
              <w:ind w:firstLine="0" w:firstLineChars="0"/>
              <w:jc w:val="center"/>
              <w:textAlignment w:val="center"/>
              <w:rPr>
                <w:rFonts w:hint="eastAsia" w:ascii="宋体" w:hAnsi="宋体" w:eastAsia="宋体" w:cs="宋体"/>
                <w:b w:val="0"/>
                <w:color w:val="000000"/>
                <w:kern w:val="0"/>
                <w:sz w:val="20"/>
                <w:szCs w:val="20"/>
                <w:u w:val="none"/>
                <w:lang w:bidi="ar"/>
              </w:rPr>
            </w:pPr>
            <w:r>
              <w:rPr>
                <w:rFonts w:hint="eastAsia" w:ascii="宋体" w:hAnsi="宋体" w:eastAsia="宋体" w:cs="宋体"/>
                <w:b w:val="0"/>
                <w:color w:val="000000"/>
                <w:kern w:val="0"/>
                <w:sz w:val="20"/>
                <w:szCs w:val="20"/>
                <w:u w:val="none"/>
                <w:lang w:bidi="ar"/>
              </w:rPr>
              <w:t>序号</w:t>
            </w:r>
          </w:p>
        </w:tc>
        <w:tc>
          <w:tcPr>
            <w:tcW w:w="5008" w:type="dxa"/>
            <w:vAlign w:val="center"/>
          </w:tcPr>
          <w:p>
            <w:pPr>
              <w:widowControl/>
              <w:spacing w:line="240" w:lineRule="auto"/>
              <w:ind w:firstLine="0" w:firstLineChars="0"/>
              <w:jc w:val="center"/>
              <w:textAlignment w:val="center"/>
              <w:rPr>
                <w:rFonts w:hint="eastAsia" w:ascii="宋体" w:hAnsi="宋体" w:eastAsia="宋体" w:cs="宋体"/>
                <w:b w:val="0"/>
                <w:color w:val="000000"/>
                <w:kern w:val="0"/>
                <w:sz w:val="20"/>
                <w:szCs w:val="20"/>
                <w:u w:val="none"/>
                <w:lang w:bidi="ar"/>
              </w:rPr>
            </w:pPr>
            <w:r>
              <w:rPr>
                <w:rFonts w:hint="eastAsia" w:ascii="宋体" w:hAnsi="宋体" w:eastAsia="宋体" w:cs="宋体"/>
                <w:b w:val="0"/>
                <w:color w:val="000000"/>
                <w:kern w:val="0"/>
                <w:sz w:val="20"/>
                <w:szCs w:val="20"/>
                <w:u w:val="none"/>
                <w:lang w:bidi="ar"/>
              </w:rPr>
              <w:t>审查内容</w:t>
            </w:r>
          </w:p>
        </w:tc>
        <w:tc>
          <w:tcPr>
            <w:tcW w:w="1594" w:type="dxa"/>
            <w:vAlign w:val="bottom"/>
          </w:tcPr>
          <w:p>
            <w:pPr>
              <w:spacing w:line="360" w:lineRule="auto"/>
              <w:jc w:val="center"/>
              <w:rPr>
                <w:rFonts w:hint="eastAsia" w:ascii="宋体" w:hAnsi="宋体" w:eastAsia="宋体" w:cs="宋体"/>
                <w:b w:val="0"/>
                <w:color w:val="000000"/>
                <w:kern w:val="0"/>
                <w:sz w:val="20"/>
                <w:szCs w:val="20"/>
                <w:u w:val="none"/>
                <w:lang w:bidi="ar"/>
              </w:rPr>
            </w:pPr>
            <w:r>
              <w:rPr>
                <w:rFonts w:hint="eastAsia" w:ascii="宋体" w:hAnsi="宋体" w:eastAsia="宋体" w:cs="宋体"/>
                <w:b w:val="0"/>
                <w:color w:val="000000"/>
                <w:kern w:val="0"/>
                <w:sz w:val="20"/>
                <w:szCs w:val="20"/>
                <w:u w:val="none"/>
                <w:lang w:eastAsia="zh-CN" w:bidi="ar"/>
              </w:rPr>
              <w:t>是否满足</w:t>
            </w:r>
            <w:r>
              <w:rPr>
                <w:rFonts w:hint="eastAsia" w:ascii="宋体" w:hAnsi="宋体" w:eastAsia="宋体" w:cs="宋体"/>
                <w:b w:val="0"/>
                <w:color w:val="000000"/>
                <w:kern w:val="0"/>
                <w:sz w:val="20"/>
                <w:szCs w:val="20"/>
                <w:u w:val="none"/>
                <w:lang w:bidi="ar"/>
              </w:rPr>
              <w:t>要求</w:t>
            </w:r>
          </w:p>
        </w:tc>
        <w:tc>
          <w:tcPr>
            <w:tcW w:w="1224" w:type="dxa"/>
            <w:vAlign w:val="bottom"/>
          </w:tcPr>
          <w:p>
            <w:pPr>
              <w:spacing w:line="360" w:lineRule="auto"/>
              <w:ind w:firstLine="0"/>
              <w:jc w:val="center"/>
              <w:rPr>
                <w:rFonts w:hint="eastAsia" w:ascii="仿宋_GB2312" w:hAnsi="仿宋_GB2312" w:eastAsia="仿宋_GB2312" w:cs="仿宋_GB2312"/>
                <w:b/>
                <w:sz w:val="32"/>
                <w:szCs w:val="32"/>
                <w:lang w:eastAsia="zh-CN"/>
              </w:rPr>
            </w:pPr>
            <w:r>
              <w:rPr>
                <w:rFonts w:hint="eastAsia" w:ascii="宋体" w:hAnsi="宋体" w:eastAsia="宋体" w:cs="宋体"/>
                <w:b w:val="0"/>
                <w:color w:val="000000"/>
                <w:kern w:val="0"/>
                <w:sz w:val="20"/>
                <w:szCs w:val="20"/>
                <w:u w:val="none"/>
                <w:lang w:eastAsia="zh-CN" w:bidi="ar"/>
              </w:rPr>
              <w:t>结论</w:t>
            </w:r>
          </w:p>
        </w:tc>
      </w:tr>
      <w:tr>
        <w:tblPrEx>
          <w:tblLayout w:type="fixed"/>
        </w:tblPrEx>
        <w:tc>
          <w:tcPr>
            <w:tcW w:w="893" w:type="dxa"/>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1</w:t>
            </w:r>
          </w:p>
        </w:tc>
        <w:tc>
          <w:tcPr>
            <w:tcW w:w="5008" w:type="dxa"/>
            <w:vAlign w:val="center"/>
          </w:tcPr>
          <w:p>
            <w:pPr>
              <w:widowControl/>
              <w:spacing w:line="240" w:lineRule="auto"/>
              <w:ind w:firstLine="0" w:firstLineChars="0"/>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具有独立法人资格</w:t>
            </w:r>
            <w:r>
              <w:rPr>
                <w:rFonts w:hint="eastAsia" w:ascii="宋体" w:hAnsi="宋体" w:eastAsia="宋体" w:cs="宋体"/>
                <w:color w:val="000000"/>
                <w:kern w:val="0"/>
                <w:sz w:val="20"/>
                <w:szCs w:val="20"/>
                <w:u w:val="none"/>
                <w:lang w:eastAsia="zh-CN" w:bidi="ar"/>
              </w:rPr>
              <w:t>，持有</w:t>
            </w:r>
            <w:r>
              <w:rPr>
                <w:rFonts w:hint="eastAsia" w:ascii="宋体" w:hAnsi="宋体" w:eastAsia="宋体" w:cs="宋体"/>
                <w:color w:val="000000"/>
                <w:kern w:val="0"/>
                <w:sz w:val="20"/>
                <w:szCs w:val="20"/>
                <w:u w:val="none"/>
                <w:lang w:bidi="ar"/>
              </w:rPr>
              <w:t>有效营业执照及基本账户</w:t>
            </w:r>
            <w:r>
              <w:rPr>
                <w:rFonts w:hint="eastAsia" w:ascii="宋体" w:hAnsi="宋体" w:eastAsia="宋体" w:cs="宋体"/>
                <w:color w:val="000000"/>
                <w:kern w:val="0"/>
                <w:sz w:val="20"/>
                <w:szCs w:val="20"/>
                <w:u w:val="none"/>
                <w:lang w:eastAsia="zh-CN" w:bidi="ar"/>
              </w:rPr>
              <w:t>开户</w:t>
            </w:r>
            <w:r>
              <w:rPr>
                <w:rFonts w:hint="eastAsia" w:ascii="宋体" w:hAnsi="宋体" w:eastAsia="宋体" w:cs="宋体"/>
                <w:color w:val="000000"/>
                <w:kern w:val="0"/>
                <w:sz w:val="20"/>
                <w:szCs w:val="20"/>
                <w:u w:val="none"/>
                <w:lang w:bidi="ar"/>
              </w:rPr>
              <w:t>许可证</w:t>
            </w:r>
            <w:r>
              <w:rPr>
                <w:rFonts w:hint="eastAsia" w:ascii="宋体" w:hAnsi="宋体" w:eastAsia="宋体" w:cs="宋体"/>
                <w:color w:val="000000"/>
                <w:kern w:val="0"/>
                <w:sz w:val="20"/>
                <w:szCs w:val="20"/>
                <w:u w:val="none"/>
                <w:lang w:eastAsia="zh-CN" w:bidi="ar"/>
              </w:rPr>
              <w:t>。</w:t>
            </w:r>
          </w:p>
        </w:tc>
        <w:tc>
          <w:tcPr>
            <w:tcW w:w="1594"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r>
        <w:tblPrEx>
          <w:tblLayout w:type="fixed"/>
        </w:tblPrEx>
        <w:trPr>
          <w:trHeight w:val="693" w:hRule="atLeast"/>
        </w:trPr>
        <w:tc>
          <w:tcPr>
            <w:tcW w:w="893" w:type="dxa"/>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2</w:t>
            </w:r>
          </w:p>
        </w:tc>
        <w:tc>
          <w:tcPr>
            <w:tcW w:w="5008" w:type="dxa"/>
            <w:vAlign w:val="center"/>
          </w:tcPr>
          <w:p>
            <w:pPr>
              <w:widowControl/>
              <w:spacing w:line="240" w:lineRule="auto"/>
              <w:ind w:firstLine="0" w:firstLineChars="0"/>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报价人须具有固定的服装生产基地</w:t>
            </w:r>
            <w:r>
              <w:rPr>
                <w:rFonts w:hint="eastAsia" w:ascii="宋体" w:hAnsi="宋体" w:eastAsia="宋体" w:cs="宋体"/>
                <w:color w:val="000000"/>
                <w:kern w:val="0"/>
                <w:sz w:val="20"/>
                <w:szCs w:val="20"/>
                <w:u w:val="none"/>
                <w:lang w:eastAsia="zh-CN" w:bidi="ar"/>
              </w:rPr>
              <w:t>，</w:t>
            </w:r>
            <w:r>
              <w:rPr>
                <w:rFonts w:hint="eastAsia" w:ascii="宋体" w:hAnsi="宋体" w:eastAsia="宋体" w:cs="宋体"/>
                <w:color w:val="000000"/>
                <w:kern w:val="0"/>
                <w:sz w:val="20"/>
                <w:szCs w:val="20"/>
                <w:u w:val="none"/>
                <w:lang w:bidi="ar"/>
              </w:rPr>
              <w:t>在四川省行政区或重庆境内有服务机构</w:t>
            </w:r>
            <w:r>
              <w:rPr>
                <w:rFonts w:hint="eastAsia" w:ascii="宋体" w:hAnsi="宋体" w:eastAsia="宋体" w:cs="宋体"/>
                <w:color w:val="000000"/>
                <w:kern w:val="0"/>
                <w:sz w:val="20"/>
                <w:szCs w:val="20"/>
                <w:u w:val="none"/>
                <w:lang w:eastAsia="zh-CN" w:bidi="ar"/>
              </w:rPr>
              <w:t>。</w:t>
            </w:r>
          </w:p>
        </w:tc>
        <w:tc>
          <w:tcPr>
            <w:tcW w:w="1594"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r>
        <w:tblPrEx>
          <w:tblLayout w:type="fixed"/>
        </w:tblPrEx>
        <w:trPr>
          <w:trHeight w:val="567" w:hRule="atLeast"/>
        </w:trPr>
        <w:tc>
          <w:tcPr>
            <w:tcW w:w="893" w:type="dxa"/>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3</w:t>
            </w:r>
          </w:p>
        </w:tc>
        <w:tc>
          <w:tcPr>
            <w:tcW w:w="5008" w:type="dxa"/>
            <w:vAlign w:val="center"/>
          </w:tcPr>
          <w:p>
            <w:pPr>
              <w:widowControl/>
              <w:spacing w:line="240" w:lineRule="auto"/>
              <w:ind w:firstLine="0" w:firstLineChars="0"/>
              <w:textAlignment w:val="center"/>
              <w:rPr>
                <w:rFonts w:hint="eastAsia" w:ascii="宋体" w:hAnsi="宋体" w:eastAsia="宋体" w:cs="宋体"/>
                <w:b w:val="0"/>
                <w:color w:val="000000"/>
                <w:kern w:val="0"/>
                <w:sz w:val="20"/>
                <w:szCs w:val="20"/>
                <w:u w:val="none"/>
                <w:lang w:bidi="ar"/>
              </w:rPr>
            </w:pPr>
            <w:r>
              <w:rPr>
                <w:rFonts w:hint="eastAsia" w:ascii="宋体" w:hAnsi="宋体" w:eastAsia="宋体" w:cs="宋体"/>
                <w:color w:val="000000"/>
                <w:kern w:val="0"/>
                <w:sz w:val="20"/>
                <w:szCs w:val="20"/>
                <w:u w:val="none"/>
                <w:lang w:bidi="ar"/>
              </w:rPr>
              <w:t>企业经营范围应包含服装</w:t>
            </w:r>
            <w:r>
              <w:rPr>
                <w:rFonts w:hint="eastAsia" w:ascii="宋体" w:hAnsi="宋体" w:eastAsia="宋体" w:cs="宋体"/>
                <w:color w:val="000000"/>
                <w:kern w:val="0"/>
                <w:sz w:val="20"/>
                <w:szCs w:val="20"/>
                <w:u w:val="none"/>
                <w:lang w:eastAsia="zh-CN" w:bidi="ar"/>
              </w:rPr>
              <w:t>制造或购销</w:t>
            </w:r>
            <w:r>
              <w:rPr>
                <w:rFonts w:hint="eastAsia" w:ascii="宋体" w:hAnsi="宋体" w:eastAsia="宋体" w:cs="宋体"/>
                <w:color w:val="000000"/>
                <w:kern w:val="0"/>
                <w:sz w:val="20"/>
                <w:szCs w:val="20"/>
                <w:u w:val="none"/>
                <w:lang w:bidi="ar"/>
              </w:rPr>
              <w:t>等业务等</w:t>
            </w:r>
            <w:r>
              <w:rPr>
                <w:rFonts w:hint="eastAsia" w:ascii="宋体" w:hAnsi="宋体" w:eastAsia="宋体" w:cs="宋体"/>
                <w:color w:val="000000"/>
                <w:kern w:val="0"/>
                <w:sz w:val="20"/>
                <w:szCs w:val="20"/>
                <w:u w:val="none"/>
                <w:lang w:eastAsia="zh-CN" w:bidi="ar"/>
              </w:rPr>
              <w:t>。</w:t>
            </w:r>
          </w:p>
        </w:tc>
        <w:tc>
          <w:tcPr>
            <w:tcW w:w="1594"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r>
        <w:tblPrEx>
          <w:tblLayout w:type="fixed"/>
        </w:tblPrEx>
        <w:trPr>
          <w:trHeight w:val="1093" w:hRule="atLeast"/>
        </w:trPr>
        <w:tc>
          <w:tcPr>
            <w:tcW w:w="893" w:type="dxa"/>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4</w:t>
            </w:r>
          </w:p>
        </w:tc>
        <w:tc>
          <w:tcPr>
            <w:tcW w:w="5008" w:type="dxa"/>
            <w:vAlign w:val="center"/>
          </w:tcPr>
          <w:p>
            <w:pPr>
              <w:widowControl/>
              <w:spacing w:line="240" w:lineRule="auto"/>
              <w:ind w:firstLine="0" w:firstLineChars="0"/>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报价人在“信用中国”网站（http://www.creditchina.gov.cn）中未被列入失信被执行人名单（自行提供查询截图）</w:t>
            </w:r>
            <w:r>
              <w:rPr>
                <w:rFonts w:hint="eastAsia" w:ascii="宋体" w:hAnsi="宋体" w:eastAsia="宋体" w:cs="宋体"/>
                <w:color w:val="000000"/>
                <w:kern w:val="0"/>
                <w:sz w:val="20"/>
                <w:szCs w:val="20"/>
                <w:u w:val="none"/>
                <w:lang w:eastAsia="zh-CN" w:bidi="ar"/>
              </w:rPr>
              <w:t>。</w:t>
            </w:r>
          </w:p>
        </w:tc>
        <w:tc>
          <w:tcPr>
            <w:tcW w:w="1594"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r>
        <w:tblPrEx>
          <w:tblLayout w:type="fixed"/>
        </w:tblPrEx>
        <w:trPr>
          <w:trHeight w:val="1063" w:hRule="atLeast"/>
        </w:trPr>
        <w:tc>
          <w:tcPr>
            <w:tcW w:w="893" w:type="dxa"/>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5</w:t>
            </w:r>
          </w:p>
        </w:tc>
        <w:tc>
          <w:tcPr>
            <w:tcW w:w="5008" w:type="dxa"/>
            <w:vAlign w:val="center"/>
          </w:tcPr>
          <w:p>
            <w:pPr>
              <w:widowControl/>
              <w:spacing w:line="240" w:lineRule="auto"/>
              <w:ind w:firstLine="0" w:firstLineChars="0"/>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报价人在国家企业信用信息公示系统（http://www.gsxt.gov.cn）中未被列入严重违法失信企业名单（自行提供查询截图）</w:t>
            </w:r>
            <w:r>
              <w:rPr>
                <w:rFonts w:hint="eastAsia" w:ascii="宋体" w:hAnsi="宋体" w:eastAsia="宋体" w:cs="宋体"/>
                <w:color w:val="000000"/>
                <w:kern w:val="0"/>
                <w:sz w:val="20"/>
                <w:szCs w:val="20"/>
                <w:u w:val="none"/>
                <w:lang w:eastAsia="zh-CN" w:bidi="ar"/>
              </w:rPr>
              <w:t>。</w:t>
            </w:r>
          </w:p>
        </w:tc>
        <w:tc>
          <w:tcPr>
            <w:tcW w:w="1594"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r>
        <w:tblPrEx>
          <w:tblLayout w:type="fixed"/>
        </w:tblPrEx>
        <w:trPr>
          <w:trHeight w:val="777" w:hRule="atLeast"/>
        </w:trPr>
        <w:tc>
          <w:tcPr>
            <w:tcW w:w="893" w:type="dxa"/>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6</w:t>
            </w:r>
          </w:p>
        </w:tc>
        <w:tc>
          <w:tcPr>
            <w:tcW w:w="5008" w:type="dxa"/>
            <w:vAlign w:val="center"/>
          </w:tcPr>
          <w:p>
            <w:pPr>
              <w:widowControl/>
              <w:spacing w:line="240" w:lineRule="auto"/>
              <w:ind w:firstLine="0" w:firstLineChars="0"/>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报价人未处于财产被接管、冻结、破产状态（自行提供查询截图）</w:t>
            </w:r>
            <w:r>
              <w:rPr>
                <w:rFonts w:hint="eastAsia" w:ascii="宋体" w:hAnsi="宋体" w:eastAsia="宋体" w:cs="宋体"/>
                <w:color w:val="000000"/>
                <w:kern w:val="0"/>
                <w:sz w:val="20"/>
                <w:szCs w:val="20"/>
                <w:u w:val="none"/>
                <w:lang w:eastAsia="zh-CN" w:bidi="ar"/>
              </w:rPr>
              <w:t>。</w:t>
            </w:r>
          </w:p>
        </w:tc>
        <w:tc>
          <w:tcPr>
            <w:tcW w:w="1594"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r>
        <w:tblPrEx>
          <w:tblLayout w:type="fixed"/>
        </w:tblPrEx>
        <w:trPr>
          <w:trHeight w:val="497" w:hRule="atLeast"/>
        </w:trPr>
        <w:tc>
          <w:tcPr>
            <w:tcW w:w="5901" w:type="dxa"/>
            <w:gridSpan w:val="2"/>
            <w:vAlign w:val="center"/>
          </w:tcPr>
          <w:p>
            <w:pPr>
              <w:spacing w:line="360" w:lineRule="auto"/>
              <w:jc w:val="both"/>
              <w:rPr>
                <w:rFonts w:ascii="宋体" w:hAnsi="宋体" w:eastAsia="宋体" w:cs="宋体"/>
                <w:b/>
                <w:sz w:val="28"/>
                <w:szCs w:val="28"/>
              </w:rPr>
            </w:pPr>
            <w:r>
              <w:rPr>
                <w:rFonts w:hint="eastAsia" w:ascii="宋体" w:hAnsi="宋体" w:eastAsia="宋体" w:cs="宋体"/>
                <w:b w:val="0"/>
                <w:color w:val="000000"/>
                <w:kern w:val="0"/>
                <w:sz w:val="20"/>
                <w:szCs w:val="20"/>
                <w:u w:val="none"/>
                <w:lang w:bidi="ar"/>
              </w:rPr>
              <w:t>结 论：</w:t>
            </w:r>
          </w:p>
        </w:tc>
        <w:tc>
          <w:tcPr>
            <w:tcW w:w="1594"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bl>
    <w:p>
      <w:pPr>
        <w:pStyle w:val="15"/>
        <w:keepNext w:val="0"/>
        <w:keepLines w:val="0"/>
        <w:pageBreakBefore w:val="0"/>
        <w:kinsoku/>
        <w:wordWrap/>
        <w:overflowPunct/>
        <w:topLinePunct w:val="0"/>
        <w:autoSpaceDE/>
        <w:autoSpaceDN/>
        <w:bidi w:val="0"/>
        <w:adjustRightInd/>
        <w:snapToGrid/>
        <w:spacing w:before="0" w:beforeLines="0" w:beforeAutospacing="0" w:after="0" w:afterLines="0" w:line="500" w:lineRule="exact"/>
        <w:ind w:left="0" w:leftChars="0" w:right="430" w:rightChars="205" w:firstLine="560" w:firstLineChars="200"/>
        <w:jc w:val="both"/>
        <w:textAlignment w:val="auto"/>
        <w:rPr>
          <w:ins w:id="305" w:author="李亚玲" w:date="2021-08-10T16:17:00Z"/>
          <w:rFonts w:hint="eastAsia" w:ascii="仿宋_GB2312" w:hAnsi="仿宋_GB2312" w:eastAsia="仿宋_GB2312" w:cs="仿宋_GB2312"/>
          <w:kern w:val="2"/>
          <w:sz w:val="28"/>
          <w:szCs w:val="28"/>
          <w:lang w:val="zh-TW" w:bidi="zh-TW"/>
        </w:rPr>
        <w:pPrChange w:id="304" w:author="李亚玲" w:date="2021-08-10T16:16:57Z">
          <w:pPr>
            <w:pStyle w:val="15"/>
            <w:keepNext w:val="0"/>
            <w:keepLines w:val="0"/>
            <w:pageBreakBefore w:val="0"/>
            <w:kinsoku/>
            <w:wordWrap/>
            <w:overflowPunct/>
            <w:topLinePunct w:val="0"/>
            <w:autoSpaceDE/>
            <w:autoSpaceDN/>
            <w:bidi w:val="0"/>
            <w:adjustRightInd/>
            <w:snapToGrid/>
            <w:spacing w:before="0" w:beforeLines="0" w:beforeAutospacing="0" w:after="0" w:afterLines="0" w:line="500" w:lineRule="exact"/>
            <w:ind w:left="0" w:leftChars="0" w:right="430" w:rightChars="205" w:firstLine="0" w:firstLineChars="0"/>
            <w:jc w:val="both"/>
            <w:textAlignment w:val="auto"/>
          </w:pPr>
        </w:pPrChange>
      </w:pPr>
      <w:r>
        <w:rPr>
          <w:rFonts w:hint="eastAsia" w:ascii="仿宋_GB2312" w:hAnsi="仿宋_GB2312" w:eastAsia="仿宋_GB2312" w:cs="仿宋_GB2312"/>
          <w:sz w:val="28"/>
          <w:szCs w:val="28"/>
          <w:lang w:val="zh-TW" w:eastAsia="zh-CN" w:bidi="zh-TW"/>
        </w:rPr>
        <w:t>备</w:t>
      </w:r>
      <w:r>
        <w:rPr>
          <w:rFonts w:hint="eastAsia" w:ascii="仿宋_GB2312" w:hAnsi="仿宋_GB2312" w:eastAsia="仿宋_GB2312" w:cs="仿宋_GB2312"/>
          <w:kern w:val="2"/>
          <w:sz w:val="28"/>
          <w:szCs w:val="28"/>
          <w:lang w:val="zh-TW" w:bidi="zh-TW"/>
        </w:rPr>
        <w:t>注：</w:t>
      </w:r>
    </w:p>
    <w:p>
      <w:pPr>
        <w:pStyle w:val="15"/>
        <w:keepNext w:val="0"/>
        <w:keepLines w:val="0"/>
        <w:pageBreakBefore w:val="0"/>
        <w:kinsoku/>
        <w:wordWrap/>
        <w:overflowPunct/>
        <w:topLinePunct w:val="0"/>
        <w:autoSpaceDE/>
        <w:autoSpaceDN/>
        <w:bidi w:val="0"/>
        <w:adjustRightInd/>
        <w:snapToGrid/>
        <w:spacing w:before="0" w:beforeLines="0" w:beforeAutospacing="0" w:after="0" w:afterLines="0" w:line="500" w:lineRule="exact"/>
        <w:ind w:left="0" w:leftChars="0" w:right="430" w:rightChars="205" w:firstLine="560" w:firstLineChars="200"/>
        <w:jc w:val="both"/>
        <w:textAlignment w:val="auto"/>
        <w:rPr>
          <w:ins w:id="307" w:author="李亚玲" w:date="2021-08-10T16:17:06Z"/>
          <w:rFonts w:hint="eastAsia" w:ascii="仿宋_GB2312" w:hAnsi="仿宋_GB2312" w:eastAsia="仿宋_GB2312" w:cs="仿宋_GB2312"/>
          <w:kern w:val="2"/>
          <w:sz w:val="28"/>
          <w:szCs w:val="28"/>
          <w:lang w:val="zh-TW" w:eastAsia="zh-CN" w:bidi="zh-TW"/>
        </w:rPr>
        <w:pPrChange w:id="306" w:author="李亚玲" w:date="2021-08-10T16:16:57Z">
          <w:pPr>
            <w:pStyle w:val="15"/>
            <w:keepNext w:val="0"/>
            <w:keepLines w:val="0"/>
            <w:pageBreakBefore w:val="0"/>
            <w:kinsoku/>
            <w:wordWrap/>
            <w:overflowPunct/>
            <w:topLinePunct w:val="0"/>
            <w:autoSpaceDE/>
            <w:autoSpaceDN/>
            <w:bidi w:val="0"/>
            <w:adjustRightInd/>
            <w:snapToGrid/>
            <w:spacing w:before="0" w:beforeLines="0" w:beforeAutospacing="0" w:after="0" w:afterLines="0" w:line="500" w:lineRule="exact"/>
            <w:ind w:left="0" w:leftChars="0" w:right="430" w:rightChars="205" w:firstLine="0" w:firstLineChars="0"/>
            <w:jc w:val="both"/>
            <w:textAlignment w:val="auto"/>
          </w:pPr>
        </w:pPrChange>
      </w:pPr>
      <w:r>
        <w:rPr>
          <w:rFonts w:hint="eastAsia" w:ascii="仿宋_GB2312" w:hAnsi="仿宋_GB2312" w:eastAsia="仿宋_GB2312" w:cs="仿宋_GB2312"/>
          <w:kern w:val="2"/>
          <w:sz w:val="28"/>
          <w:szCs w:val="28"/>
          <w:lang w:val="zh-TW" w:eastAsia="zh-CN" w:bidi="zh-TW"/>
        </w:rPr>
        <w:t>1.</w:t>
      </w:r>
      <w:r>
        <w:rPr>
          <w:rFonts w:hint="eastAsia" w:ascii="仿宋_GB2312" w:hAnsi="仿宋_GB2312" w:eastAsia="仿宋_GB2312" w:cs="仿宋_GB2312"/>
          <w:kern w:val="2"/>
          <w:sz w:val="28"/>
          <w:szCs w:val="28"/>
          <w:lang w:val="zh-TW" w:bidi="zh-TW"/>
        </w:rPr>
        <w:t>表格中打“√”表示满足要求，“×”表示不满足要求，结论为“通过”或“不通过”</w:t>
      </w:r>
      <w:r>
        <w:rPr>
          <w:rFonts w:hint="eastAsia" w:ascii="仿宋_GB2312" w:hAnsi="仿宋_GB2312" w:eastAsia="仿宋_GB2312" w:cs="仿宋_GB2312"/>
          <w:kern w:val="2"/>
          <w:sz w:val="28"/>
          <w:szCs w:val="28"/>
          <w:lang w:val="zh-TW" w:eastAsia="zh-CN" w:bidi="zh-TW"/>
        </w:rPr>
        <w:t>。</w:t>
      </w:r>
    </w:p>
    <w:p>
      <w:pPr>
        <w:pStyle w:val="15"/>
        <w:keepNext w:val="0"/>
        <w:keepLines w:val="0"/>
        <w:pageBreakBefore w:val="0"/>
        <w:kinsoku/>
        <w:wordWrap/>
        <w:overflowPunct/>
        <w:topLinePunct w:val="0"/>
        <w:autoSpaceDE/>
        <w:autoSpaceDN/>
        <w:bidi w:val="0"/>
        <w:adjustRightInd/>
        <w:snapToGrid/>
        <w:spacing w:before="0" w:beforeLines="0" w:beforeAutospacing="0" w:after="0" w:afterLines="0" w:line="500" w:lineRule="exact"/>
        <w:ind w:left="0" w:leftChars="0" w:right="430" w:rightChars="205" w:firstLine="560" w:firstLineChars="200"/>
        <w:jc w:val="both"/>
        <w:textAlignment w:val="auto"/>
        <w:rPr>
          <w:del w:id="309" w:author="李亚玲" w:date="2021-08-10T16:17:05Z"/>
          <w:rFonts w:hint="eastAsia" w:ascii="仿宋_GB2312" w:hAnsi="仿宋_GB2312" w:eastAsia="仿宋_GB2312" w:cs="仿宋_GB2312"/>
          <w:kern w:val="2"/>
          <w:sz w:val="28"/>
          <w:szCs w:val="28"/>
          <w:lang w:val="zh-TW" w:eastAsia="zh-CN" w:bidi="zh-TW"/>
        </w:rPr>
        <w:pPrChange w:id="308" w:author="李亚玲" w:date="2021-08-10T16:16:57Z">
          <w:pPr>
            <w:pStyle w:val="15"/>
            <w:keepNext w:val="0"/>
            <w:keepLines w:val="0"/>
            <w:pageBreakBefore w:val="0"/>
            <w:kinsoku/>
            <w:wordWrap/>
            <w:overflowPunct/>
            <w:topLinePunct w:val="0"/>
            <w:autoSpaceDE/>
            <w:autoSpaceDN/>
            <w:bidi w:val="0"/>
            <w:adjustRightInd/>
            <w:snapToGrid/>
            <w:spacing w:before="0" w:beforeLines="0" w:beforeAutospacing="0" w:after="0" w:afterLines="0" w:line="500" w:lineRule="exact"/>
            <w:ind w:left="0" w:leftChars="0" w:right="430" w:rightChars="205" w:firstLine="0" w:firstLineChars="0"/>
            <w:jc w:val="both"/>
            <w:textAlignment w:val="auto"/>
          </w:pPr>
        </w:pPrChange>
      </w:pPr>
    </w:p>
    <w:p>
      <w:pPr>
        <w:pStyle w:val="15"/>
        <w:keepNext w:val="0"/>
        <w:keepLines w:val="0"/>
        <w:pageBreakBefore w:val="0"/>
        <w:kinsoku/>
        <w:wordWrap/>
        <w:overflowPunct/>
        <w:topLinePunct w:val="0"/>
        <w:autoSpaceDE/>
        <w:autoSpaceDN/>
        <w:bidi w:val="0"/>
        <w:adjustRightInd/>
        <w:snapToGrid/>
        <w:spacing w:before="0" w:beforeLines="0" w:beforeAutospacing="0" w:after="0" w:afterLines="0" w:line="500" w:lineRule="exact"/>
        <w:ind w:left="0" w:leftChars="0" w:right="430" w:rightChars="205" w:firstLine="560" w:firstLineChars="200"/>
        <w:jc w:val="both"/>
        <w:textAlignment w:val="auto"/>
        <w:rPr>
          <w:rFonts w:hint="eastAsia" w:ascii="宋体" w:hAnsi="宋体" w:eastAsia="宋体" w:cs="宋体"/>
          <w:color w:val="000000"/>
          <w:kern w:val="0"/>
          <w:sz w:val="28"/>
          <w:szCs w:val="28"/>
          <w:u w:val="none"/>
          <w:lang w:bidi="ar"/>
        </w:rPr>
        <w:pPrChange w:id="310" w:author="李亚玲" w:date="2021-08-10T16:17:05Z">
          <w:pPr>
            <w:pStyle w:val="15"/>
            <w:keepNext w:val="0"/>
            <w:keepLines w:val="0"/>
            <w:pageBreakBefore w:val="0"/>
            <w:kinsoku/>
            <w:wordWrap/>
            <w:overflowPunct/>
            <w:topLinePunct w:val="0"/>
            <w:autoSpaceDE/>
            <w:autoSpaceDN/>
            <w:bidi w:val="0"/>
            <w:adjustRightInd/>
            <w:snapToGrid/>
            <w:spacing w:before="0" w:beforeLines="0" w:beforeAutospacing="0" w:after="0" w:afterLines="0" w:line="500" w:lineRule="exact"/>
            <w:ind w:left="0" w:leftChars="0" w:right="430" w:rightChars="205" w:firstLine="0" w:firstLineChars="0"/>
            <w:jc w:val="both"/>
            <w:textAlignment w:val="auto"/>
          </w:pPr>
        </w:pPrChange>
      </w:pPr>
      <w:del w:id="311" w:author="李亚玲" w:date="2021-08-10T16:17:05Z">
        <w:r>
          <w:rPr>
            <w:rFonts w:hint="eastAsia" w:ascii="仿宋_GB2312" w:hAnsi="仿宋_GB2312" w:eastAsia="仿宋_GB2312" w:cs="仿宋_GB2312"/>
            <w:kern w:val="2"/>
            <w:sz w:val="28"/>
            <w:szCs w:val="28"/>
            <w:lang w:val="zh-TW" w:eastAsia="zh-CN" w:bidi="zh-TW"/>
          </w:rPr>
          <w:delText xml:space="preserve"> </w:delText>
        </w:r>
      </w:del>
      <w:del w:id="312" w:author="李亚玲" w:date="2021-08-10T16:17:04Z">
        <w:r>
          <w:rPr>
            <w:rFonts w:hint="eastAsia" w:ascii="仿宋_GB2312" w:hAnsi="仿宋_GB2312" w:eastAsia="仿宋_GB2312" w:cs="仿宋_GB2312"/>
            <w:kern w:val="2"/>
            <w:sz w:val="28"/>
            <w:szCs w:val="28"/>
            <w:lang w:val="zh-TW" w:eastAsia="zh-CN" w:bidi="zh-TW"/>
          </w:rPr>
          <w:delText xml:space="preserve">   </w:delText>
        </w:r>
      </w:del>
      <w:del w:id="313" w:author="李亚玲" w:date="2021-08-10T16:17:03Z">
        <w:r>
          <w:rPr>
            <w:rFonts w:hint="eastAsia" w:ascii="仿宋_GB2312" w:hAnsi="仿宋_GB2312" w:eastAsia="仿宋_GB2312" w:cs="仿宋_GB2312"/>
            <w:kern w:val="2"/>
            <w:sz w:val="28"/>
            <w:szCs w:val="28"/>
            <w:lang w:val="zh-TW" w:eastAsia="zh-CN" w:bidi="zh-TW"/>
          </w:rPr>
          <w:delText xml:space="preserve"> </w:delText>
        </w:r>
      </w:del>
      <w:del w:id="314" w:author="李亚玲" w:date="2021-08-10T16:17:02Z">
        <w:r>
          <w:rPr>
            <w:rFonts w:hint="eastAsia" w:ascii="仿宋_GB2312" w:hAnsi="仿宋_GB2312" w:eastAsia="仿宋_GB2312" w:cs="仿宋_GB2312"/>
            <w:kern w:val="2"/>
            <w:sz w:val="28"/>
            <w:szCs w:val="28"/>
            <w:lang w:val="en-US" w:eastAsia="zh-CN" w:bidi="zh-TW"/>
          </w:rPr>
          <w:delText xml:space="preserve"> </w:delText>
        </w:r>
      </w:del>
      <w:r>
        <w:rPr>
          <w:rFonts w:hint="eastAsia" w:ascii="仿宋_GB2312" w:hAnsi="仿宋_GB2312" w:eastAsia="仿宋_GB2312" w:cs="仿宋_GB2312"/>
          <w:kern w:val="2"/>
          <w:sz w:val="28"/>
          <w:szCs w:val="28"/>
          <w:lang w:val="zh-TW" w:bidi="zh-TW"/>
        </w:rPr>
        <w:t>2.有任意一个“×”，表示结论为“不通过”，全是“√”表示结论为“通过”。</w:t>
      </w:r>
    </w:p>
    <w:p>
      <w:pPr>
        <w:pStyle w:val="48"/>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3" w:firstLineChars="200"/>
        <w:jc w:val="both"/>
        <w:textAlignment w:val="auto"/>
        <w:rPr>
          <w:rFonts w:ascii="楷体" w:hAnsi="楷体" w:eastAsia="楷体" w:cs="楷体"/>
          <w:b/>
          <w:bCs/>
          <w:sz w:val="32"/>
          <w:szCs w:val="32"/>
          <w:lang w:eastAsia="zh-CN"/>
        </w:rPr>
      </w:pPr>
      <w:r>
        <w:rPr>
          <w:rFonts w:hint="eastAsia" w:ascii="楷体" w:hAnsi="楷体" w:eastAsia="楷体" w:cs="楷体"/>
          <w:b/>
          <w:bCs/>
          <w:sz w:val="32"/>
          <w:szCs w:val="32"/>
          <w:lang w:eastAsia="zh-CN"/>
        </w:rPr>
        <w:t>（三）响应性评审</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1.报价文件上载明的内容符合</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文件要求</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2.修正后的报价总价不高于最高限价</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报价文件中的报价有算术错误的，评审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按以下原则对报价进行修正，修正的价格经报价人书面确认后具有约束力，报价人不接受修正价格的，评审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 xml:space="preserve">应否决其报价。 </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）报价清单中各项数量与</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文件中给定的数量不一致的，以</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文件中给定的数量为准进行修正。</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）报价清单中当单价与数量相乘不等于合价时，以单价计算为准；当各子目的合价累计不等于总价时，应以各子目合价累计数为准，修正总价。</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）对于漏报类别的报价文件按无效报价处理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对于多报类别的报价从报价总价中予以扣除。</w:t>
      </w:r>
    </w:p>
    <w:p>
      <w:pPr>
        <w:pStyle w:val="10"/>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3.报价文件对</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文件的实质性要求和条件作出响应。</w:t>
      </w:r>
    </w:p>
    <w:p>
      <w:pPr>
        <w:pStyle w:val="10"/>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4.报价文件不应附有</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人不能接受的条件。</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3" w:firstLineChars="200"/>
        <w:jc w:val="both"/>
        <w:textAlignment w:val="auto"/>
        <w:outlineLvl w:val="2"/>
        <w:rPr>
          <w:rFonts w:ascii="楷体" w:hAnsi="楷体" w:eastAsia="楷体" w:cs="楷体"/>
          <w:b/>
          <w:bCs/>
          <w:sz w:val="32"/>
          <w:szCs w:val="32"/>
        </w:rPr>
      </w:pPr>
      <w:r>
        <w:rPr>
          <w:rFonts w:hint="eastAsia" w:ascii="楷体" w:hAnsi="楷体" w:eastAsia="楷体" w:cs="楷体"/>
          <w:b/>
          <w:bCs/>
          <w:sz w:val="32"/>
          <w:szCs w:val="32"/>
        </w:rPr>
        <w:t>（四）评标内容及标准</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2"/>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采用综合评分方法，满分100分</w:t>
      </w:r>
      <w:r>
        <w:rPr>
          <w:rFonts w:hint="eastAsia" w:ascii="仿宋_GB2312" w:hAnsi="仿宋_GB2312" w:eastAsia="仿宋_GB2312" w:cs="仿宋_GB2312"/>
          <w:b/>
          <w:bCs/>
          <w:sz w:val="32"/>
          <w:szCs w:val="32"/>
        </w:rPr>
        <w:t>。</w:t>
      </w:r>
    </w:p>
    <w:tbl>
      <w:tblPr>
        <w:tblStyle w:val="22"/>
        <w:tblW w:w="8759" w:type="dxa"/>
        <w:tblInd w:w="145" w:type="dxa"/>
        <w:tblLayout w:type="fixed"/>
        <w:tblCellMar>
          <w:top w:w="0" w:type="dxa"/>
          <w:left w:w="108" w:type="dxa"/>
          <w:bottom w:w="0" w:type="dxa"/>
          <w:right w:w="108" w:type="dxa"/>
        </w:tblCellMar>
      </w:tblPr>
      <w:tblGrid>
        <w:gridCol w:w="1280"/>
        <w:gridCol w:w="820"/>
        <w:gridCol w:w="6659"/>
      </w:tblGrid>
      <w:tr>
        <w:tblPrEx>
          <w:tblLayout w:type="fixed"/>
        </w:tblPrEx>
        <w:trPr>
          <w:trHeight w:val="563"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outlineLvl w:val="9"/>
              <w:rPr>
                <w:rFonts w:hint="eastAsia" w:ascii="宋体" w:hAnsi="宋体" w:eastAsia="宋体" w:cs="宋体"/>
                <w:b w:val="0"/>
                <w:bCs w:val="0"/>
                <w:color w:val="000000"/>
                <w:kern w:val="0"/>
                <w:sz w:val="20"/>
                <w:szCs w:val="20"/>
                <w:u w:val="none"/>
                <w:shd w:val="clear"/>
                <w:lang w:bidi="ar"/>
              </w:rPr>
            </w:pPr>
            <w:r>
              <w:rPr>
                <w:rFonts w:hint="eastAsia" w:ascii="宋体" w:hAnsi="宋体" w:eastAsia="宋体" w:cs="宋体"/>
                <w:b w:val="0"/>
                <w:bCs w:val="0"/>
                <w:color w:val="000000"/>
                <w:kern w:val="0"/>
                <w:sz w:val="20"/>
                <w:szCs w:val="20"/>
                <w:u w:val="none"/>
                <w:shd w:val="clear"/>
                <w:lang w:bidi="ar"/>
              </w:rPr>
              <w:t>评标内容</w:t>
            </w:r>
          </w:p>
        </w:tc>
        <w:tc>
          <w:tcPr>
            <w:tcW w:w="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outlineLvl w:val="9"/>
              <w:rPr>
                <w:rFonts w:hint="eastAsia" w:ascii="宋体" w:hAnsi="宋体" w:eastAsia="宋体" w:cs="宋体"/>
                <w:b w:val="0"/>
                <w:bCs w:val="0"/>
                <w:color w:val="000000"/>
                <w:kern w:val="0"/>
                <w:sz w:val="20"/>
                <w:szCs w:val="20"/>
                <w:u w:val="none"/>
                <w:shd w:val="clear"/>
                <w:lang w:bidi="ar"/>
              </w:rPr>
            </w:pPr>
            <w:r>
              <w:rPr>
                <w:rFonts w:hint="eastAsia" w:ascii="宋体" w:hAnsi="宋体" w:eastAsia="宋体" w:cs="宋体"/>
                <w:b w:val="0"/>
                <w:bCs w:val="0"/>
                <w:color w:val="000000"/>
                <w:kern w:val="0"/>
                <w:sz w:val="20"/>
                <w:szCs w:val="20"/>
                <w:u w:val="none"/>
                <w:shd w:val="clear"/>
                <w:lang w:bidi="ar"/>
              </w:rPr>
              <w:t>分值</w:t>
            </w:r>
          </w:p>
        </w:tc>
        <w:tc>
          <w:tcPr>
            <w:tcW w:w="66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outlineLvl w:val="9"/>
              <w:rPr>
                <w:rFonts w:hint="eastAsia" w:ascii="宋体" w:hAnsi="宋体" w:eastAsia="宋体" w:cs="宋体"/>
                <w:b w:val="0"/>
                <w:bCs w:val="0"/>
                <w:color w:val="000000"/>
                <w:kern w:val="0"/>
                <w:sz w:val="20"/>
                <w:szCs w:val="20"/>
                <w:u w:val="none"/>
                <w:shd w:val="clear"/>
                <w:lang w:bidi="ar"/>
              </w:rPr>
            </w:pPr>
            <w:r>
              <w:rPr>
                <w:rFonts w:hint="eastAsia" w:ascii="宋体" w:hAnsi="宋体" w:eastAsia="宋体" w:cs="宋体"/>
                <w:b w:val="0"/>
                <w:bCs w:val="0"/>
                <w:color w:val="000000"/>
                <w:kern w:val="0"/>
                <w:sz w:val="20"/>
                <w:szCs w:val="20"/>
                <w:u w:val="none"/>
                <w:shd w:val="clear"/>
                <w:lang w:bidi="ar"/>
              </w:rPr>
              <w:t>评标标准</w:t>
            </w:r>
          </w:p>
        </w:tc>
      </w:tr>
      <w:tr>
        <w:tblPrEx>
          <w:tblLayout w:type="fixed"/>
        </w:tblPrEx>
        <w:trPr>
          <w:trHeight w:val="1246" w:hRule="atLeast"/>
        </w:trPr>
        <w:tc>
          <w:tcPr>
            <w:tcW w:w="12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bidi="ar"/>
              </w:rPr>
              <w:t>服装质量</w:t>
            </w:r>
          </w:p>
        </w:tc>
        <w:tc>
          <w:tcPr>
            <w:tcW w:w="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val="en-US" w:eastAsia="zh-CN" w:bidi="ar"/>
              </w:rPr>
              <w:t>4</w:t>
            </w:r>
            <w:r>
              <w:rPr>
                <w:rFonts w:hint="eastAsia" w:ascii="宋体" w:hAnsi="宋体" w:eastAsia="宋体" w:cs="宋体"/>
                <w:color w:val="000000"/>
                <w:kern w:val="0"/>
                <w:sz w:val="20"/>
                <w:szCs w:val="20"/>
                <w:u w:val="none"/>
                <w:shd w:val="clear"/>
                <w:lang w:bidi="ar"/>
              </w:rPr>
              <w:t>0</w:t>
            </w:r>
          </w:p>
        </w:tc>
        <w:tc>
          <w:tcPr>
            <w:tcW w:w="6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val="en-US" w:eastAsia="zh-CN" w:bidi="ar"/>
              </w:rPr>
              <w:t>1.报价</w:t>
            </w:r>
            <w:r>
              <w:rPr>
                <w:rFonts w:hint="eastAsia" w:ascii="宋体" w:hAnsi="宋体" w:eastAsia="宋体" w:cs="宋体"/>
                <w:color w:val="000000"/>
                <w:kern w:val="0"/>
                <w:sz w:val="20"/>
                <w:szCs w:val="20"/>
                <w:u w:val="none"/>
                <w:shd w:val="clear"/>
                <w:lang w:bidi="ar"/>
              </w:rPr>
              <w:t>企业技术方案的可行性</w:t>
            </w:r>
            <w:r>
              <w:rPr>
                <w:rFonts w:hint="eastAsia" w:ascii="宋体" w:hAnsi="宋体" w:eastAsia="宋体" w:cs="宋体"/>
                <w:color w:val="000000"/>
                <w:kern w:val="0"/>
                <w:sz w:val="20"/>
                <w:szCs w:val="20"/>
                <w:u w:val="none"/>
                <w:shd w:val="clear"/>
                <w:lang w:eastAsia="zh-CN" w:bidi="ar"/>
              </w:rPr>
              <w:t>（资质证明等）满分</w:t>
            </w:r>
            <w:r>
              <w:rPr>
                <w:rFonts w:hint="eastAsia" w:ascii="宋体" w:hAnsi="宋体" w:eastAsia="宋体" w:cs="宋体"/>
                <w:color w:val="000000"/>
                <w:kern w:val="0"/>
                <w:sz w:val="20"/>
                <w:szCs w:val="20"/>
                <w:u w:val="none"/>
                <w:shd w:val="clear"/>
                <w:lang w:val="en-US" w:eastAsia="zh-CN" w:bidi="ar"/>
              </w:rPr>
              <w:t>10分。</w:t>
            </w:r>
          </w:p>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val="en-US" w:eastAsia="zh-CN" w:bidi="ar"/>
              </w:rPr>
              <w:t>2.</w:t>
            </w:r>
            <w:r>
              <w:rPr>
                <w:rFonts w:hint="eastAsia" w:ascii="宋体" w:hAnsi="宋体" w:eastAsia="宋体" w:cs="宋体"/>
                <w:color w:val="000000"/>
                <w:kern w:val="0"/>
                <w:sz w:val="20"/>
                <w:szCs w:val="20"/>
                <w:u w:val="none"/>
                <w:shd w:val="clear"/>
                <w:lang w:bidi="ar"/>
              </w:rPr>
              <w:t>产品的</w:t>
            </w:r>
            <w:r>
              <w:rPr>
                <w:rFonts w:hint="eastAsia" w:ascii="宋体" w:hAnsi="宋体" w:eastAsia="宋体" w:cs="宋体"/>
                <w:color w:val="000000"/>
                <w:kern w:val="0"/>
                <w:sz w:val="20"/>
                <w:szCs w:val="20"/>
                <w:u w:val="none"/>
                <w:shd w:val="clear"/>
                <w:lang w:eastAsia="zh-CN" w:bidi="ar"/>
              </w:rPr>
              <w:t>质量保证</w:t>
            </w:r>
            <w:r>
              <w:rPr>
                <w:rFonts w:hint="eastAsia" w:ascii="宋体" w:hAnsi="宋体" w:eastAsia="宋体" w:cs="宋体"/>
                <w:color w:val="000000"/>
                <w:kern w:val="0"/>
                <w:sz w:val="20"/>
                <w:szCs w:val="20"/>
                <w:u w:val="none"/>
                <w:shd w:val="clear"/>
                <w:lang w:bidi="ar"/>
              </w:rPr>
              <w:t>、外观参数</w:t>
            </w:r>
            <w:r>
              <w:rPr>
                <w:rFonts w:hint="eastAsia" w:ascii="宋体" w:hAnsi="宋体" w:eastAsia="宋体" w:cs="宋体"/>
                <w:color w:val="000000"/>
                <w:kern w:val="0"/>
                <w:sz w:val="20"/>
                <w:szCs w:val="20"/>
                <w:u w:val="none"/>
                <w:shd w:val="clear"/>
                <w:lang w:eastAsia="zh-CN" w:bidi="ar"/>
              </w:rPr>
              <w:t>，满分</w:t>
            </w:r>
            <w:r>
              <w:rPr>
                <w:rFonts w:hint="eastAsia" w:ascii="宋体" w:hAnsi="宋体" w:eastAsia="宋体" w:cs="宋体"/>
                <w:color w:val="000000"/>
                <w:kern w:val="0"/>
                <w:sz w:val="20"/>
                <w:szCs w:val="20"/>
                <w:u w:val="none"/>
                <w:shd w:val="clear"/>
                <w:lang w:val="en-US" w:eastAsia="zh-CN" w:bidi="ar"/>
              </w:rPr>
              <w:t>10分</w:t>
            </w:r>
            <w:r>
              <w:rPr>
                <w:rFonts w:hint="eastAsia" w:ascii="宋体" w:hAnsi="宋体" w:eastAsia="宋体" w:cs="宋体"/>
                <w:color w:val="000000"/>
                <w:kern w:val="0"/>
                <w:sz w:val="20"/>
                <w:szCs w:val="20"/>
                <w:u w:val="none"/>
                <w:shd w:val="clear"/>
                <w:lang w:eastAsia="zh-CN" w:bidi="ar"/>
              </w:rPr>
              <w:t>。</w:t>
            </w:r>
          </w:p>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val="en-US" w:eastAsia="zh-CN" w:bidi="ar"/>
              </w:rPr>
            </w:pPr>
            <w:r>
              <w:rPr>
                <w:rFonts w:hint="eastAsia" w:ascii="宋体" w:hAnsi="宋体" w:eastAsia="宋体" w:cs="宋体"/>
                <w:color w:val="000000"/>
                <w:kern w:val="0"/>
                <w:sz w:val="20"/>
                <w:szCs w:val="20"/>
                <w:u w:val="none"/>
                <w:shd w:val="clear"/>
                <w:lang w:val="en-US" w:eastAsia="zh-CN" w:bidi="ar"/>
              </w:rPr>
              <w:t>3.</w:t>
            </w:r>
            <w:r>
              <w:rPr>
                <w:rFonts w:hint="eastAsia" w:ascii="宋体" w:hAnsi="宋体" w:eastAsia="宋体" w:cs="宋体"/>
                <w:color w:val="000000"/>
                <w:kern w:val="0"/>
                <w:sz w:val="20"/>
                <w:szCs w:val="20"/>
                <w:u w:val="none"/>
                <w:shd w:val="clear"/>
                <w:lang w:eastAsia="zh-CN" w:bidi="ar"/>
              </w:rPr>
              <w:t>产品面料参数高于或等于本次询价服装参数满分</w:t>
            </w:r>
            <w:r>
              <w:rPr>
                <w:rFonts w:hint="eastAsia" w:ascii="宋体" w:hAnsi="宋体" w:eastAsia="宋体" w:cs="宋体"/>
                <w:color w:val="000000"/>
                <w:kern w:val="0"/>
                <w:sz w:val="20"/>
                <w:szCs w:val="20"/>
                <w:u w:val="none"/>
                <w:shd w:val="clear"/>
                <w:lang w:val="en-US" w:eastAsia="zh-CN" w:bidi="ar"/>
              </w:rPr>
              <w:t>10分。</w:t>
            </w:r>
          </w:p>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val="en-US" w:eastAsia="zh-CN" w:bidi="ar"/>
              </w:rPr>
            </w:pPr>
            <w:r>
              <w:rPr>
                <w:rFonts w:hint="eastAsia" w:ascii="宋体" w:hAnsi="宋体" w:eastAsia="宋体" w:cs="宋体"/>
                <w:color w:val="000000"/>
                <w:kern w:val="0"/>
                <w:sz w:val="20"/>
                <w:szCs w:val="20"/>
                <w:u w:val="none"/>
                <w:shd w:val="clear"/>
                <w:lang w:val="en-US" w:eastAsia="zh-CN" w:bidi="ar"/>
              </w:rPr>
              <w:t>4.</w:t>
            </w:r>
            <w:r>
              <w:rPr>
                <w:rFonts w:hint="eastAsia" w:ascii="宋体" w:hAnsi="宋体" w:eastAsia="宋体" w:cs="宋体"/>
                <w:color w:val="000000"/>
                <w:kern w:val="0"/>
                <w:sz w:val="20"/>
                <w:szCs w:val="20"/>
                <w:u w:val="none"/>
                <w:shd w:val="clear"/>
                <w:lang w:bidi="ar"/>
              </w:rPr>
              <w:t>产品使用过程中的可靠性</w:t>
            </w:r>
            <w:r>
              <w:rPr>
                <w:rFonts w:hint="eastAsia" w:ascii="宋体" w:hAnsi="宋体" w:eastAsia="宋体" w:cs="宋体"/>
                <w:color w:val="000000"/>
                <w:kern w:val="0"/>
                <w:sz w:val="20"/>
                <w:szCs w:val="20"/>
                <w:u w:val="none"/>
                <w:shd w:val="clear"/>
                <w:lang w:eastAsia="zh-CN" w:bidi="ar"/>
              </w:rPr>
              <w:t>、舒适性满分</w:t>
            </w:r>
            <w:r>
              <w:rPr>
                <w:rFonts w:hint="eastAsia" w:ascii="宋体" w:hAnsi="宋体" w:eastAsia="宋体" w:cs="宋体"/>
                <w:color w:val="000000"/>
                <w:kern w:val="0"/>
                <w:sz w:val="20"/>
                <w:szCs w:val="20"/>
                <w:u w:val="none"/>
                <w:shd w:val="clear"/>
                <w:lang w:val="en-US" w:eastAsia="zh-CN" w:bidi="ar"/>
              </w:rPr>
              <w:t>10分</w:t>
            </w:r>
            <w:r>
              <w:rPr>
                <w:rFonts w:hint="eastAsia" w:ascii="宋体" w:hAnsi="宋体" w:eastAsia="宋体" w:cs="宋体"/>
                <w:color w:val="000000"/>
                <w:kern w:val="0"/>
                <w:sz w:val="20"/>
                <w:szCs w:val="20"/>
                <w:u w:val="none"/>
                <w:shd w:val="clear"/>
                <w:lang w:eastAsia="zh-CN" w:bidi="ar"/>
              </w:rPr>
              <w:t>。</w:t>
            </w:r>
            <w:r>
              <w:rPr>
                <w:rFonts w:hint="eastAsia" w:ascii="宋体" w:hAnsi="宋体" w:eastAsia="宋体" w:cs="宋体"/>
                <w:color w:val="000000"/>
                <w:kern w:val="0"/>
                <w:sz w:val="20"/>
                <w:szCs w:val="20"/>
                <w:u w:val="none"/>
                <w:shd w:val="clear"/>
                <w:lang w:bidi="ar"/>
              </w:rPr>
              <w:t xml:space="preserve"> </w:t>
            </w:r>
          </w:p>
        </w:tc>
      </w:tr>
      <w:tr>
        <w:tblPrEx>
          <w:tblLayout w:type="fixed"/>
        </w:tblPrEx>
        <w:trPr>
          <w:trHeight w:val="772"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eastAsia="zh-CN" w:bidi="ar"/>
              </w:rPr>
              <w:t>服装款式</w:t>
            </w:r>
          </w:p>
        </w:tc>
        <w:tc>
          <w:tcPr>
            <w:tcW w:w="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val="en-US" w:eastAsia="zh-CN" w:bidi="ar"/>
              </w:rPr>
            </w:pPr>
            <w:r>
              <w:rPr>
                <w:rFonts w:hint="eastAsia" w:ascii="宋体" w:hAnsi="宋体" w:eastAsia="宋体" w:cs="宋体"/>
                <w:color w:val="000000"/>
                <w:kern w:val="0"/>
                <w:sz w:val="20"/>
                <w:szCs w:val="20"/>
                <w:u w:val="none"/>
                <w:shd w:val="clear"/>
                <w:lang w:val="en-US" w:eastAsia="zh-CN" w:bidi="ar"/>
              </w:rPr>
              <w:t>30</w:t>
            </w:r>
          </w:p>
        </w:tc>
        <w:tc>
          <w:tcPr>
            <w:tcW w:w="66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bidi="ar"/>
              </w:rPr>
              <w:t>款式</w:t>
            </w:r>
            <w:r>
              <w:rPr>
                <w:rFonts w:hint="eastAsia" w:ascii="宋体" w:hAnsi="宋体" w:eastAsia="宋体" w:cs="宋体"/>
                <w:color w:val="000000"/>
                <w:kern w:val="0"/>
                <w:sz w:val="20"/>
                <w:szCs w:val="20"/>
                <w:u w:val="none"/>
                <w:shd w:val="clear"/>
                <w:lang w:eastAsia="zh-CN" w:bidi="ar"/>
              </w:rPr>
              <w:t>是否</w:t>
            </w:r>
            <w:r>
              <w:rPr>
                <w:rFonts w:hint="eastAsia" w:ascii="宋体" w:hAnsi="宋体" w:eastAsia="宋体" w:cs="宋体"/>
                <w:color w:val="000000"/>
                <w:kern w:val="0"/>
                <w:sz w:val="20"/>
                <w:szCs w:val="20"/>
                <w:u w:val="none"/>
                <w:shd w:val="clear"/>
                <w:lang w:bidi="ar"/>
              </w:rPr>
              <w:t>简洁、</w:t>
            </w:r>
            <w:r>
              <w:rPr>
                <w:rFonts w:hint="eastAsia" w:ascii="宋体" w:hAnsi="宋体" w:eastAsia="宋体" w:cs="宋体"/>
                <w:color w:val="000000"/>
                <w:kern w:val="0"/>
                <w:sz w:val="20"/>
                <w:szCs w:val="20"/>
                <w:u w:val="none"/>
                <w:shd w:val="clear"/>
                <w:lang w:eastAsia="zh-CN" w:bidi="ar"/>
              </w:rPr>
              <w:t>大方，适合管理人员、事务员工作需要，服装风格端庄、稳重</w:t>
            </w:r>
            <w:r>
              <w:rPr>
                <w:rFonts w:hint="eastAsia" w:ascii="宋体" w:hAnsi="宋体" w:eastAsia="宋体" w:cs="宋体"/>
                <w:color w:val="000000"/>
                <w:kern w:val="0"/>
                <w:sz w:val="20"/>
                <w:szCs w:val="20"/>
                <w:u w:val="none"/>
                <w:shd w:val="clear"/>
                <w:lang w:val="en-US" w:eastAsia="zh-CN" w:bidi="ar"/>
              </w:rPr>
              <w:t>。</w:t>
            </w:r>
          </w:p>
        </w:tc>
      </w:tr>
      <w:tr>
        <w:tblPrEx>
          <w:tblLayout w:type="fixed"/>
        </w:tblPrEx>
        <w:trPr>
          <w:trHeight w:val="1428"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eastAsia="zh-CN" w:bidi="ar"/>
              </w:rPr>
              <w:t>服务质量</w:t>
            </w:r>
          </w:p>
        </w:tc>
        <w:tc>
          <w:tcPr>
            <w:tcW w:w="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val="en-US" w:eastAsia="zh-CN" w:bidi="ar"/>
              </w:rPr>
              <w:t>20</w:t>
            </w:r>
          </w:p>
        </w:tc>
        <w:tc>
          <w:tcPr>
            <w:tcW w:w="66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eastAsia="zh-CN" w:bidi="ar"/>
              </w:rPr>
            </w:pPr>
            <w:r>
              <w:rPr>
                <w:rFonts w:hint="eastAsia" w:ascii="宋体" w:hAnsi="宋体" w:eastAsia="宋体" w:cs="宋体"/>
                <w:color w:val="000000"/>
                <w:kern w:val="0"/>
                <w:sz w:val="20"/>
                <w:szCs w:val="20"/>
                <w:u w:val="none"/>
                <w:shd w:val="clear"/>
                <w:lang w:eastAsia="zh-CN" w:bidi="ar"/>
              </w:rPr>
              <w:t>评分标准包含不限于：</w:t>
            </w:r>
          </w:p>
          <w:p>
            <w:pPr>
              <w:keepNext w:val="0"/>
              <w:keepLines w:val="0"/>
              <w:pageBreakBefore w:val="0"/>
              <w:widowControl/>
              <w:numPr>
                <w:ilvl w:val="-1"/>
                <w:numId w:val="0"/>
              </w:numPr>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val="en-US" w:eastAsia="zh-CN" w:bidi="ar"/>
              </w:rPr>
            </w:pPr>
            <w:r>
              <w:rPr>
                <w:rFonts w:hint="eastAsia" w:ascii="宋体" w:hAnsi="宋体" w:eastAsia="宋体" w:cs="宋体"/>
                <w:color w:val="000000"/>
                <w:kern w:val="0"/>
                <w:sz w:val="20"/>
                <w:szCs w:val="20"/>
                <w:u w:val="none"/>
                <w:shd w:val="clear"/>
                <w:lang w:val="en-US" w:eastAsia="zh-CN" w:bidi="ar"/>
              </w:rPr>
              <w:t>报价人提供在四川省或重庆境内设立售后点的情况。</w:t>
            </w:r>
          </w:p>
          <w:p>
            <w:pPr>
              <w:keepNext w:val="0"/>
              <w:keepLines w:val="0"/>
              <w:pageBreakBefore w:val="0"/>
              <w:widowControl/>
              <w:numPr>
                <w:ilvl w:val="-1"/>
                <w:numId w:val="0"/>
              </w:numPr>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val="en-US" w:eastAsia="zh-CN" w:bidi="ar"/>
              </w:rPr>
              <w:t>货物发运计划、方案和进度表。</w:t>
            </w:r>
          </w:p>
          <w:p>
            <w:pPr>
              <w:keepNext w:val="0"/>
              <w:keepLines w:val="0"/>
              <w:pageBreakBefore w:val="0"/>
              <w:widowControl/>
              <w:numPr>
                <w:ilvl w:val="-1"/>
                <w:numId w:val="0"/>
              </w:numPr>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val="en-US" w:eastAsia="zh-CN" w:bidi="ar"/>
              </w:rPr>
              <w:t>可提供的其他优势服务。</w:t>
            </w:r>
          </w:p>
        </w:tc>
      </w:tr>
      <w:tr>
        <w:tblPrEx>
          <w:tblLayout w:type="fixed"/>
        </w:tblPrEx>
        <w:trPr>
          <w:trHeight w:val="1168" w:hRule="atLeast"/>
        </w:trPr>
        <w:tc>
          <w:tcPr>
            <w:tcW w:w="12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eastAsia="zh-CN" w:bidi="ar"/>
              </w:rPr>
              <w:t>服装价格</w:t>
            </w:r>
          </w:p>
        </w:tc>
        <w:tc>
          <w:tcPr>
            <w:tcW w:w="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bidi="ar"/>
              </w:rPr>
              <w:t>10</w:t>
            </w:r>
          </w:p>
        </w:tc>
        <w:tc>
          <w:tcPr>
            <w:tcW w:w="6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val="en-US" w:eastAsia="zh-CN" w:bidi="ar"/>
              </w:rPr>
            </w:pPr>
            <w:r>
              <w:rPr>
                <w:rFonts w:hint="eastAsia" w:ascii="宋体" w:hAnsi="宋体" w:eastAsia="宋体" w:cs="宋体"/>
                <w:color w:val="000000"/>
                <w:kern w:val="0"/>
                <w:sz w:val="20"/>
                <w:szCs w:val="20"/>
                <w:u w:val="none"/>
                <w:shd w:val="clear"/>
                <w:lang w:eastAsia="zh-CN" w:bidi="ar"/>
              </w:rPr>
              <w:t>服装价格以报价人平均报价作为基准价</w:t>
            </w:r>
            <w:r>
              <w:rPr>
                <w:rFonts w:hint="eastAsia" w:ascii="宋体" w:hAnsi="宋体" w:eastAsia="宋体" w:cs="宋体"/>
                <w:color w:val="000000"/>
                <w:kern w:val="0"/>
                <w:sz w:val="20"/>
                <w:szCs w:val="20"/>
                <w:u w:val="none"/>
                <w:shd w:val="clear"/>
                <w:lang w:val="en-US" w:eastAsia="zh-CN" w:bidi="ar"/>
              </w:rPr>
              <w:t>10分，每低或高于基准价200元及以上的扣1分，超过限价的报价为废标，</w:t>
            </w:r>
          </w:p>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eastAsia="zh-CN" w:bidi="ar"/>
              </w:rPr>
            </w:pPr>
            <w:r>
              <w:rPr>
                <w:rFonts w:hint="eastAsia" w:ascii="宋体" w:hAnsi="宋体" w:eastAsia="宋体" w:cs="宋体"/>
                <w:color w:val="000000"/>
                <w:kern w:val="0"/>
                <w:sz w:val="20"/>
                <w:szCs w:val="20"/>
                <w:u w:val="none"/>
                <w:shd w:val="clear"/>
                <w:lang w:val="en-US" w:eastAsia="zh-CN" w:bidi="ar"/>
              </w:rPr>
              <w:t>最低报价不是中标的唯一依据。</w:t>
            </w:r>
          </w:p>
        </w:tc>
      </w:tr>
    </w:tbl>
    <w:p>
      <w:pPr>
        <w:pStyle w:val="48"/>
        <w:keepNext w:val="0"/>
        <w:keepLines w:val="0"/>
        <w:pageBreakBefore w:val="0"/>
        <w:widowControl w:val="0"/>
        <w:tabs>
          <w:tab w:val="left" w:pos="8186"/>
        </w:tabs>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黑体" w:hAnsi="黑体" w:eastAsia="黑体" w:cs="黑体"/>
          <w:sz w:val="32"/>
          <w:szCs w:val="32"/>
          <w:lang w:val="en-US" w:eastAsia="zh-CN" w:bidi="ar-SA"/>
        </w:rPr>
        <w:t>三、评审结果</w:t>
      </w:r>
      <w:r>
        <w:rPr>
          <w:rFonts w:hint="eastAsia" w:ascii="仿宋_GB2312" w:hAnsi="仿宋_GB2312" w:eastAsia="仿宋_GB2312" w:cs="仿宋_GB2312"/>
          <w:sz w:val="32"/>
          <w:szCs w:val="32"/>
        </w:rPr>
        <w:tab/>
      </w:r>
    </w:p>
    <w:p>
      <w:pPr>
        <w:pStyle w:val="48"/>
        <w:keepNext w:val="0"/>
        <w:keepLines w:val="0"/>
        <w:pageBreakBefore w:val="0"/>
        <w:widowControl w:val="0"/>
        <w:numPr>
          <w:ilvl w:val="255"/>
          <w:numId w:val="0"/>
        </w:numPr>
        <w:tabs>
          <w:tab w:val="left" w:pos="742"/>
        </w:tabs>
        <w:kinsoku/>
        <w:wordWrap/>
        <w:overflowPunct/>
        <w:topLinePunct w:val="0"/>
        <w:autoSpaceDE/>
        <w:autoSpaceDN/>
        <w:bidi w:val="0"/>
        <w:adjustRightInd/>
        <w:snapToGrid/>
        <w:spacing w:beforeLines="0" w:afterLines="0" w:line="500" w:lineRule="exact"/>
        <w:ind w:right="0" w:rightChars="0" w:firstLine="643" w:firstLineChars="200"/>
        <w:jc w:val="left"/>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推荐中</w:t>
      </w:r>
      <w:ins w:id="315" w:author="李亚玲" w:date="2021-08-11T15:27:18Z">
        <w:r>
          <w:rPr>
            <w:rFonts w:hint="eastAsia" w:ascii="楷体" w:hAnsi="楷体" w:eastAsia="楷体" w:cs="楷体"/>
            <w:b/>
            <w:bCs/>
            <w:sz w:val="32"/>
            <w:szCs w:val="32"/>
            <w:lang w:eastAsia="zh-CN"/>
          </w:rPr>
          <w:t>标</w:t>
        </w:r>
      </w:ins>
      <w:del w:id="316" w:author="李亚玲" w:date="2021-08-11T15:27:17Z">
        <w:r>
          <w:rPr>
            <w:rFonts w:hint="eastAsia" w:ascii="楷体" w:hAnsi="楷体" w:eastAsia="楷体" w:cs="楷体"/>
            <w:b/>
            <w:bCs/>
            <w:sz w:val="32"/>
            <w:szCs w:val="32"/>
          </w:rPr>
          <w:delText>选</w:delText>
        </w:r>
      </w:del>
      <w:r>
        <w:rPr>
          <w:rFonts w:hint="eastAsia" w:ascii="楷体" w:hAnsi="楷体" w:eastAsia="楷体" w:cs="楷体"/>
          <w:b/>
          <w:bCs/>
          <w:sz w:val="32"/>
          <w:szCs w:val="32"/>
        </w:rPr>
        <w:t>单位</w:t>
      </w:r>
    </w:p>
    <w:p>
      <w:pPr>
        <w:pStyle w:val="48"/>
        <w:keepNext w:val="0"/>
        <w:keepLines w:val="0"/>
        <w:pageBreakBefore w:val="0"/>
        <w:widowControl w:val="0"/>
        <w:numPr>
          <w:ilvl w:val="255"/>
          <w:numId w:val="0"/>
        </w:numPr>
        <w:tabs>
          <w:tab w:val="left" w:pos="742"/>
        </w:tabs>
        <w:kinsoku/>
        <w:wordWrap/>
        <w:overflowPunct/>
        <w:topLinePunct w:val="0"/>
        <w:autoSpaceDE/>
        <w:autoSpaceDN/>
        <w:bidi w:val="0"/>
        <w:adjustRightInd/>
        <w:snapToGrid/>
        <w:spacing w:beforeLines="0" w:afterLines="0" w:line="500" w:lineRule="exact"/>
        <w:ind w:right="430" w:rightChars="205" w:firstLine="640" w:firstLineChars="200"/>
        <w:jc w:val="left"/>
        <w:textAlignment w:val="auto"/>
        <w:outlineLvl w:val="9"/>
        <w:rPr>
          <w:rFonts w:hint="eastAsia" w:ascii="仿宋_GB2312" w:hAnsi="仿宋_GB2312" w:eastAsia="仿宋_GB2312" w:cs="仿宋_GB2312"/>
          <w:sz w:val="32"/>
          <w:szCs w:val="32"/>
          <w:lang w:val="zh-TW" w:eastAsia="zh-CN" w:bidi="zh-TW"/>
        </w:rPr>
      </w:pPr>
      <w:r>
        <w:rPr>
          <w:rFonts w:hint="eastAsia" w:ascii="仿宋_GB2312" w:hAnsi="仿宋_GB2312" w:eastAsia="仿宋_GB2312" w:cs="仿宋_GB2312"/>
          <w:sz w:val="32"/>
          <w:szCs w:val="32"/>
          <w:lang w:val="zh-TW" w:eastAsia="zh-TW" w:bidi="zh-TW"/>
        </w:rPr>
        <w:t>评审</w:t>
      </w:r>
      <w:r>
        <w:rPr>
          <w:rFonts w:hint="eastAsia" w:ascii="仿宋_GB2312" w:hAnsi="仿宋_GB2312" w:eastAsia="仿宋_GB2312" w:cs="仿宋_GB2312"/>
          <w:sz w:val="32"/>
          <w:szCs w:val="32"/>
          <w:lang w:val="zh-TW" w:eastAsia="zh-CN" w:bidi="zh-TW"/>
        </w:rPr>
        <w:t>小组</w:t>
      </w:r>
      <w:r>
        <w:rPr>
          <w:rFonts w:hint="eastAsia" w:ascii="仿宋_GB2312" w:hAnsi="仿宋_GB2312" w:eastAsia="仿宋_GB2312" w:cs="仿宋_GB2312"/>
          <w:sz w:val="32"/>
          <w:szCs w:val="32"/>
          <w:lang w:val="zh-TW" w:eastAsia="zh-TW" w:bidi="zh-TW"/>
        </w:rPr>
        <w:t>对通过评审的报价文件，按照最终有效得分由高到低的顺序</w:t>
      </w:r>
      <w:r>
        <w:rPr>
          <w:rFonts w:hint="eastAsia" w:ascii="仿宋_GB2312" w:hAnsi="仿宋_GB2312" w:eastAsia="仿宋_GB2312" w:cs="仿宋_GB2312"/>
          <w:sz w:val="32"/>
          <w:szCs w:val="32"/>
          <w:lang w:val="zh-TW" w:eastAsia="zh-CN" w:bidi="zh-TW"/>
        </w:rPr>
        <w:t>，</w:t>
      </w:r>
      <w:r>
        <w:rPr>
          <w:rFonts w:hint="eastAsia" w:ascii="仿宋_GB2312" w:hAnsi="仿宋_GB2312" w:eastAsia="仿宋_GB2312" w:cs="仿宋_GB2312"/>
          <w:sz w:val="32"/>
          <w:szCs w:val="32"/>
          <w:lang w:val="zh-TW" w:eastAsia="zh-TW" w:bidi="zh-TW"/>
        </w:rPr>
        <w:t>推荐3名中标候选人（若不足3名，则按相应数量推荐），并标明排序</w:t>
      </w:r>
      <w:r>
        <w:rPr>
          <w:rFonts w:hint="eastAsia" w:ascii="仿宋_GB2312" w:hAnsi="仿宋_GB2312" w:eastAsia="仿宋_GB2312" w:cs="仿宋_GB2312"/>
          <w:sz w:val="32"/>
          <w:szCs w:val="32"/>
          <w:lang w:val="zh-TW" w:eastAsia="zh-CN" w:bidi="zh-TW"/>
        </w:rPr>
        <w:t>。</w:t>
      </w:r>
    </w:p>
    <w:p>
      <w:pPr>
        <w:pStyle w:val="48"/>
        <w:keepNext w:val="0"/>
        <w:keepLines w:val="0"/>
        <w:pageBreakBefore w:val="0"/>
        <w:widowControl w:val="0"/>
        <w:numPr>
          <w:ilvl w:val="255"/>
          <w:numId w:val="0"/>
        </w:numPr>
        <w:tabs>
          <w:tab w:val="left" w:pos="742"/>
        </w:tabs>
        <w:kinsoku/>
        <w:wordWrap/>
        <w:overflowPunct/>
        <w:topLinePunct w:val="0"/>
        <w:autoSpaceDE/>
        <w:autoSpaceDN/>
        <w:bidi w:val="0"/>
        <w:adjustRightInd/>
        <w:snapToGrid/>
        <w:spacing w:beforeLines="0" w:afterLines="0" w:line="500" w:lineRule="exact"/>
        <w:ind w:right="0" w:rightChars="0" w:firstLine="643" w:firstLineChars="200"/>
        <w:jc w:val="left"/>
        <w:textAlignment w:val="auto"/>
        <w:outlineLvl w:val="9"/>
        <w:rPr>
          <w:rFonts w:ascii="楷体" w:hAnsi="楷体" w:eastAsia="楷体" w:cs="楷体"/>
          <w:b/>
          <w:bCs/>
          <w:sz w:val="32"/>
          <w:szCs w:val="32"/>
        </w:rPr>
      </w:pPr>
      <w:r>
        <w:rPr>
          <w:rFonts w:hint="eastAsia" w:ascii="楷体" w:hAnsi="楷体" w:eastAsia="楷体" w:cs="楷体"/>
          <w:b/>
          <w:bCs/>
          <w:sz w:val="32"/>
          <w:szCs w:val="32"/>
          <w:lang w:eastAsia="zh-CN"/>
        </w:rPr>
        <w:t>（二）评审</w:t>
      </w:r>
      <w:r>
        <w:rPr>
          <w:rFonts w:hint="eastAsia" w:ascii="楷体" w:hAnsi="楷体" w:eastAsia="楷体" w:cs="楷体"/>
          <w:b/>
          <w:bCs/>
          <w:sz w:val="32"/>
          <w:szCs w:val="32"/>
        </w:rPr>
        <w:t>报告</w:t>
      </w:r>
    </w:p>
    <w:p>
      <w:pPr>
        <w:pStyle w:val="48"/>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left"/>
        <w:textAlignment w:val="auto"/>
        <w:outlineLvl w:val="9"/>
        <w:rPr>
          <w:rFonts w:ascii="仿宋_GB2312" w:hAnsi="仿宋_GB2312" w:eastAsia="仿宋_GB2312" w:cs="仿宋_GB2312"/>
          <w:sz w:val="32"/>
          <w:szCs w:val="32"/>
        </w:rPr>
        <w:sectPr>
          <w:footerReference r:id="rId5" w:type="default"/>
          <w:footerReference r:id="rId6" w:type="even"/>
          <w:pgSz w:w="11900" w:h="16840"/>
          <w:pgMar w:top="1709" w:right="1282" w:bottom="1287" w:left="1366" w:header="1281" w:footer="859" w:gutter="0"/>
          <w:pgNumType w:start="1"/>
          <w:cols w:space="720" w:num="1"/>
          <w:docGrid w:linePitch="360" w:charSpace="0"/>
        </w:sectPr>
      </w:pPr>
      <w:r>
        <w:rPr>
          <w:rFonts w:hint="eastAsia" w:ascii="仿宋_GB2312" w:hAnsi="仿宋_GB2312" w:eastAsia="仿宋_GB2312" w:cs="仿宋_GB2312"/>
          <w:sz w:val="32"/>
          <w:szCs w:val="32"/>
          <w:lang w:eastAsia="zh-CN"/>
        </w:rPr>
        <w:t>评审小组</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rPr>
        <w:t>后，应当向询价人提交书面</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rPr>
        <w:t>报告。</w:t>
      </w:r>
    </w:p>
    <w:p>
      <w:pPr>
        <w:jc w:val="center"/>
        <w:outlineLvl w:val="0"/>
        <w:rPr>
          <w:rFonts w:hint="eastAsia"/>
        </w:rPr>
      </w:pPr>
      <w:r>
        <w:rPr>
          <w:rFonts w:hint="eastAsia" w:ascii="方正小标宋_GBK" w:hAnsi="方正小标宋_GBK" w:eastAsia="方正小标宋_GBK" w:cs="方正小标宋_GBK"/>
          <w:sz w:val="44"/>
          <w:szCs w:val="44"/>
        </w:rPr>
        <w:t>第</w:t>
      </w:r>
      <w:r>
        <w:rPr>
          <w:rFonts w:hint="eastAsia" w:ascii="方正小标宋_GBK" w:hAnsi="方正小标宋_GBK" w:eastAsia="方正小标宋_GBK" w:cs="方正小标宋_GBK"/>
          <w:sz w:val="44"/>
          <w:szCs w:val="44"/>
          <w:lang w:eastAsia="zh-CN"/>
        </w:rPr>
        <w:t>四</w:t>
      </w:r>
      <w:r>
        <w:rPr>
          <w:rFonts w:hint="eastAsia" w:ascii="方正小标宋_GBK" w:hAnsi="方正小标宋_GBK" w:eastAsia="方正小标宋_GBK" w:cs="方正小标宋_GBK"/>
          <w:sz w:val="44"/>
          <w:szCs w:val="44"/>
        </w:rPr>
        <w:t>章   报价</w:t>
      </w:r>
      <w:r>
        <w:rPr>
          <w:rFonts w:hint="eastAsia" w:ascii="方正小标宋_GBK" w:hAnsi="方正小标宋_GBK" w:eastAsia="方正小标宋_GBK" w:cs="方正小标宋_GBK"/>
          <w:sz w:val="44"/>
          <w:szCs w:val="44"/>
          <w:lang w:eastAsia="zh-CN"/>
        </w:rPr>
        <w:t>表</w:t>
      </w:r>
    </w:p>
    <w:tbl>
      <w:tblPr>
        <w:tblStyle w:val="22"/>
        <w:tblpPr w:leftFromText="180" w:rightFromText="180" w:vertAnchor="text" w:horzAnchor="page" w:tblpX="1632" w:tblpY="174"/>
        <w:tblOverlap w:val="never"/>
        <w:tblW w:w="8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5"/>
        <w:gridCol w:w="840"/>
        <w:gridCol w:w="975"/>
        <w:gridCol w:w="870"/>
        <w:gridCol w:w="975"/>
        <w:gridCol w:w="1050"/>
        <w:gridCol w:w="1050"/>
        <w:gridCol w:w="2280"/>
      </w:tblGrid>
      <w:tr>
        <w:tblPrEx>
          <w:tblLayout w:type="fixed"/>
        </w:tblPrEx>
        <w:trPr>
          <w:trHeight w:val="1505" w:hRule="atLeast"/>
          <w:del w:id="317" w:author="刘红" w:date="2021-08-06T17:52:47Z"/>
        </w:trPr>
        <w:tc>
          <w:tcPr>
            <w:tcW w:w="83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del w:id="318" w:author="刘红" w:date="2021-08-06T17:52:47Z"/>
                <w:rFonts w:hint="eastAsia" w:ascii="宋体" w:hAnsi="宋体" w:eastAsia="宋体" w:cs="宋体"/>
                <w:i w:val="0"/>
                <w:color w:val="000000"/>
                <w:sz w:val="22"/>
                <w:szCs w:val="22"/>
                <w:u w:val="none"/>
              </w:rPr>
            </w:pPr>
            <w:del w:id="319" w:author="刘红" w:date="2021-08-06T17:52:47Z">
              <w:r>
                <w:rPr>
                  <w:rFonts w:hint="eastAsia" w:ascii="宋体" w:hAnsi="宋体" w:eastAsia="宋体" w:cs="宋体"/>
                  <w:i w:val="0"/>
                  <w:color w:val="000000"/>
                  <w:kern w:val="0"/>
                  <w:sz w:val="22"/>
                  <w:szCs w:val="22"/>
                  <w:u w:val="none"/>
                  <w:lang w:val="en-US" w:eastAsia="zh-CN" w:bidi="ar"/>
                </w:rPr>
                <w:delText>标  段</w:delText>
              </w:r>
            </w:del>
          </w:p>
        </w:tc>
        <w:tc>
          <w:tcPr>
            <w:tcW w:w="84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del w:id="320" w:author="刘红" w:date="2021-08-06T17:52:47Z"/>
                <w:rFonts w:hint="eastAsia" w:ascii="宋体" w:hAnsi="宋体" w:eastAsia="宋体" w:cs="宋体"/>
                <w:i w:val="0"/>
                <w:color w:val="000000"/>
                <w:kern w:val="0"/>
                <w:sz w:val="22"/>
                <w:szCs w:val="22"/>
                <w:u w:val="none"/>
                <w:lang w:val="en-US" w:eastAsia="zh-CN" w:bidi="ar"/>
              </w:rPr>
            </w:pPr>
            <w:del w:id="321" w:author="刘红" w:date="2021-08-06T17:52:47Z">
              <w:r>
                <w:rPr>
                  <w:rFonts w:hint="eastAsia" w:ascii="宋体" w:hAnsi="宋体" w:eastAsia="宋体" w:cs="宋体"/>
                  <w:i w:val="0"/>
                  <w:color w:val="000000"/>
                  <w:kern w:val="0"/>
                  <w:sz w:val="22"/>
                  <w:szCs w:val="22"/>
                  <w:u w:val="none"/>
                  <w:lang w:val="en-US" w:eastAsia="zh-CN" w:bidi="ar"/>
                </w:rPr>
                <w:delText>类  别</w:delText>
              </w:r>
            </w:del>
          </w:p>
        </w:tc>
        <w:tc>
          <w:tcPr>
            <w:tcW w:w="97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del w:id="322" w:author="刘红" w:date="2021-08-06T17:52:47Z"/>
                <w:rFonts w:hint="eastAsia" w:ascii="宋体" w:hAnsi="宋体" w:eastAsia="宋体" w:cs="宋体"/>
                <w:i w:val="0"/>
                <w:color w:val="000000"/>
                <w:kern w:val="0"/>
                <w:sz w:val="22"/>
                <w:szCs w:val="22"/>
                <w:u w:val="none"/>
                <w:lang w:val="en-US" w:eastAsia="zh-CN" w:bidi="ar"/>
              </w:rPr>
            </w:pPr>
            <w:del w:id="323" w:author="刘红" w:date="2021-08-06T17:52:47Z">
              <w:r>
                <w:rPr>
                  <w:rFonts w:hint="eastAsia" w:ascii="宋体" w:hAnsi="宋体" w:eastAsia="宋体" w:cs="宋体"/>
                  <w:i w:val="0"/>
                  <w:color w:val="000000"/>
                  <w:kern w:val="0"/>
                  <w:sz w:val="22"/>
                  <w:szCs w:val="22"/>
                  <w:u w:val="none"/>
                  <w:lang w:val="en-US" w:eastAsia="zh-CN" w:bidi="ar"/>
                </w:rPr>
                <w:delText>男/女款</w:delText>
              </w:r>
            </w:del>
          </w:p>
        </w:tc>
        <w:tc>
          <w:tcPr>
            <w:tcW w:w="8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360"/>
              </w:tabs>
              <w:jc w:val="center"/>
              <w:textAlignment w:val="center"/>
              <w:rPr>
                <w:del w:id="324" w:author="刘红" w:date="2021-08-06T17:52:47Z"/>
                <w:rFonts w:hint="eastAsia" w:ascii="宋体" w:hAnsi="宋体" w:eastAsia="宋体" w:cs="宋体"/>
                <w:i w:val="0"/>
                <w:color w:val="000000"/>
                <w:kern w:val="0"/>
                <w:sz w:val="22"/>
                <w:szCs w:val="22"/>
                <w:u w:val="none"/>
                <w:lang w:val="en-US" w:eastAsia="zh-CN" w:bidi="ar"/>
              </w:rPr>
            </w:pPr>
            <w:del w:id="325" w:author="刘红" w:date="2021-08-06T17:52:47Z">
              <w:r>
                <w:rPr>
                  <w:rFonts w:hint="eastAsia" w:ascii="宋体" w:hAnsi="宋体" w:eastAsia="宋体" w:cs="宋体"/>
                  <w:i w:val="0"/>
                  <w:color w:val="000000"/>
                  <w:kern w:val="0"/>
                  <w:sz w:val="22"/>
                  <w:szCs w:val="22"/>
                  <w:u w:val="none"/>
                  <w:lang w:val="en-US" w:eastAsia="zh-CN" w:bidi="ar"/>
                </w:rPr>
                <w:delText>款  式</w:delText>
              </w:r>
            </w:del>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del w:id="326" w:author="刘红" w:date="2021-08-06T17:52:47Z"/>
                <w:rFonts w:hint="eastAsia" w:ascii="宋体" w:hAnsi="宋体" w:eastAsia="宋体" w:cs="宋体"/>
                <w:i w:val="0"/>
                <w:color w:val="000000"/>
                <w:sz w:val="22"/>
                <w:szCs w:val="22"/>
                <w:u w:val="none"/>
              </w:rPr>
            </w:pPr>
            <w:del w:id="327" w:author="刘红" w:date="2021-08-06T17:52:47Z">
              <w:r>
                <w:rPr>
                  <w:rFonts w:hint="eastAsia" w:ascii="宋体" w:hAnsi="宋体" w:eastAsia="宋体" w:cs="宋体"/>
                  <w:i w:val="0"/>
                  <w:color w:val="000000"/>
                  <w:kern w:val="0"/>
                  <w:sz w:val="22"/>
                  <w:szCs w:val="22"/>
                  <w:u w:val="none"/>
                  <w:lang w:val="en-US" w:eastAsia="zh-CN" w:bidi="ar"/>
                </w:rPr>
                <w:delText>数  量</w:delText>
              </w:r>
            </w:del>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del w:id="328" w:author="刘红" w:date="2021-08-06T17:52:47Z"/>
                <w:rFonts w:hint="eastAsia" w:ascii="宋体" w:hAnsi="宋体" w:eastAsia="宋体" w:cs="宋体"/>
                <w:i w:val="0"/>
                <w:color w:val="000000"/>
                <w:sz w:val="22"/>
                <w:szCs w:val="22"/>
                <w:u w:val="none"/>
              </w:rPr>
            </w:pPr>
            <w:del w:id="329" w:author="刘红" w:date="2021-08-06T17:52:47Z">
              <w:r>
                <w:rPr>
                  <w:rFonts w:hint="eastAsia" w:ascii="宋体" w:hAnsi="宋体" w:eastAsia="宋体" w:cs="宋体"/>
                  <w:i w:val="0"/>
                  <w:color w:val="000000"/>
                  <w:kern w:val="0"/>
                  <w:sz w:val="22"/>
                  <w:szCs w:val="22"/>
                  <w:u w:val="none"/>
                  <w:lang w:val="en-US" w:eastAsia="zh-CN" w:bidi="ar"/>
                </w:rPr>
                <w:delText>单价</w:delText>
              </w:r>
            </w:del>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del w:id="330" w:author="刘红" w:date="2021-08-06T17:52:47Z"/>
                <w:rFonts w:hint="eastAsia" w:ascii="宋体" w:hAnsi="宋体" w:eastAsia="宋体" w:cs="宋体"/>
                <w:i w:val="0"/>
                <w:color w:val="000000"/>
                <w:sz w:val="22"/>
                <w:szCs w:val="22"/>
                <w:u w:val="none"/>
              </w:rPr>
            </w:pPr>
            <w:del w:id="331" w:author="刘红" w:date="2021-08-06T17:52:47Z">
              <w:r>
                <w:rPr>
                  <w:rFonts w:hint="eastAsia" w:ascii="宋体" w:hAnsi="宋体" w:eastAsia="宋体" w:cs="宋体"/>
                  <w:i w:val="0"/>
                  <w:color w:val="000000"/>
                  <w:kern w:val="0"/>
                  <w:sz w:val="22"/>
                  <w:szCs w:val="22"/>
                  <w:u w:val="none"/>
                  <w:lang w:val="en-US" w:eastAsia="zh-CN" w:bidi="ar"/>
                </w:rPr>
                <w:delText>总价</w:delText>
              </w:r>
            </w:del>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del w:id="332" w:author="刘红" w:date="2021-08-06T17:52:47Z"/>
                <w:rFonts w:hint="eastAsia" w:ascii="宋体" w:hAnsi="宋体" w:eastAsia="宋体" w:cs="宋体"/>
                <w:i w:val="0"/>
                <w:color w:val="000000"/>
                <w:sz w:val="22"/>
                <w:szCs w:val="22"/>
                <w:u w:val="none"/>
              </w:rPr>
            </w:pPr>
            <w:del w:id="333" w:author="刘红" w:date="2021-08-06T17:52:47Z">
              <w:r>
                <w:rPr>
                  <w:rFonts w:hint="eastAsia" w:ascii="宋体" w:hAnsi="宋体" w:eastAsia="宋体" w:cs="宋体"/>
                  <w:i w:val="0"/>
                  <w:color w:val="000000"/>
                  <w:kern w:val="0"/>
                  <w:sz w:val="22"/>
                  <w:szCs w:val="22"/>
                  <w:u w:val="none"/>
                  <w:lang w:val="en-US" w:eastAsia="zh-CN" w:bidi="ar"/>
                </w:rPr>
                <w:delText>面料成份及颜色</w:delText>
              </w:r>
            </w:del>
          </w:p>
        </w:tc>
      </w:tr>
      <w:tr>
        <w:tblPrEx>
          <w:tblLayout w:type="fixed"/>
        </w:tblPrEx>
        <w:trPr>
          <w:trHeight w:val="3504" w:hRule="atLeast"/>
          <w:del w:id="334" w:author="刘红" w:date="2021-08-06T17:52:47Z"/>
        </w:trPr>
        <w:tc>
          <w:tcPr>
            <w:tcW w:w="8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del w:id="335" w:author="刘红" w:date="2021-08-06T17:52:47Z"/>
                <w:rFonts w:hint="eastAsia" w:ascii="宋体" w:hAnsi="宋体" w:eastAsia="宋体" w:cs="宋体"/>
                <w:i w:val="0"/>
                <w:color w:val="000000"/>
                <w:sz w:val="22"/>
                <w:szCs w:val="22"/>
                <w:u w:val="none"/>
              </w:rPr>
            </w:pPr>
            <w:del w:id="336" w:author="刘红" w:date="2021-08-06T17:52:47Z">
              <w:r>
                <w:rPr>
                  <w:rFonts w:hint="eastAsia" w:ascii="宋体" w:hAnsi="宋体" w:eastAsia="宋体" w:cs="宋体"/>
                  <w:i w:val="0"/>
                  <w:color w:val="000000"/>
                  <w:kern w:val="0"/>
                  <w:sz w:val="22"/>
                  <w:szCs w:val="22"/>
                  <w:u w:val="none"/>
                  <w:lang w:val="en-US" w:eastAsia="zh-CN" w:bidi="ar"/>
                </w:rPr>
                <w:delText>FZ1</w:delText>
              </w:r>
            </w:del>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del w:id="337" w:author="刘红" w:date="2021-08-06T17:52:47Z"/>
                <w:rFonts w:hint="eastAsia" w:ascii="宋体" w:hAnsi="宋体" w:eastAsia="宋体" w:cs="宋体"/>
                <w:i w:val="0"/>
                <w:color w:val="000000"/>
                <w:sz w:val="22"/>
                <w:szCs w:val="22"/>
                <w:u w:val="none"/>
              </w:rPr>
            </w:pPr>
            <w:del w:id="338" w:author="刘红" w:date="2021-08-06T17:52:47Z">
              <w:r>
                <w:rPr>
                  <w:rFonts w:hint="eastAsia" w:ascii="宋体" w:hAnsi="宋体" w:eastAsia="宋体" w:cs="宋体"/>
                  <w:i w:val="0"/>
                  <w:color w:val="000000"/>
                  <w:kern w:val="0"/>
                  <w:sz w:val="22"/>
                  <w:szCs w:val="22"/>
                  <w:u w:val="none"/>
                  <w:lang w:val="en-US" w:eastAsia="zh-CN" w:bidi="ar"/>
                </w:rPr>
                <w:delText>衬  衣</w:delText>
              </w:r>
            </w:del>
          </w:p>
        </w:tc>
        <w:tc>
          <w:tcPr>
            <w:tcW w:w="9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jc w:val="center"/>
              <w:textAlignment w:val="auto"/>
              <w:rPr>
                <w:del w:id="339" w:author="刘红" w:date="2021-08-06T17:52:47Z"/>
                <w:rFonts w:hint="eastAsia" w:ascii="宋体" w:hAnsi="宋体" w:eastAsia="宋体" w:cs="宋体"/>
                <w:i w:val="0"/>
                <w:color w:val="000000"/>
                <w:sz w:val="22"/>
                <w:szCs w:val="22"/>
                <w:u w:val="none"/>
              </w:rPr>
            </w:pPr>
            <w:del w:id="340" w:author="刘红" w:date="2021-08-06T17:52:47Z">
              <w:r>
                <w:rPr>
                  <w:rFonts w:hint="eastAsia" w:ascii="宋体" w:hAnsi="宋体" w:eastAsia="宋体" w:cs="宋体"/>
                  <w:i w:val="0"/>
                  <w:color w:val="000000"/>
                  <w:kern w:val="0"/>
                  <w:sz w:val="22"/>
                  <w:szCs w:val="22"/>
                  <w:u w:val="none"/>
                  <w:lang w:val="en-US" w:eastAsia="zh-CN" w:bidi="ar"/>
                </w:rPr>
                <w:delText>男  款</w:delText>
              </w:r>
            </w:del>
          </w:p>
        </w:tc>
        <w:tc>
          <w:tcPr>
            <w:tcW w:w="8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del w:id="341" w:author="刘红" w:date="2021-08-06T17:52:47Z"/>
                <w:rFonts w:hint="eastAsia" w:ascii="宋体" w:hAnsi="宋体" w:eastAsia="宋体" w:cs="宋体"/>
                <w:i w:val="0"/>
                <w:color w:val="000000"/>
                <w:sz w:val="22"/>
                <w:szCs w:val="22"/>
                <w:u w:val="none"/>
              </w:rPr>
            </w:pPr>
            <w:del w:id="342" w:author="刘红" w:date="2021-08-06T17:52:47Z">
              <w:r>
                <w:rPr>
                  <w:rFonts w:hint="eastAsia" w:ascii="宋体" w:hAnsi="宋体" w:eastAsia="宋体" w:cs="宋体"/>
                  <w:i w:val="0"/>
                  <w:color w:val="000000"/>
                  <w:kern w:val="0"/>
                  <w:sz w:val="22"/>
                  <w:szCs w:val="22"/>
                  <w:u w:val="none"/>
                  <w:lang w:val="en-US" w:eastAsia="zh-CN" w:bidi="ar"/>
                </w:rPr>
                <w:delText>长/短袖</w:delText>
              </w:r>
            </w:del>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343" w:author="刘红" w:date="2021-08-06T17:52:47Z"/>
                <w:rFonts w:hint="eastAsia" w:ascii="宋体" w:hAnsi="宋体" w:eastAsia="宋体" w:cs="宋体"/>
                <w:i w:val="0"/>
                <w:color w:val="000000"/>
                <w:sz w:val="22"/>
                <w:szCs w:val="22"/>
                <w:u w:val="none"/>
                <w:lang w:val="en-US" w:eastAsia="zh-CN"/>
              </w:rPr>
            </w:pPr>
            <w:del w:id="344" w:author="刘红" w:date="2021-08-06T17:52:47Z">
              <w:r>
                <w:rPr>
                  <w:rFonts w:hint="eastAsia" w:ascii="宋体" w:hAnsi="宋体" w:eastAsia="宋体" w:cs="宋体"/>
                  <w:i w:val="0"/>
                  <w:color w:val="000000"/>
                  <w:sz w:val="22"/>
                  <w:szCs w:val="22"/>
                  <w:u w:val="none"/>
                  <w:lang w:val="en-US" w:eastAsia="zh-CN"/>
                </w:rPr>
                <w:delText>161</w:delText>
              </w:r>
            </w:del>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345" w:author="刘红" w:date="2021-08-06T17:52:47Z"/>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346" w:author="刘红" w:date="2021-08-06T17:52:47Z"/>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347" w:author="刘红" w:date="2021-08-06T17:52:47Z"/>
                <w:rFonts w:hint="eastAsia" w:ascii="宋体" w:hAnsi="宋体" w:eastAsia="宋体" w:cs="宋体"/>
                <w:i w:val="0"/>
                <w:color w:val="000000"/>
                <w:sz w:val="22"/>
                <w:szCs w:val="22"/>
                <w:u w:val="none"/>
              </w:rPr>
            </w:pPr>
          </w:p>
        </w:tc>
      </w:tr>
    </w:tbl>
    <w:p>
      <w:pPr>
        <w:ind w:firstLine="0" w:firstLineChars="0"/>
        <w:outlineLvl w:val="0"/>
        <w:rPr>
          <w:del w:id="349" w:author="刘红" w:date="2021-08-06T17:53:41Z"/>
          <w:rFonts w:hint="eastAsia"/>
        </w:rPr>
        <w:pPrChange w:id="348" w:author="刘红" w:date="2021-08-06T17:53:42Z">
          <w:pPr>
            <w:ind w:firstLine="960" w:firstLineChars="400"/>
            <w:outlineLvl w:val="0"/>
          </w:pPr>
        </w:pPrChange>
      </w:pPr>
      <w:bookmarkStart w:id="67" w:name="_Toc26"/>
    </w:p>
    <w:p>
      <w:pPr>
        <w:ind w:firstLine="0" w:firstLineChars="0"/>
        <w:outlineLvl w:val="0"/>
        <w:rPr>
          <w:del w:id="351" w:author="刘红" w:date="2021-08-06T17:53:45Z"/>
          <w:rFonts w:hint="eastAsia" w:ascii="方正小标宋_GBK" w:hAnsi="方正小标宋_GBK" w:eastAsia="方正小标宋_GBK" w:cs="方正小标宋_GBK"/>
          <w:sz w:val="44"/>
          <w:szCs w:val="44"/>
        </w:rPr>
        <w:pPrChange w:id="350" w:author="刘红" w:date="2021-08-06T17:53:46Z">
          <w:pPr>
            <w:ind w:firstLine="1760" w:firstLineChars="400"/>
            <w:outlineLvl w:val="0"/>
          </w:pPr>
        </w:pPrChange>
      </w:pPr>
    </w:p>
    <w:p>
      <w:pPr>
        <w:ind w:firstLine="0" w:firstLineChars="0"/>
        <w:outlineLvl w:val="0"/>
        <w:rPr>
          <w:del w:id="353" w:author="刘红" w:date="2021-08-06T17:53:50Z"/>
          <w:rFonts w:hint="eastAsia" w:ascii="方正小标宋_GBK" w:hAnsi="方正小标宋_GBK" w:eastAsia="方正小标宋_GBK" w:cs="方正小标宋_GBK"/>
          <w:sz w:val="44"/>
          <w:szCs w:val="44"/>
        </w:rPr>
        <w:pPrChange w:id="352" w:author="刘红" w:date="2021-08-06T17:53:51Z">
          <w:pPr>
            <w:ind w:firstLine="1760" w:firstLineChars="400"/>
            <w:outlineLvl w:val="0"/>
          </w:pPr>
        </w:pPrChange>
      </w:pPr>
    </w:p>
    <w:bookmarkEnd w:id="67"/>
    <w:p>
      <w:pPr>
        <w:spacing w:line="360" w:lineRule="auto"/>
        <w:jc w:val="both"/>
        <w:outlineLvl w:val="9"/>
        <w:rPr>
          <w:del w:id="354" w:author="刘红" w:date="2021-08-06T17:53:53Z"/>
          <w:rFonts w:hint="eastAsia" w:ascii="方正小标宋_GBK" w:hAnsi="方正小标宋_GBK" w:eastAsia="方正小标宋_GBK" w:cs="方正小标宋_GBK"/>
          <w:sz w:val="44"/>
          <w:szCs w:val="44"/>
        </w:rPr>
      </w:pPr>
      <w:bookmarkStart w:id="68" w:name="_Toc17348"/>
    </w:p>
    <w:p>
      <w:pPr>
        <w:spacing w:line="360" w:lineRule="auto"/>
        <w:jc w:val="both"/>
        <w:outlineLvl w:val="9"/>
        <w:rPr>
          <w:del w:id="355" w:author="李亚玲" w:date="2021-08-10T17:08:19Z"/>
          <w:rFonts w:hint="eastAsia" w:ascii="方正小标宋_GBK" w:hAnsi="方正小标宋_GBK" w:eastAsia="方正小标宋_GBK" w:cs="方正小标宋_GBK"/>
          <w:sz w:val="44"/>
          <w:szCs w:val="44"/>
        </w:rPr>
      </w:pPr>
    </w:p>
    <w:p>
      <w:pPr>
        <w:spacing w:line="360" w:lineRule="auto"/>
        <w:jc w:val="both"/>
        <w:outlineLvl w:val="9"/>
        <w:rPr>
          <w:del w:id="356" w:author="李亚玲" w:date="2021-08-10T17:08:22Z"/>
          <w:rFonts w:hint="eastAsia" w:ascii="方正小标宋_GBK" w:hAnsi="方正小标宋_GBK" w:eastAsia="方正小标宋_GBK" w:cs="方正小标宋_GBK"/>
          <w:sz w:val="44"/>
          <w:szCs w:val="44"/>
        </w:rPr>
      </w:pPr>
    </w:p>
    <w:tbl>
      <w:tblPr>
        <w:tblStyle w:val="22"/>
        <w:tblpPr w:leftFromText="180" w:rightFromText="180" w:vertAnchor="text" w:horzAnchor="page" w:tblpX="1632" w:tblpY="174"/>
        <w:tblOverlap w:val="never"/>
        <w:tblW w:w="8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5"/>
        <w:gridCol w:w="840"/>
        <w:gridCol w:w="975"/>
        <w:gridCol w:w="870"/>
        <w:gridCol w:w="975"/>
        <w:gridCol w:w="1050"/>
        <w:gridCol w:w="1050"/>
        <w:gridCol w:w="2280"/>
      </w:tblGrid>
      <w:tr>
        <w:tblPrEx>
          <w:tblLayout w:type="fixed"/>
        </w:tblPrEx>
        <w:trPr>
          <w:trHeight w:val="1460" w:hRule="atLeast"/>
          <w:del w:id="357" w:author="刘红" w:date="2021-08-06T17:53:19Z"/>
        </w:trPr>
        <w:tc>
          <w:tcPr>
            <w:tcW w:w="83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del w:id="358" w:author="刘红" w:date="2021-08-06T17:53:19Z"/>
                <w:rFonts w:hint="eastAsia" w:ascii="宋体" w:hAnsi="宋体" w:eastAsia="宋体" w:cs="宋体"/>
                <w:i w:val="0"/>
                <w:color w:val="000000"/>
                <w:sz w:val="22"/>
                <w:szCs w:val="22"/>
                <w:u w:val="none"/>
              </w:rPr>
            </w:pPr>
            <w:del w:id="359" w:author="刘红" w:date="2021-08-06T17:53:19Z">
              <w:r>
                <w:rPr>
                  <w:rFonts w:hint="eastAsia" w:ascii="宋体" w:hAnsi="宋体" w:eastAsia="宋体" w:cs="宋体"/>
                  <w:i w:val="0"/>
                  <w:color w:val="000000"/>
                  <w:kern w:val="0"/>
                  <w:sz w:val="22"/>
                  <w:szCs w:val="22"/>
                  <w:u w:val="none"/>
                  <w:lang w:val="en-US" w:eastAsia="zh-CN" w:bidi="ar"/>
                </w:rPr>
                <w:delText>标  段</w:delText>
              </w:r>
            </w:del>
          </w:p>
        </w:tc>
        <w:tc>
          <w:tcPr>
            <w:tcW w:w="84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del w:id="360" w:author="刘红" w:date="2021-08-06T17:53:19Z"/>
                <w:rFonts w:hint="eastAsia" w:ascii="宋体" w:hAnsi="宋体" w:eastAsia="宋体" w:cs="宋体"/>
                <w:i w:val="0"/>
                <w:color w:val="000000"/>
                <w:kern w:val="0"/>
                <w:sz w:val="22"/>
                <w:szCs w:val="22"/>
                <w:u w:val="none"/>
                <w:lang w:val="en-US" w:eastAsia="zh-CN" w:bidi="ar"/>
              </w:rPr>
            </w:pPr>
            <w:del w:id="361" w:author="刘红" w:date="2021-08-06T17:53:19Z">
              <w:r>
                <w:rPr>
                  <w:rFonts w:hint="eastAsia" w:ascii="宋体" w:hAnsi="宋体" w:eastAsia="宋体" w:cs="宋体"/>
                  <w:i w:val="0"/>
                  <w:color w:val="000000"/>
                  <w:kern w:val="0"/>
                  <w:sz w:val="22"/>
                  <w:szCs w:val="22"/>
                  <w:u w:val="none"/>
                  <w:lang w:val="en-US" w:eastAsia="zh-CN" w:bidi="ar"/>
                </w:rPr>
                <w:delText>类  别</w:delText>
              </w:r>
            </w:del>
          </w:p>
        </w:tc>
        <w:tc>
          <w:tcPr>
            <w:tcW w:w="97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del w:id="362" w:author="刘红" w:date="2021-08-06T17:53:19Z"/>
                <w:rFonts w:hint="eastAsia" w:ascii="宋体" w:hAnsi="宋体" w:eastAsia="宋体" w:cs="宋体"/>
                <w:i w:val="0"/>
                <w:color w:val="000000"/>
                <w:kern w:val="0"/>
                <w:sz w:val="22"/>
                <w:szCs w:val="22"/>
                <w:u w:val="none"/>
                <w:lang w:val="en-US" w:eastAsia="zh-CN" w:bidi="ar"/>
              </w:rPr>
            </w:pPr>
            <w:del w:id="363" w:author="刘红" w:date="2021-08-06T17:53:19Z">
              <w:r>
                <w:rPr>
                  <w:rFonts w:hint="eastAsia" w:ascii="宋体" w:hAnsi="宋体" w:eastAsia="宋体" w:cs="宋体"/>
                  <w:i w:val="0"/>
                  <w:color w:val="000000"/>
                  <w:kern w:val="0"/>
                  <w:sz w:val="22"/>
                  <w:szCs w:val="22"/>
                  <w:u w:val="none"/>
                  <w:lang w:val="en-US" w:eastAsia="zh-CN" w:bidi="ar"/>
                </w:rPr>
                <w:delText>男/女款</w:delText>
              </w:r>
            </w:del>
          </w:p>
        </w:tc>
        <w:tc>
          <w:tcPr>
            <w:tcW w:w="8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360"/>
              </w:tabs>
              <w:jc w:val="center"/>
              <w:textAlignment w:val="center"/>
              <w:rPr>
                <w:del w:id="364" w:author="刘红" w:date="2021-08-06T17:53:19Z"/>
                <w:rFonts w:hint="eastAsia" w:ascii="宋体" w:hAnsi="宋体" w:eastAsia="宋体" w:cs="宋体"/>
                <w:i w:val="0"/>
                <w:color w:val="000000"/>
                <w:kern w:val="0"/>
                <w:sz w:val="22"/>
                <w:szCs w:val="22"/>
                <w:u w:val="none"/>
                <w:lang w:val="en-US" w:eastAsia="zh-CN" w:bidi="ar"/>
              </w:rPr>
            </w:pPr>
            <w:del w:id="365" w:author="刘红" w:date="2021-08-06T17:53:19Z">
              <w:r>
                <w:rPr>
                  <w:rFonts w:hint="eastAsia" w:ascii="宋体" w:hAnsi="宋体" w:eastAsia="宋体" w:cs="宋体"/>
                  <w:i w:val="0"/>
                  <w:color w:val="000000"/>
                  <w:kern w:val="0"/>
                  <w:sz w:val="22"/>
                  <w:szCs w:val="22"/>
                  <w:u w:val="none"/>
                  <w:lang w:val="en-US" w:eastAsia="zh-CN" w:bidi="ar"/>
                </w:rPr>
                <w:delText>款  式</w:delText>
              </w:r>
            </w:del>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del w:id="366" w:author="刘红" w:date="2021-08-06T17:53:19Z"/>
                <w:rFonts w:hint="eastAsia" w:ascii="宋体" w:hAnsi="宋体" w:eastAsia="宋体" w:cs="宋体"/>
                <w:i w:val="0"/>
                <w:color w:val="000000"/>
                <w:sz w:val="22"/>
                <w:szCs w:val="22"/>
                <w:u w:val="none"/>
              </w:rPr>
            </w:pPr>
            <w:del w:id="367" w:author="刘红" w:date="2021-08-06T17:53:19Z">
              <w:r>
                <w:rPr>
                  <w:rFonts w:hint="eastAsia" w:ascii="宋体" w:hAnsi="宋体" w:eastAsia="宋体" w:cs="宋体"/>
                  <w:i w:val="0"/>
                  <w:color w:val="000000"/>
                  <w:kern w:val="0"/>
                  <w:sz w:val="22"/>
                  <w:szCs w:val="22"/>
                  <w:u w:val="none"/>
                  <w:lang w:val="en-US" w:eastAsia="zh-CN" w:bidi="ar"/>
                </w:rPr>
                <w:delText>数  量</w:delText>
              </w:r>
            </w:del>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del w:id="368" w:author="刘红" w:date="2021-08-06T17:53:19Z"/>
                <w:rFonts w:hint="eastAsia" w:ascii="宋体" w:hAnsi="宋体" w:eastAsia="宋体" w:cs="宋体"/>
                <w:i w:val="0"/>
                <w:color w:val="000000"/>
                <w:sz w:val="22"/>
                <w:szCs w:val="22"/>
                <w:u w:val="none"/>
              </w:rPr>
            </w:pPr>
            <w:del w:id="369" w:author="刘红" w:date="2021-08-06T17:53:19Z">
              <w:r>
                <w:rPr>
                  <w:rFonts w:hint="eastAsia" w:ascii="宋体" w:hAnsi="宋体" w:eastAsia="宋体" w:cs="宋体"/>
                  <w:i w:val="0"/>
                  <w:color w:val="000000"/>
                  <w:kern w:val="0"/>
                  <w:sz w:val="22"/>
                  <w:szCs w:val="22"/>
                  <w:u w:val="none"/>
                  <w:lang w:val="en-US" w:eastAsia="zh-CN" w:bidi="ar"/>
                </w:rPr>
                <w:delText>单价</w:delText>
              </w:r>
            </w:del>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del w:id="370" w:author="刘红" w:date="2021-08-06T17:53:19Z"/>
                <w:rFonts w:hint="eastAsia" w:ascii="宋体" w:hAnsi="宋体" w:eastAsia="宋体" w:cs="宋体"/>
                <w:i w:val="0"/>
                <w:color w:val="000000"/>
                <w:sz w:val="22"/>
                <w:szCs w:val="22"/>
                <w:u w:val="none"/>
              </w:rPr>
            </w:pPr>
            <w:del w:id="371" w:author="刘红" w:date="2021-08-06T17:53:19Z">
              <w:r>
                <w:rPr>
                  <w:rFonts w:hint="eastAsia" w:ascii="宋体" w:hAnsi="宋体" w:eastAsia="宋体" w:cs="宋体"/>
                  <w:i w:val="0"/>
                  <w:color w:val="000000"/>
                  <w:kern w:val="0"/>
                  <w:sz w:val="22"/>
                  <w:szCs w:val="22"/>
                  <w:u w:val="none"/>
                  <w:lang w:val="en-US" w:eastAsia="zh-CN" w:bidi="ar"/>
                </w:rPr>
                <w:delText>总价</w:delText>
              </w:r>
            </w:del>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del w:id="372" w:author="刘红" w:date="2021-08-06T17:53:19Z"/>
                <w:rFonts w:hint="eastAsia" w:ascii="宋体" w:hAnsi="宋体" w:eastAsia="宋体" w:cs="宋体"/>
                <w:i w:val="0"/>
                <w:color w:val="000000"/>
                <w:sz w:val="22"/>
                <w:szCs w:val="22"/>
                <w:u w:val="none"/>
              </w:rPr>
            </w:pPr>
            <w:del w:id="373" w:author="刘红" w:date="2021-08-06T17:53:19Z">
              <w:r>
                <w:rPr>
                  <w:rFonts w:hint="eastAsia" w:ascii="宋体" w:hAnsi="宋体" w:eastAsia="宋体" w:cs="宋体"/>
                  <w:i w:val="0"/>
                  <w:color w:val="000000"/>
                  <w:kern w:val="0"/>
                  <w:sz w:val="22"/>
                  <w:szCs w:val="22"/>
                  <w:u w:val="none"/>
                  <w:lang w:val="en-US" w:eastAsia="zh-CN" w:bidi="ar"/>
                </w:rPr>
                <w:delText>面料成份及颜色</w:delText>
              </w:r>
            </w:del>
          </w:p>
        </w:tc>
      </w:tr>
      <w:tr>
        <w:tblPrEx>
          <w:tblLayout w:type="fixed"/>
        </w:tblPrEx>
        <w:trPr>
          <w:trHeight w:val="4729" w:hRule="atLeast"/>
          <w:del w:id="374" w:author="刘红" w:date="2021-08-06T17:53:19Z"/>
        </w:trPr>
        <w:tc>
          <w:tcPr>
            <w:tcW w:w="83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del w:id="375" w:author="刘红" w:date="2021-08-06T17:53:19Z"/>
                <w:rFonts w:hint="eastAsia" w:ascii="宋体" w:hAnsi="宋体" w:eastAsia="宋体" w:cs="宋体"/>
                <w:i w:val="0"/>
                <w:color w:val="000000"/>
                <w:sz w:val="22"/>
                <w:szCs w:val="22"/>
                <w:u w:val="none"/>
              </w:rPr>
            </w:pPr>
            <w:del w:id="376" w:author="刘红" w:date="2021-08-06T17:53:19Z">
              <w:r>
                <w:rPr>
                  <w:rFonts w:hint="eastAsia" w:ascii="宋体" w:hAnsi="宋体" w:eastAsia="宋体" w:cs="宋体"/>
                  <w:i w:val="0"/>
                  <w:color w:val="000000"/>
                  <w:kern w:val="0"/>
                  <w:sz w:val="22"/>
                  <w:szCs w:val="22"/>
                  <w:u w:val="none"/>
                  <w:lang w:val="en-US" w:eastAsia="zh-CN" w:bidi="ar"/>
                </w:rPr>
                <w:delText>FZ2</w:delText>
              </w:r>
            </w:del>
          </w:p>
        </w:tc>
        <w:tc>
          <w:tcPr>
            <w:tcW w:w="8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del w:id="377" w:author="刘红" w:date="2021-08-06T17:53:19Z"/>
                <w:rFonts w:hint="eastAsia" w:ascii="宋体" w:hAnsi="宋体" w:eastAsia="宋体" w:cs="宋体"/>
                <w:i w:val="0"/>
                <w:color w:val="000000"/>
                <w:sz w:val="22"/>
                <w:szCs w:val="22"/>
                <w:u w:val="none"/>
              </w:rPr>
            </w:pPr>
            <w:del w:id="378" w:author="刘红" w:date="2021-08-06T17:53:19Z">
              <w:r>
                <w:rPr>
                  <w:rFonts w:hint="eastAsia" w:ascii="宋体" w:hAnsi="宋体" w:eastAsia="宋体" w:cs="宋体"/>
                  <w:i w:val="0"/>
                  <w:color w:val="000000"/>
                  <w:kern w:val="0"/>
                  <w:sz w:val="22"/>
                  <w:szCs w:val="22"/>
                  <w:u w:val="none"/>
                  <w:lang w:val="en-US" w:eastAsia="zh-CN" w:bidi="ar"/>
                </w:rPr>
                <w:delText xml:space="preserve">T  </w:delText>
              </w:r>
            </w:del>
            <w:del w:id="379" w:author="刘红" w:date="2021-08-06T17:53:19Z">
              <w:r>
                <w:rPr>
                  <w:rFonts w:hint="eastAsia" w:ascii="宋体" w:hAnsi="宋体" w:eastAsia="宋体" w:cs="宋体"/>
                  <w:i w:val="0"/>
                  <w:color w:val="000000"/>
                  <w:kern w:val="0"/>
                  <w:sz w:val="20"/>
                  <w:szCs w:val="20"/>
                  <w:u w:val="none"/>
                  <w:lang w:val="en-US" w:eastAsia="zh-CN" w:bidi="ar"/>
                </w:rPr>
                <w:delText>恤</w:delText>
              </w:r>
            </w:del>
          </w:p>
        </w:tc>
        <w:tc>
          <w:tcPr>
            <w:tcW w:w="97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del w:id="380" w:author="刘红" w:date="2021-08-06T17:53:19Z"/>
                <w:rFonts w:hint="eastAsia" w:ascii="宋体" w:hAnsi="宋体" w:eastAsia="宋体" w:cs="宋体"/>
                <w:i w:val="0"/>
                <w:color w:val="000000"/>
                <w:sz w:val="22"/>
                <w:szCs w:val="22"/>
                <w:u w:val="none"/>
              </w:rPr>
            </w:pPr>
            <w:del w:id="381" w:author="刘红" w:date="2021-08-06T17:53:19Z">
              <w:r>
                <w:rPr>
                  <w:rFonts w:hint="eastAsia" w:ascii="宋体" w:hAnsi="宋体" w:eastAsia="宋体" w:cs="宋体"/>
                  <w:i w:val="0"/>
                  <w:color w:val="000000"/>
                  <w:kern w:val="0"/>
                  <w:sz w:val="22"/>
                  <w:szCs w:val="22"/>
                  <w:u w:val="none"/>
                  <w:lang w:val="en-US" w:eastAsia="zh-CN" w:bidi="ar"/>
                </w:rPr>
                <w:delText>男  款</w:delText>
              </w:r>
            </w:del>
          </w:p>
        </w:tc>
        <w:tc>
          <w:tcPr>
            <w:tcW w:w="8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del w:id="382" w:author="刘红" w:date="2021-08-06T17:53:19Z"/>
                <w:rFonts w:hint="eastAsia" w:ascii="宋体" w:hAnsi="宋体" w:eastAsia="宋体" w:cs="宋体"/>
                <w:i w:val="0"/>
                <w:color w:val="000000"/>
                <w:sz w:val="22"/>
                <w:szCs w:val="22"/>
                <w:u w:val="none"/>
              </w:rPr>
            </w:pPr>
            <w:del w:id="383" w:author="刘红" w:date="2021-08-06T17:53:19Z">
              <w:r>
                <w:rPr>
                  <w:rFonts w:hint="eastAsia" w:ascii="宋体" w:hAnsi="宋体" w:eastAsia="宋体" w:cs="宋体"/>
                  <w:i w:val="0"/>
                  <w:color w:val="000000"/>
                  <w:kern w:val="0"/>
                  <w:sz w:val="22"/>
                  <w:szCs w:val="22"/>
                  <w:u w:val="none"/>
                  <w:lang w:val="en-US" w:eastAsia="zh-CN" w:bidi="ar"/>
                </w:rPr>
                <w:delText>短  袖</w:delText>
              </w:r>
            </w:del>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384" w:author="刘红" w:date="2021-08-06T17:53:19Z"/>
                <w:rFonts w:hint="eastAsia" w:ascii="宋体" w:hAnsi="宋体" w:eastAsia="宋体" w:cs="宋体"/>
                <w:i w:val="0"/>
                <w:color w:val="000000"/>
                <w:sz w:val="22"/>
                <w:szCs w:val="22"/>
                <w:u w:val="none"/>
                <w:lang w:val="en-US" w:eastAsia="zh-CN"/>
              </w:rPr>
            </w:pPr>
            <w:del w:id="385" w:author="刘红" w:date="2021-08-06T17:53:19Z">
              <w:r>
                <w:rPr>
                  <w:rFonts w:hint="eastAsia" w:ascii="宋体" w:hAnsi="宋体" w:eastAsia="宋体" w:cs="宋体"/>
                  <w:i w:val="0"/>
                  <w:color w:val="000000"/>
                  <w:sz w:val="22"/>
                  <w:szCs w:val="22"/>
                  <w:u w:val="none"/>
                  <w:lang w:val="en-US" w:eastAsia="zh-CN"/>
                </w:rPr>
                <w:delText>80</w:delText>
              </w:r>
            </w:del>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386" w:author="刘红" w:date="2021-08-06T17:53:19Z"/>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387" w:author="刘红" w:date="2021-08-06T17:53:19Z"/>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388" w:author="刘红" w:date="2021-08-06T17:53:19Z"/>
                <w:rFonts w:hint="eastAsia" w:ascii="宋体" w:hAnsi="宋体" w:eastAsia="宋体" w:cs="宋体"/>
                <w:i w:val="0"/>
                <w:color w:val="000000"/>
                <w:sz w:val="22"/>
                <w:szCs w:val="22"/>
                <w:u w:val="none"/>
              </w:rPr>
            </w:pPr>
          </w:p>
        </w:tc>
      </w:tr>
    </w:tbl>
    <w:tbl>
      <w:tblPr>
        <w:tblStyle w:val="22"/>
        <w:tblpPr w:leftFromText="180" w:rightFromText="180" w:vertAnchor="text" w:horzAnchor="page" w:tblpX="1707" w:tblpY="495"/>
        <w:tblOverlap w:val="never"/>
        <w:tblW w:w="88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02"/>
        <w:gridCol w:w="1418"/>
        <w:gridCol w:w="1237"/>
        <w:gridCol w:w="1133"/>
        <w:gridCol w:w="1095"/>
        <w:gridCol w:w="3030"/>
        <w:tblGridChange w:id="389">
          <w:tblGrid>
            <w:gridCol w:w="902"/>
            <w:gridCol w:w="1418"/>
            <w:gridCol w:w="1237"/>
            <w:gridCol w:w="1133"/>
            <w:gridCol w:w="1095"/>
            <w:gridCol w:w="3030"/>
          </w:tblGrid>
        </w:tblGridChange>
      </w:tblGrid>
      <w:tr>
        <w:tblPrEx>
          <w:tblLayout w:type="fixed"/>
        </w:tblPrEx>
        <w:trPr>
          <w:trHeight w:val="960" w:hRule="atLeast"/>
        </w:trPr>
        <w:tc>
          <w:tcPr>
            <w:tcW w:w="90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类  别</w:t>
            </w:r>
          </w:p>
        </w:tc>
        <w:tc>
          <w:tcPr>
            <w:tcW w:w="141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360"/>
              </w:tabs>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款  式</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  量</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总价</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面料成份及颜色</w:t>
            </w:r>
          </w:p>
        </w:tc>
      </w:tr>
      <w:tr>
        <w:tblPrEx>
          <w:tblLayout w:type="fixed"/>
          <w:tblPrExChange w:id="390" w:author="李亚玲" w:date="2021-08-10T17:10:32Z">
            <w:tblPrEx>
              <w:tblW w:w="88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blPrExChange>
        </w:tblPrEx>
        <w:trPr>
          <w:trHeight w:val="5811" w:hRule="atLeast"/>
          <w:trPrChange w:id="390" w:author="李亚玲" w:date="2021-08-10T17:10:32Z">
            <w:trPr>
              <w:trHeight w:val="4881" w:hRule="atLeast"/>
            </w:trPr>
          </w:trPrChange>
        </w:trPr>
        <w:tc>
          <w:tcPr>
            <w:tcW w:w="902" w:type="dxa"/>
            <w:tcBorders>
              <w:top w:val="single" w:color="auto" w:sz="4" w:space="0"/>
              <w:left w:val="single" w:color="000000" w:sz="4" w:space="0"/>
              <w:bottom w:val="single" w:color="auto" w:sz="4" w:space="0"/>
              <w:right w:val="single" w:color="000000" w:sz="4" w:space="0"/>
            </w:tcBorders>
            <w:shd w:val="clear" w:color="auto" w:fill="auto"/>
            <w:vAlign w:val="center"/>
            <w:tcPrChange w:id="391" w:author="李亚玲" w:date="2021-08-10T17:10:32Z">
              <w:tcPr>
                <w:tcW w:w="902" w:type="dxa"/>
                <w:tcBorders>
                  <w:top w:val="single" w:color="auto" w:sz="4" w:space="0"/>
                  <w:left w:val="single" w:color="000000" w:sz="4" w:space="0"/>
                  <w:bottom w:val="single" w:color="auto" w:sz="4" w:space="0"/>
                  <w:right w:val="single" w:color="000000" w:sz="4" w:space="0"/>
                </w:tcBorders>
                <w:shd w:val="clear" w:color="auto" w:fill="auto"/>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连衣裙</w:t>
            </w:r>
          </w:p>
        </w:tc>
        <w:tc>
          <w:tcPr>
            <w:tcW w:w="1418" w:type="dxa"/>
            <w:tcBorders>
              <w:top w:val="single" w:color="auto" w:sz="4" w:space="0"/>
              <w:bottom w:val="single" w:color="000000" w:sz="4" w:space="0"/>
              <w:right w:val="single" w:color="000000" w:sz="4" w:space="0"/>
            </w:tcBorders>
            <w:shd w:val="clear" w:color="auto" w:fill="auto"/>
            <w:vAlign w:val="center"/>
            <w:tcPrChange w:id="392" w:author="李亚玲" w:date="2021-08-10T17:10:32Z">
              <w:tcPr>
                <w:tcW w:w="1418" w:type="dxa"/>
                <w:tcBorders>
                  <w:top w:val="single" w:color="auto"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中/短袖</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Change w:id="393" w:author="李亚玲" w:date="2021-08-10T17:10:32Z">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144</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Change w:id="394" w:author="李亚玲" w:date="2021-08-10T17:10:32Z">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Change w:id="395" w:author="李亚玲" w:date="2021-08-10T17:10:32Z">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center"/>
              <w:rPr>
                <w:rFonts w:hint="eastAsia" w:ascii="宋体" w:hAnsi="宋体" w:eastAsia="宋体" w:cs="宋体"/>
                <w:i w:val="0"/>
                <w:color w:val="000000"/>
                <w:sz w:val="22"/>
                <w:szCs w:val="22"/>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Change w:id="396" w:author="李亚玲" w:date="2021-08-10T17:10:32Z">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center"/>
              <w:rPr>
                <w:rFonts w:hint="eastAsia" w:ascii="宋体" w:hAnsi="宋体" w:eastAsia="宋体" w:cs="宋体"/>
                <w:i w:val="0"/>
                <w:color w:val="000000"/>
                <w:sz w:val="22"/>
                <w:szCs w:val="22"/>
                <w:u w:val="none"/>
              </w:rPr>
            </w:pPr>
          </w:p>
        </w:tc>
      </w:tr>
    </w:tbl>
    <w:p>
      <w:pPr>
        <w:ind w:firstLine="960" w:firstLineChars="400"/>
        <w:outlineLvl w:val="0"/>
        <w:rPr>
          <w:rFonts w:hint="eastAsia"/>
        </w:rPr>
      </w:pPr>
      <w:r>
        <w:rPr>
          <w:rFonts w:hint="eastAsia" w:ascii="宋体" w:hAnsi="宋体" w:eastAsia="宋体" w:cs="Courier New"/>
          <w:sz w:val="24"/>
          <w:szCs w:val="24"/>
        </w:rPr>
        <w:t xml:space="preserve">   </w:t>
      </w:r>
    </w:p>
    <w:p>
      <w:pPr>
        <w:ind w:firstLine="1760" w:firstLineChars="400"/>
        <w:outlineLvl w:val="0"/>
        <w:rPr>
          <w:rFonts w:hint="eastAsia" w:ascii="方正小标宋_GBK" w:hAnsi="方正小标宋_GBK" w:eastAsia="方正小标宋_GBK" w:cs="方正小标宋_GBK"/>
          <w:sz w:val="44"/>
          <w:szCs w:val="44"/>
        </w:rPr>
      </w:pPr>
    </w:p>
    <w:p>
      <w:pPr>
        <w:ind w:firstLine="1760" w:firstLineChars="400"/>
        <w:outlineLvl w:val="0"/>
        <w:rPr>
          <w:rFonts w:hint="eastAsia" w:ascii="方正小标宋_GBK" w:hAnsi="方正小标宋_GBK" w:eastAsia="方正小标宋_GBK" w:cs="方正小标宋_GBK"/>
          <w:sz w:val="44"/>
          <w:szCs w:val="44"/>
        </w:rPr>
      </w:pPr>
    </w:p>
    <w:p>
      <w:pPr>
        <w:ind w:firstLine="0" w:firstLineChars="0"/>
        <w:outlineLvl w:val="0"/>
        <w:rPr>
          <w:rFonts w:hint="eastAsia" w:ascii="方正小标宋_GBK" w:hAnsi="方正小标宋_GBK" w:eastAsia="方正小标宋_GBK" w:cs="方正小标宋_GBK"/>
          <w:sz w:val="44"/>
          <w:szCs w:val="44"/>
        </w:rPr>
      </w:pPr>
    </w:p>
    <w:p>
      <w:pPr>
        <w:ind w:firstLine="0" w:firstLineChars="0"/>
        <w:outlineLvl w:val="0"/>
        <w:rPr>
          <w:rFonts w:hint="eastAsia" w:ascii="方正小标宋_GBK" w:hAnsi="方正小标宋_GBK" w:eastAsia="方正小标宋_GBK" w:cs="方正小标宋_GBK"/>
          <w:sz w:val="44"/>
          <w:szCs w:val="44"/>
        </w:rPr>
      </w:pPr>
    </w:p>
    <w:p>
      <w:pPr>
        <w:ind w:firstLine="0" w:firstLineChars="0"/>
        <w:outlineLvl w:val="0"/>
        <w:rPr>
          <w:rFonts w:hint="eastAsia" w:ascii="方正小标宋_GBK" w:hAnsi="方正小标宋_GBK" w:eastAsia="方正小标宋_GBK" w:cs="方正小标宋_GBK"/>
          <w:sz w:val="44"/>
          <w:szCs w:val="44"/>
        </w:rPr>
      </w:pPr>
    </w:p>
    <w:tbl>
      <w:tblPr>
        <w:tblStyle w:val="22"/>
        <w:tblpPr w:leftFromText="180" w:rightFromText="180" w:vertAnchor="text" w:horzAnchor="page" w:tblpX="1632" w:tblpY="174"/>
        <w:tblOverlap w:val="never"/>
        <w:tblW w:w="8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5"/>
        <w:gridCol w:w="840"/>
        <w:gridCol w:w="975"/>
        <w:gridCol w:w="870"/>
        <w:gridCol w:w="975"/>
        <w:gridCol w:w="1050"/>
        <w:gridCol w:w="1050"/>
        <w:gridCol w:w="2280"/>
      </w:tblGrid>
      <w:tr>
        <w:tblPrEx>
          <w:tblLayout w:type="fixed"/>
        </w:tblPrEx>
        <w:trPr>
          <w:trHeight w:val="1080" w:hRule="atLeast"/>
          <w:del w:id="397" w:author="刘红" w:date="2021-08-06T17:53:25Z"/>
        </w:trPr>
        <w:tc>
          <w:tcPr>
            <w:tcW w:w="83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del w:id="398" w:author="刘红" w:date="2021-08-06T17:53:25Z"/>
                <w:rFonts w:hint="eastAsia" w:ascii="宋体" w:hAnsi="宋体" w:eastAsia="宋体" w:cs="宋体"/>
                <w:i w:val="0"/>
                <w:color w:val="000000"/>
                <w:sz w:val="22"/>
                <w:szCs w:val="22"/>
                <w:u w:val="none"/>
              </w:rPr>
            </w:pPr>
            <w:del w:id="399" w:author="刘红" w:date="2021-08-06T17:53:25Z">
              <w:r>
                <w:rPr>
                  <w:rFonts w:hint="eastAsia" w:ascii="宋体" w:hAnsi="宋体" w:eastAsia="宋体" w:cs="宋体"/>
                  <w:i w:val="0"/>
                  <w:color w:val="000000"/>
                  <w:kern w:val="0"/>
                  <w:sz w:val="22"/>
                  <w:szCs w:val="22"/>
                  <w:u w:val="none"/>
                  <w:lang w:val="en-US" w:eastAsia="zh-CN" w:bidi="ar"/>
                </w:rPr>
                <w:delText>标  段</w:delText>
              </w:r>
            </w:del>
          </w:p>
        </w:tc>
        <w:tc>
          <w:tcPr>
            <w:tcW w:w="84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del w:id="400" w:author="刘红" w:date="2021-08-06T17:53:25Z"/>
                <w:rFonts w:hint="eastAsia" w:ascii="宋体" w:hAnsi="宋体" w:eastAsia="宋体" w:cs="宋体"/>
                <w:i w:val="0"/>
                <w:color w:val="000000"/>
                <w:kern w:val="0"/>
                <w:sz w:val="22"/>
                <w:szCs w:val="22"/>
                <w:u w:val="none"/>
                <w:lang w:val="en-US" w:eastAsia="zh-CN" w:bidi="ar"/>
              </w:rPr>
            </w:pPr>
            <w:del w:id="401" w:author="刘红" w:date="2021-08-06T17:53:25Z">
              <w:r>
                <w:rPr>
                  <w:rFonts w:hint="eastAsia" w:ascii="宋体" w:hAnsi="宋体" w:eastAsia="宋体" w:cs="宋体"/>
                  <w:i w:val="0"/>
                  <w:color w:val="000000"/>
                  <w:kern w:val="0"/>
                  <w:sz w:val="22"/>
                  <w:szCs w:val="22"/>
                  <w:u w:val="none"/>
                  <w:lang w:val="en-US" w:eastAsia="zh-CN" w:bidi="ar"/>
                </w:rPr>
                <w:delText>类  别</w:delText>
              </w:r>
            </w:del>
          </w:p>
        </w:tc>
        <w:tc>
          <w:tcPr>
            <w:tcW w:w="97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del w:id="402" w:author="刘红" w:date="2021-08-06T17:53:25Z"/>
                <w:rFonts w:hint="eastAsia" w:ascii="宋体" w:hAnsi="宋体" w:eastAsia="宋体" w:cs="宋体"/>
                <w:i w:val="0"/>
                <w:color w:val="000000"/>
                <w:kern w:val="0"/>
                <w:sz w:val="22"/>
                <w:szCs w:val="22"/>
                <w:u w:val="none"/>
                <w:lang w:val="en-US" w:eastAsia="zh-CN" w:bidi="ar"/>
              </w:rPr>
            </w:pPr>
            <w:del w:id="403" w:author="刘红" w:date="2021-08-06T17:53:25Z">
              <w:r>
                <w:rPr>
                  <w:rFonts w:hint="eastAsia" w:ascii="宋体" w:hAnsi="宋体" w:eastAsia="宋体" w:cs="宋体"/>
                  <w:i w:val="0"/>
                  <w:color w:val="000000"/>
                  <w:kern w:val="0"/>
                  <w:sz w:val="22"/>
                  <w:szCs w:val="22"/>
                  <w:u w:val="none"/>
                  <w:lang w:val="en-US" w:eastAsia="zh-CN" w:bidi="ar"/>
                </w:rPr>
                <w:delText>男/女款</w:delText>
              </w:r>
            </w:del>
          </w:p>
        </w:tc>
        <w:tc>
          <w:tcPr>
            <w:tcW w:w="8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360"/>
              </w:tabs>
              <w:jc w:val="center"/>
              <w:textAlignment w:val="center"/>
              <w:rPr>
                <w:del w:id="404" w:author="刘红" w:date="2021-08-06T17:53:25Z"/>
                <w:rFonts w:hint="eastAsia" w:ascii="宋体" w:hAnsi="宋体" w:eastAsia="宋体" w:cs="宋体"/>
                <w:i w:val="0"/>
                <w:color w:val="000000"/>
                <w:kern w:val="0"/>
                <w:sz w:val="22"/>
                <w:szCs w:val="22"/>
                <w:u w:val="none"/>
                <w:lang w:val="en-US" w:eastAsia="zh-CN" w:bidi="ar"/>
              </w:rPr>
            </w:pPr>
            <w:del w:id="405" w:author="刘红" w:date="2021-08-06T17:53:25Z">
              <w:r>
                <w:rPr>
                  <w:rFonts w:hint="eastAsia" w:ascii="宋体" w:hAnsi="宋体" w:eastAsia="宋体" w:cs="宋体"/>
                  <w:i w:val="0"/>
                  <w:color w:val="000000"/>
                  <w:kern w:val="0"/>
                  <w:sz w:val="22"/>
                  <w:szCs w:val="22"/>
                  <w:u w:val="none"/>
                  <w:lang w:val="en-US" w:eastAsia="zh-CN" w:bidi="ar"/>
                </w:rPr>
                <w:delText>款  式</w:delText>
              </w:r>
            </w:del>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del w:id="406" w:author="刘红" w:date="2021-08-06T17:53:25Z"/>
                <w:rFonts w:hint="eastAsia" w:ascii="宋体" w:hAnsi="宋体" w:eastAsia="宋体" w:cs="宋体"/>
                <w:i w:val="0"/>
                <w:color w:val="000000"/>
                <w:sz w:val="22"/>
                <w:szCs w:val="22"/>
                <w:u w:val="none"/>
              </w:rPr>
            </w:pPr>
            <w:del w:id="407" w:author="刘红" w:date="2021-08-06T17:53:25Z">
              <w:r>
                <w:rPr>
                  <w:rFonts w:hint="eastAsia" w:ascii="宋体" w:hAnsi="宋体" w:eastAsia="宋体" w:cs="宋体"/>
                  <w:i w:val="0"/>
                  <w:color w:val="000000"/>
                  <w:kern w:val="0"/>
                  <w:sz w:val="22"/>
                  <w:szCs w:val="22"/>
                  <w:u w:val="none"/>
                  <w:lang w:val="en-US" w:eastAsia="zh-CN" w:bidi="ar"/>
                </w:rPr>
                <w:delText>数  量</w:delText>
              </w:r>
            </w:del>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del w:id="408" w:author="刘红" w:date="2021-08-06T17:53:25Z"/>
                <w:rFonts w:hint="eastAsia" w:ascii="宋体" w:hAnsi="宋体" w:eastAsia="宋体" w:cs="宋体"/>
                <w:i w:val="0"/>
                <w:color w:val="000000"/>
                <w:sz w:val="22"/>
                <w:szCs w:val="22"/>
                <w:u w:val="none"/>
              </w:rPr>
            </w:pPr>
            <w:del w:id="409" w:author="刘红" w:date="2021-08-06T17:53:25Z">
              <w:r>
                <w:rPr>
                  <w:rFonts w:hint="eastAsia" w:ascii="宋体" w:hAnsi="宋体" w:eastAsia="宋体" w:cs="宋体"/>
                  <w:i w:val="0"/>
                  <w:color w:val="000000"/>
                  <w:kern w:val="0"/>
                  <w:sz w:val="22"/>
                  <w:szCs w:val="22"/>
                  <w:u w:val="none"/>
                  <w:lang w:val="en-US" w:eastAsia="zh-CN" w:bidi="ar"/>
                </w:rPr>
                <w:delText>单价</w:delText>
              </w:r>
            </w:del>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del w:id="410" w:author="刘红" w:date="2021-08-06T17:53:25Z"/>
                <w:rFonts w:hint="eastAsia" w:ascii="宋体" w:hAnsi="宋体" w:eastAsia="宋体" w:cs="宋体"/>
                <w:i w:val="0"/>
                <w:color w:val="000000"/>
                <w:sz w:val="22"/>
                <w:szCs w:val="22"/>
                <w:u w:val="none"/>
              </w:rPr>
            </w:pPr>
            <w:del w:id="411" w:author="刘红" w:date="2021-08-06T17:53:25Z">
              <w:r>
                <w:rPr>
                  <w:rFonts w:hint="eastAsia" w:ascii="宋体" w:hAnsi="宋体" w:eastAsia="宋体" w:cs="宋体"/>
                  <w:i w:val="0"/>
                  <w:color w:val="000000"/>
                  <w:kern w:val="0"/>
                  <w:sz w:val="22"/>
                  <w:szCs w:val="22"/>
                  <w:u w:val="none"/>
                  <w:lang w:val="en-US" w:eastAsia="zh-CN" w:bidi="ar"/>
                </w:rPr>
                <w:delText>总价</w:delText>
              </w:r>
            </w:del>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del w:id="412" w:author="刘红" w:date="2021-08-06T17:53:25Z"/>
                <w:rFonts w:hint="eastAsia" w:ascii="宋体" w:hAnsi="宋体" w:eastAsia="宋体" w:cs="宋体"/>
                <w:i w:val="0"/>
                <w:color w:val="000000"/>
                <w:sz w:val="22"/>
                <w:szCs w:val="22"/>
                <w:u w:val="none"/>
              </w:rPr>
            </w:pPr>
            <w:del w:id="413" w:author="刘红" w:date="2021-08-06T17:53:25Z">
              <w:r>
                <w:rPr>
                  <w:rFonts w:hint="eastAsia" w:ascii="宋体" w:hAnsi="宋体" w:eastAsia="宋体" w:cs="宋体"/>
                  <w:i w:val="0"/>
                  <w:color w:val="000000"/>
                  <w:kern w:val="0"/>
                  <w:sz w:val="22"/>
                  <w:szCs w:val="22"/>
                  <w:u w:val="none"/>
                  <w:lang w:val="en-US" w:eastAsia="zh-CN" w:bidi="ar"/>
                </w:rPr>
                <w:delText>面料成份及颜色</w:delText>
              </w:r>
            </w:del>
          </w:p>
        </w:tc>
      </w:tr>
      <w:tr>
        <w:tblPrEx>
          <w:tblLayout w:type="fixed"/>
        </w:tblPrEx>
        <w:trPr>
          <w:trHeight w:val="4494" w:hRule="atLeast"/>
          <w:del w:id="414" w:author="刘红" w:date="2021-08-06T17:53:25Z"/>
        </w:trPr>
        <w:tc>
          <w:tcPr>
            <w:tcW w:w="8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del w:id="415" w:author="刘红" w:date="2021-08-06T17:53:25Z"/>
                <w:rFonts w:hint="eastAsia" w:ascii="宋体" w:hAnsi="宋体" w:eastAsia="宋体" w:cs="宋体"/>
                <w:i w:val="0"/>
                <w:color w:val="000000"/>
                <w:sz w:val="22"/>
                <w:szCs w:val="22"/>
                <w:u w:val="none"/>
              </w:rPr>
            </w:pPr>
            <w:del w:id="416" w:author="刘红" w:date="2021-08-06T17:53:25Z">
              <w:r>
                <w:rPr>
                  <w:rFonts w:hint="eastAsia" w:ascii="宋体" w:hAnsi="宋体" w:eastAsia="宋体" w:cs="宋体"/>
                  <w:i w:val="0"/>
                  <w:color w:val="000000"/>
                  <w:kern w:val="0"/>
                  <w:sz w:val="22"/>
                  <w:szCs w:val="22"/>
                  <w:u w:val="none"/>
                  <w:lang w:val="en-US" w:eastAsia="zh-CN" w:bidi="ar"/>
                </w:rPr>
                <w:delText>FZ3</w:delText>
              </w:r>
            </w:del>
          </w:p>
        </w:tc>
        <w:tc>
          <w:tcPr>
            <w:tcW w:w="8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del w:id="417" w:author="刘红" w:date="2021-08-06T17:53:25Z"/>
                <w:rFonts w:hint="eastAsia" w:ascii="宋体" w:hAnsi="宋体" w:eastAsia="宋体" w:cs="宋体"/>
                <w:i w:val="0"/>
                <w:color w:val="000000"/>
                <w:sz w:val="22"/>
                <w:szCs w:val="22"/>
                <w:u w:val="none"/>
              </w:rPr>
            </w:pPr>
            <w:del w:id="418" w:author="刘红" w:date="2021-08-06T17:53:25Z">
              <w:r>
                <w:rPr>
                  <w:rFonts w:hint="eastAsia" w:ascii="宋体" w:hAnsi="宋体" w:eastAsia="宋体" w:cs="宋体"/>
                  <w:i w:val="0"/>
                  <w:color w:val="000000"/>
                  <w:kern w:val="0"/>
                  <w:sz w:val="22"/>
                  <w:szCs w:val="22"/>
                  <w:u w:val="none"/>
                  <w:lang w:val="en-US" w:eastAsia="zh-CN" w:bidi="ar"/>
                </w:rPr>
                <w:delText>夏  裤</w:delText>
              </w:r>
            </w:del>
          </w:p>
        </w:tc>
        <w:tc>
          <w:tcPr>
            <w:tcW w:w="97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del w:id="419" w:author="刘红" w:date="2021-08-06T17:53:25Z"/>
                <w:rFonts w:hint="eastAsia" w:ascii="宋体" w:hAnsi="宋体" w:eastAsia="宋体" w:cs="宋体"/>
                <w:i w:val="0"/>
                <w:color w:val="000000"/>
                <w:sz w:val="22"/>
                <w:szCs w:val="22"/>
                <w:u w:val="none"/>
              </w:rPr>
            </w:pPr>
            <w:del w:id="420" w:author="刘红" w:date="2021-08-06T17:53:25Z">
              <w:r>
                <w:rPr>
                  <w:rFonts w:hint="eastAsia" w:ascii="宋体" w:hAnsi="宋体" w:eastAsia="宋体" w:cs="宋体"/>
                  <w:i w:val="0"/>
                  <w:color w:val="000000"/>
                  <w:kern w:val="0"/>
                  <w:sz w:val="22"/>
                  <w:szCs w:val="22"/>
                  <w:u w:val="none"/>
                  <w:lang w:val="en-US" w:eastAsia="zh-CN" w:bidi="ar"/>
                </w:rPr>
                <w:delText>男  款</w:delText>
              </w:r>
            </w:del>
          </w:p>
        </w:tc>
        <w:tc>
          <w:tcPr>
            <w:tcW w:w="870" w:type="dxa"/>
            <w:tcBorders>
              <w:top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del w:id="421" w:author="刘红" w:date="2021-08-06T17:53:25Z"/>
                <w:rFonts w:hint="eastAsia" w:ascii="宋体" w:hAnsi="宋体" w:eastAsia="宋体" w:cs="宋体"/>
                <w:i w:val="0"/>
                <w:color w:val="000000"/>
                <w:sz w:val="22"/>
                <w:szCs w:val="22"/>
                <w:u w:val="none"/>
              </w:rPr>
            </w:pPr>
            <w:del w:id="422" w:author="刘红" w:date="2021-08-06T17:53:25Z">
              <w:r>
                <w:rPr>
                  <w:rFonts w:hint="eastAsia" w:ascii="宋体" w:hAnsi="宋体" w:eastAsia="宋体" w:cs="宋体"/>
                  <w:i w:val="0"/>
                  <w:color w:val="000000"/>
                  <w:kern w:val="0"/>
                  <w:sz w:val="22"/>
                  <w:szCs w:val="22"/>
                  <w:u w:val="none"/>
                  <w:lang w:val="en-US" w:eastAsia="zh-CN" w:bidi="ar"/>
                </w:rPr>
                <w:delText>长  裤</w:delText>
              </w:r>
            </w:del>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423" w:author="刘红" w:date="2021-08-06T17:53:25Z"/>
                <w:rFonts w:hint="eastAsia" w:ascii="宋体" w:hAnsi="宋体" w:eastAsia="宋体" w:cs="宋体"/>
                <w:i w:val="0"/>
                <w:color w:val="000000"/>
                <w:sz w:val="22"/>
                <w:szCs w:val="22"/>
                <w:u w:val="none"/>
                <w:lang w:val="en-US" w:eastAsia="zh-CN"/>
              </w:rPr>
            </w:pPr>
            <w:del w:id="424" w:author="刘红" w:date="2021-08-06T17:53:25Z">
              <w:r>
                <w:rPr>
                  <w:rFonts w:hint="eastAsia" w:ascii="宋体" w:hAnsi="宋体" w:eastAsia="宋体" w:cs="宋体"/>
                  <w:i w:val="0"/>
                  <w:color w:val="000000"/>
                  <w:sz w:val="22"/>
                  <w:szCs w:val="22"/>
                  <w:u w:val="none"/>
                  <w:lang w:val="en-US" w:eastAsia="zh-CN"/>
                </w:rPr>
                <w:delText>81</w:delText>
              </w:r>
            </w:del>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425" w:author="刘红" w:date="2021-08-06T17:53:25Z"/>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426" w:author="刘红" w:date="2021-08-06T17:53:25Z"/>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427" w:author="刘红" w:date="2021-08-06T17:53:25Z"/>
                <w:rFonts w:hint="eastAsia" w:ascii="宋体" w:hAnsi="宋体" w:eastAsia="宋体" w:cs="宋体"/>
                <w:i w:val="0"/>
                <w:color w:val="000000"/>
                <w:sz w:val="22"/>
                <w:szCs w:val="22"/>
                <w:u w:val="none"/>
              </w:rPr>
            </w:pPr>
          </w:p>
        </w:tc>
      </w:tr>
    </w:tbl>
    <w:p>
      <w:pPr>
        <w:ind w:firstLine="960" w:firstLineChars="400"/>
        <w:outlineLvl w:val="0"/>
        <w:rPr>
          <w:rFonts w:hint="eastAsia"/>
        </w:rPr>
      </w:pPr>
      <w:r>
        <w:rPr>
          <w:rFonts w:hint="eastAsia" w:ascii="宋体" w:hAnsi="宋体" w:eastAsia="宋体" w:cs="Courier New"/>
          <w:sz w:val="24"/>
          <w:szCs w:val="24"/>
        </w:rPr>
        <w:t xml:space="preserve">   </w:t>
      </w:r>
    </w:p>
    <w:p>
      <w:pPr>
        <w:ind w:firstLine="1760" w:firstLineChars="400"/>
        <w:outlineLvl w:val="0"/>
        <w:rPr>
          <w:rFonts w:hint="eastAsia" w:ascii="方正小标宋_GBK" w:hAnsi="方正小标宋_GBK" w:eastAsia="方正小标宋_GBK" w:cs="方正小标宋_GBK"/>
          <w:sz w:val="44"/>
          <w:szCs w:val="44"/>
        </w:rPr>
      </w:pPr>
    </w:p>
    <w:p>
      <w:pPr>
        <w:ind w:firstLine="1760" w:firstLineChars="400"/>
        <w:outlineLvl w:val="0"/>
        <w:rPr>
          <w:rFonts w:hint="eastAsia" w:ascii="方正小标宋_GBK" w:hAnsi="方正小标宋_GBK" w:eastAsia="方正小标宋_GBK" w:cs="方正小标宋_GBK"/>
          <w:sz w:val="44"/>
          <w:szCs w:val="44"/>
        </w:rPr>
      </w:pPr>
    </w:p>
    <w:p>
      <w:pPr>
        <w:spacing w:line="360" w:lineRule="auto"/>
        <w:ind w:firstLine="0" w:firstLineChars="0"/>
        <w:jc w:val="both"/>
        <w:outlineLvl w:val="9"/>
        <w:rPr>
          <w:del w:id="428" w:author="刘红" w:date="2021-08-06T17:54:59Z"/>
          <w:rFonts w:hint="eastAsia" w:ascii="方正小标宋_GBK" w:hAnsi="方正小标宋_GBK" w:eastAsia="方正小标宋_GBK" w:cs="方正小标宋_GBK"/>
          <w:sz w:val="44"/>
          <w:szCs w:val="44"/>
        </w:rPr>
      </w:pPr>
    </w:p>
    <w:p>
      <w:pPr>
        <w:jc w:val="both"/>
        <w:outlineLvl w:val="0"/>
        <w:rPr>
          <w:del w:id="429" w:author="刘红" w:date="2021-08-06T17:54:59Z"/>
          <w:rFonts w:hint="eastAsia" w:ascii="方正小标宋_GBK" w:hAnsi="方正小标宋_GBK" w:eastAsia="方正小标宋_GBK" w:cs="方正小标宋_GBK"/>
          <w:sz w:val="44"/>
          <w:szCs w:val="44"/>
        </w:rPr>
      </w:pPr>
    </w:p>
    <w:p>
      <w:pPr>
        <w:ind w:firstLine="0" w:firstLineChars="0"/>
        <w:outlineLvl w:val="0"/>
        <w:rPr>
          <w:del w:id="430" w:author="刘红" w:date="2021-08-06T17:54:59Z"/>
          <w:rFonts w:hint="eastAsia" w:ascii="方正小标宋_GBK" w:hAnsi="方正小标宋_GBK" w:eastAsia="方正小标宋_GBK" w:cs="方正小标宋_GBK"/>
          <w:sz w:val="44"/>
          <w:szCs w:val="44"/>
        </w:rPr>
      </w:pPr>
    </w:p>
    <w:tbl>
      <w:tblPr>
        <w:tblStyle w:val="22"/>
        <w:tblpPr w:leftFromText="180" w:rightFromText="180" w:vertAnchor="text" w:horzAnchor="page" w:tblpX="1677" w:tblpY="1146"/>
        <w:tblOverlap w:val="never"/>
        <w:tblW w:w="8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5"/>
        <w:gridCol w:w="840"/>
        <w:gridCol w:w="975"/>
        <w:gridCol w:w="870"/>
        <w:gridCol w:w="975"/>
        <w:gridCol w:w="1050"/>
        <w:gridCol w:w="1050"/>
        <w:gridCol w:w="2280"/>
      </w:tblGrid>
      <w:tr>
        <w:tblPrEx>
          <w:tblLayout w:type="fixed"/>
        </w:tblPrEx>
        <w:trPr>
          <w:trHeight w:val="960" w:hRule="atLeast"/>
          <w:del w:id="431" w:author="刘红" w:date="2021-08-06T17:54:59Z"/>
        </w:trPr>
        <w:tc>
          <w:tcPr>
            <w:tcW w:w="83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del w:id="432" w:author="刘红" w:date="2021-08-06T17:54:59Z"/>
                <w:rFonts w:hint="eastAsia" w:ascii="宋体" w:hAnsi="宋体" w:eastAsia="宋体" w:cs="宋体"/>
                <w:i w:val="0"/>
                <w:color w:val="000000"/>
                <w:sz w:val="22"/>
                <w:szCs w:val="22"/>
                <w:u w:val="none"/>
              </w:rPr>
            </w:pPr>
            <w:del w:id="433" w:author="刘红" w:date="2021-08-06T17:54:59Z">
              <w:r>
                <w:rPr>
                  <w:rFonts w:hint="eastAsia" w:ascii="宋体" w:hAnsi="宋体" w:eastAsia="宋体" w:cs="宋体"/>
                  <w:i w:val="0"/>
                  <w:color w:val="000000"/>
                  <w:kern w:val="0"/>
                  <w:sz w:val="22"/>
                  <w:szCs w:val="22"/>
                  <w:u w:val="none"/>
                  <w:lang w:val="en-US" w:eastAsia="zh-CN" w:bidi="ar"/>
                </w:rPr>
                <w:delText>标  段</w:delText>
              </w:r>
            </w:del>
          </w:p>
        </w:tc>
        <w:tc>
          <w:tcPr>
            <w:tcW w:w="84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del w:id="434" w:author="刘红" w:date="2021-08-06T17:54:59Z"/>
                <w:rFonts w:hint="eastAsia" w:ascii="宋体" w:hAnsi="宋体" w:eastAsia="宋体" w:cs="宋体"/>
                <w:i w:val="0"/>
                <w:color w:val="000000"/>
                <w:kern w:val="0"/>
                <w:sz w:val="22"/>
                <w:szCs w:val="22"/>
                <w:u w:val="none"/>
                <w:lang w:val="en-US" w:eastAsia="zh-CN" w:bidi="ar"/>
              </w:rPr>
            </w:pPr>
            <w:del w:id="435" w:author="刘红" w:date="2021-08-06T17:54:59Z">
              <w:r>
                <w:rPr>
                  <w:rFonts w:hint="eastAsia" w:ascii="宋体" w:hAnsi="宋体" w:eastAsia="宋体" w:cs="宋体"/>
                  <w:i w:val="0"/>
                  <w:color w:val="000000"/>
                  <w:kern w:val="0"/>
                  <w:sz w:val="22"/>
                  <w:szCs w:val="22"/>
                  <w:u w:val="none"/>
                  <w:lang w:val="en-US" w:eastAsia="zh-CN" w:bidi="ar"/>
                </w:rPr>
                <w:delText>类  别</w:delText>
              </w:r>
            </w:del>
          </w:p>
        </w:tc>
        <w:tc>
          <w:tcPr>
            <w:tcW w:w="97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del w:id="436" w:author="刘红" w:date="2021-08-06T17:54:59Z"/>
                <w:rFonts w:hint="eastAsia" w:ascii="宋体" w:hAnsi="宋体" w:eastAsia="宋体" w:cs="宋体"/>
                <w:i w:val="0"/>
                <w:color w:val="000000"/>
                <w:kern w:val="0"/>
                <w:sz w:val="22"/>
                <w:szCs w:val="22"/>
                <w:u w:val="none"/>
                <w:lang w:val="en-US" w:eastAsia="zh-CN" w:bidi="ar"/>
              </w:rPr>
            </w:pPr>
            <w:del w:id="437" w:author="刘红" w:date="2021-08-06T17:54:59Z">
              <w:r>
                <w:rPr>
                  <w:rFonts w:hint="eastAsia" w:ascii="宋体" w:hAnsi="宋体" w:eastAsia="宋体" w:cs="宋体"/>
                  <w:i w:val="0"/>
                  <w:color w:val="000000"/>
                  <w:kern w:val="0"/>
                  <w:sz w:val="22"/>
                  <w:szCs w:val="22"/>
                  <w:u w:val="none"/>
                  <w:lang w:val="en-US" w:eastAsia="zh-CN" w:bidi="ar"/>
                </w:rPr>
                <w:delText>男/女款</w:delText>
              </w:r>
            </w:del>
          </w:p>
        </w:tc>
        <w:tc>
          <w:tcPr>
            <w:tcW w:w="8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360"/>
              </w:tabs>
              <w:jc w:val="center"/>
              <w:textAlignment w:val="center"/>
              <w:rPr>
                <w:del w:id="438" w:author="刘红" w:date="2021-08-06T17:54:59Z"/>
                <w:rFonts w:hint="eastAsia" w:ascii="宋体" w:hAnsi="宋体" w:eastAsia="宋体" w:cs="宋体"/>
                <w:i w:val="0"/>
                <w:color w:val="000000"/>
                <w:kern w:val="0"/>
                <w:sz w:val="22"/>
                <w:szCs w:val="22"/>
                <w:u w:val="none"/>
                <w:lang w:val="en-US" w:eastAsia="zh-CN" w:bidi="ar"/>
              </w:rPr>
            </w:pPr>
            <w:del w:id="439" w:author="刘红" w:date="2021-08-06T17:54:59Z">
              <w:r>
                <w:rPr>
                  <w:rFonts w:hint="eastAsia" w:ascii="宋体" w:hAnsi="宋体" w:eastAsia="宋体" w:cs="宋体"/>
                  <w:i w:val="0"/>
                  <w:color w:val="000000"/>
                  <w:kern w:val="0"/>
                  <w:sz w:val="22"/>
                  <w:szCs w:val="22"/>
                  <w:u w:val="none"/>
                  <w:lang w:val="en-US" w:eastAsia="zh-CN" w:bidi="ar"/>
                </w:rPr>
                <w:delText>款  式</w:delText>
              </w:r>
            </w:del>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del w:id="440" w:author="刘红" w:date="2021-08-06T17:54:59Z"/>
                <w:rFonts w:hint="eastAsia" w:ascii="宋体" w:hAnsi="宋体" w:eastAsia="宋体" w:cs="宋体"/>
                <w:i w:val="0"/>
                <w:color w:val="000000"/>
                <w:sz w:val="22"/>
                <w:szCs w:val="22"/>
                <w:u w:val="none"/>
              </w:rPr>
            </w:pPr>
            <w:del w:id="441" w:author="刘红" w:date="2021-08-06T17:54:59Z">
              <w:r>
                <w:rPr>
                  <w:rFonts w:hint="eastAsia" w:ascii="宋体" w:hAnsi="宋体" w:eastAsia="宋体" w:cs="宋体"/>
                  <w:i w:val="0"/>
                  <w:color w:val="000000"/>
                  <w:kern w:val="0"/>
                  <w:sz w:val="22"/>
                  <w:szCs w:val="22"/>
                  <w:u w:val="none"/>
                  <w:lang w:val="en-US" w:eastAsia="zh-CN" w:bidi="ar"/>
                </w:rPr>
                <w:delText>数  量</w:delText>
              </w:r>
            </w:del>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del w:id="442" w:author="刘红" w:date="2021-08-06T17:54:59Z"/>
                <w:rFonts w:hint="eastAsia" w:ascii="宋体" w:hAnsi="宋体" w:eastAsia="宋体" w:cs="宋体"/>
                <w:i w:val="0"/>
                <w:color w:val="000000"/>
                <w:sz w:val="22"/>
                <w:szCs w:val="22"/>
                <w:u w:val="none"/>
              </w:rPr>
            </w:pPr>
            <w:del w:id="443" w:author="刘红" w:date="2021-08-06T17:54:59Z">
              <w:r>
                <w:rPr>
                  <w:rFonts w:hint="eastAsia" w:ascii="宋体" w:hAnsi="宋体" w:eastAsia="宋体" w:cs="宋体"/>
                  <w:i w:val="0"/>
                  <w:color w:val="000000"/>
                  <w:kern w:val="0"/>
                  <w:sz w:val="22"/>
                  <w:szCs w:val="22"/>
                  <w:u w:val="none"/>
                  <w:lang w:val="en-US" w:eastAsia="zh-CN" w:bidi="ar"/>
                </w:rPr>
                <w:delText>单价</w:delText>
              </w:r>
            </w:del>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del w:id="444" w:author="刘红" w:date="2021-08-06T17:54:59Z"/>
                <w:rFonts w:hint="eastAsia" w:ascii="宋体" w:hAnsi="宋体" w:eastAsia="宋体" w:cs="宋体"/>
                <w:i w:val="0"/>
                <w:color w:val="000000"/>
                <w:sz w:val="22"/>
                <w:szCs w:val="22"/>
                <w:u w:val="none"/>
              </w:rPr>
            </w:pPr>
            <w:del w:id="445" w:author="刘红" w:date="2021-08-06T17:54:59Z">
              <w:r>
                <w:rPr>
                  <w:rFonts w:hint="eastAsia" w:ascii="宋体" w:hAnsi="宋体" w:eastAsia="宋体" w:cs="宋体"/>
                  <w:i w:val="0"/>
                  <w:color w:val="000000"/>
                  <w:kern w:val="0"/>
                  <w:sz w:val="22"/>
                  <w:szCs w:val="22"/>
                  <w:u w:val="none"/>
                  <w:lang w:val="en-US" w:eastAsia="zh-CN" w:bidi="ar"/>
                </w:rPr>
                <w:delText>总价</w:delText>
              </w:r>
            </w:del>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del w:id="446" w:author="刘红" w:date="2021-08-06T17:54:59Z"/>
                <w:rFonts w:hint="eastAsia" w:ascii="宋体" w:hAnsi="宋体" w:eastAsia="宋体" w:cs="宋体"/>
                <w:i w:val="0"/>
                <w:color w:val="000000"/>
                <w:sz w:val="22"/>
                <w:szCs w:val="22"/>
                <w:u w:val="none"/>
              </w:rPr>
            </w:pPr>
            <w:del w:id="447" w:author="刘红" w:date="2021-08-06T17:54:59Z">
              <w:r>
                <w:rPr>
                  <w:rFonts w:hint="eastAsia" w:ascii="宋体" w:hAnsi="宋体" w:eastAsia="宋体" w:cs="宋体"/>
                  <w:i w:val="0"/>
                  <w:color w:val="000000"/>
                  <w:kern w:val="0"/>
                  <w:sz w:val="22"/>
                  <w:szCs w:val="22"/>
                  <w:u w:val="none"/>
                  <w:lang w:val="en-US" w:eastAsia="zh-CN" w:bidi="ar"/>
                </w:rPr>
                <w:delText>面料成份及颜色</w:delText>
              </w:r>
            </w:del>
          </w:p>
        </w:tc>
      </w:tr>
      <w:tr>
        <w:tblPrEx>
          <w:tblLayout w:type="fixed"/>
        </w:tblPrEx>
        <w:trPr>
          <w:trHeight w:val="4881" w:hRule="atLeast"/>
          <w:del w:id="448" w:author="刘红" w:date="2021-08-06T17:54:59Z"/>
        </w:trPr>
        <w:tc>
          <w:tcPr>
            <w:tcW w:w="8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del w:id="449" w:author="刘红" w:date="2021-08-06T17:54:59Z"/>
                <w:rFonts w:hint="eastAsia" w:ascii="宋体" w:hAnsi="宋体" w:eastAsia="宋体" w:cs="宋体"/>
                <w:i w:val="0"/>
                <w:color w:val="000000"/>
                <w:sz w:val="22"/>
                <w:szCs w:val="22"/>
                <w:u w:val="none"/>
              </w:rPr>
            </w:pPr>
            <w:del w:id="450" w:author="刘红" w:date="2021-08-06T17:54:59Z">
              <w:r>
                <w:rPr>
                  <w:rFonts w:hint="eastAsia" w:ascii="宋体" w:hAnsi="宋体" w:eastAsia="宋体" w:cs="宋体"/>
                  <w:i w:val="0"/>
                  <w:color w:val="000000"/>
                  <w:kern w:val="0"/>
                  <w:sz w:val="22"/>
                  <w:szCs w:val="22"/>
                  <w:u w:val="none"/>
                  <w:lang w:val="en-US" w:eastAsia="zh-CN" w:bidi="ar"/>
                </w:rPr>
                <w:delText>FZ4</w:delText>
              </w:r>
            </w:del>
          </w:p>
        </w:tc>
        <w:tc>
          <w:tcPr>
            <w:tcW w:w="8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del w:id="451" w:author="刘红" w:date="2021-08-06T17:54:59Z"/>
                <w:rFonts w:hint="eastAsia" w:ascii="宋体" w:hAnsi="宋体" w:eastAsia="宋体" w:cs="宋体"/>
                <w:i w:val="0"/>
                <w:color w:val="000000"/>
                <w:sz w:val="22"/>
                <w:szCs w:val="22"/>
                <w:u w:val="none"/>
              </w:rPr>
            </w:pPr>
            <w:del w:id="452" w:author="刘红" w:date="2021-08-06T17:54:59Z">
              <w:r>
                <w:rPr>
                  <w:rFonts w:hint="eastAsia" w:ascii="宋体" w:hAnsi="宋体" w:eastAsia="宋体" w:cs="宋体"/>
                  <w:i w:val="0"/>
                  <w:color w:val="000000"/>
                  <w:kern w:val="0"/>
                  <w:sz w:val="22"/>
                  <w:szCs w:val="22"/>
                  <w:u w:val="none"/>
                  <w:lang w:val="en-US" w:eastAsia="zh-CN" w:bidi="ar"/>
                </w:rPr>
                <w:delText>连衣裙</w:delText>
              </w:r>
            </w:del>
          </w:p>
        </w:tc>
        <w:tc>
          <w:tcPr>
            <w:tcW w:w="97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del w:id="453" w:author="刘红" w:date="2021-08-06T17:54:59Z"/>
                <w:rFonts w:hint="eastAsia" w:ascii="宋体" w:hAnsi="宋体" w:eastAsia="宋体" w:cs="宋体"/>
                <w:i w:val="0"/>
                <w:color w:val="000000"/>
                <w:sz w:val="22"/>
                <w:szCs w:val="22"/>
                <w:u w:val="none"/>
                <w:lang w:eastAsia="zh-CN"/>
              </w:rPr>
            </w:pPr>
            <w:del w:id="454" w:author="刘红" w:date="2021-08-06T17:54:59Z">
              <w:r>
                <w:rPr>
                  <w:rFonts w:hint="eastAsia" w:ascii="宋体" w:hAnsi="宋体" w:eastAsia="宋体" w:cs="宋体"/>
                  <w:i w:val="0"/>
                  <w:color w:val="000000"/>
                  <w:sz w:val="22"/>
                  <w:szCs w:val="22"/>
                  <w:u w:val="none"/>
                  <w:lang w:eastAsia="zh-CN"/>
                </w:rPr>
                <w:delText>女</w:delText>
              </w:r>
            </w:del>
            <w:del w:id="455" w:author="刘红" w:date="2021-08-06T17:54:59Z">
              <w:r>
                <w:rPr>
                  <w:rFonts w:hint="eastAsia" w:ascii="宋体" w:hAnsi="宋体" w:eastAsia="宋体" w:cs="宋体"/>
                  <w:i w:val="0"/>
                  <w:color w:val="000000"/>
                  <w:sz w:val="22"/>
                  <w:szCs w:val="22"/>
                  <w:u w:val="none"/>
                  <w:lang w:val="en-US" w:eastAsia="zh-CN"/>
                </w:rPr>
                <w:delText xml:space="preserve">  </w:delText>
              </w:r>
            </w:del>
            <w:del w:id="456" w:author="刘红" w:date="2021-08-06T17:54:59Z">
              <w:r>
                <w:rPr>
                  <w:rFonts w:hint="eastAsia" w:ascii="宋体" w:hAnsi="宋体" w:eastAsia="宋体" w:cs="宋体"/>
                  <w:i w:val="0"/>
                  <w:color w:val="000000"/>
                  <w:sz w:val="22"/>
                  <w:szCs w:val="22"/>
                  <w:u w:val="none"/>
                  <w:lang w:eastAsia="zh-CN"/>
                </w:rPr>
                <w:delText>款</w:delText>
              </w:r>
            </w:del>
          </w:p>
        </w:tc>
        <w:tc>
          <w:tcPr>
            <w:tcW w:w="870"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del w:id="457" w:author="刘红" w:date="2021-08-06T17:54:59Z"/>
                <w:rFonts w:hint="eastAsia" w:ascii="宋体" w:hAnsi="宋体" w:eastAsia="宋体" w:cs="宋体"/>
                <w:i w:val="0"/>
                <w:color w:val="000000"/>
                <w:sz w:val="22"/>
                <w:szCs w:val="22"/>
                <w:u w:val="none"/>
              </w:rPr>
            </w:pPr>
            <w:del w:id="458" w:author="刘红" w:date="2021-08-06T17:54:59Z">
              <w:r>
                <w:rPr>
                  <w:rFonts w:hint="eastAsia" w:ascii="宋体" w:hAnsi="宋体" w:eastAsia="宋体" w:cs="宋体"/>
                  <w:i w:val="0"/>
                  <w:color w:val="000000"/>
                  <w:kern w:val="0"/>
                  <w:sz w:val="22"/>
                  <w:szCs w:val="22"/>
                  <w:u w:val="none"/>
                  <w:lang w:val="en-US" w:eastAsia="zh-CN" w:bidi="ar"/>
                </w:rPr>
                <w:delText>中/短袖</w:delText>
              </w:r>
            </w:del>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459" w:author="刘红" w:date="2021-08-06T17:54:59Z"/>
                <w:rFonts w:hint="eastAsia" w:ascii="宋体" w:hAnsi="宋体" w:eastAsia="宋体" w:cs="宋体"/>
                <w:i w:val="0"/>
                <w:color w:val="000000"/>
                <w:sz w:val="22"/>
                <w:szCs w:val="22"/>
                <w:u w:val="none"/>
                <w:lang w:val="en-US" w:eastAsia="zh-CN"/>
              </w:rPr>
            </w:pPr>
            <w:del w:id="460" w:author="刘红" w:date="2021-08-06T17:54:59Z">
              <w:r>
                <w:rPr>
                  <w:rFonts w:hint="eastAsia" w:ascii="宋体" w:hAnsi="宋体" w:eastAsia="宋体" w:cs="宋体"/>
                  <w:i w:val="0"/>
                  <w:color w:val="000000"/>
                  <w:sz w:val="22"/>
                  <w:szCs w:val="22"/>
                  <w:u w:val="none"/>
                  <w:lang w:val="en-US" w:eastAsia="zh-CN"/>
                </w:rPr>
                <w:delText>144</w:delText>
              </w:r>
            </w:del>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461" w:author="刘红" w:date="2021-08-06T17:54:59Z"/>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462" w:author="刘红" w:date="2021-08-06T17:54:59Z"/>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del w:id="463" w:author="刘红" w:date="2021-08-06T17:54:59Z"/>
                <w:rFonts w:hint="eastAsia" w:ascii="宋体" w:hAnsi="宋体" w:eastAsia="宋体" w:cs="宋体"/>
                <w:i w:val="0"/>
                <w:color w:val="000000"/>
                <w:sz w:val="22"/>
                <w:szCs w:val="22"/>
                <w:u w:val="none"/>
              </w:rPr>
            </w:pPr>
          </w:p>
        </w:tc>
      </w:tr>
    </w:tbl>
    <w:p>
      <w:pPr>
        <w:ind w:firstLine="0" w:firstLineChars="0"/>
        <w:outlineLvl w:val="0"/>
        <w:rPr>
          <w:del w:id="465" w:author="刘红" w:date="2021-08-06T17:54:59Z"/>
          <w:rFonts w:hint="eastAsia" w:ascii="方正小标宋_GBK" w:hAnsi="方正小标宋_GBK" w:eastAsia="方正小标宋_GBK" w:cs="方正小标宋_GBK"/>
          <w:sz w:val="44"/>
          <w:szCs w:val="44"/>
        </w:rPr>
        <w:pPrChange w:id="464" w:author="刘红" w:date="2021-08-06T17:54:52Z">
          <w:pPr>
            <w:ind w:firstLine="1760" w:firstLineChars="400"/>
            <w:outlineLvl w:val="0"/>
          </w:pPr>
        </w:pPrChange>
      </w:pPr>
    </w:p>
    <w:p>
      <w:pPr>
        <w:spacing w:line="360" w:lineRule="auto"/>
        <w:jc w:val="both"/>
        <w:rPr>
          <w:del w:id="466" w:author="刘红" w:date="2021-08-06T17:54:59Z"/>
          <w:rFonts w:ascii="Times New Roman" w:hAnsi="Times New Roman" w:eastAsia="宋体" w:cs="Times New Roman"/>
          <w:b/>
          <w:bCs/>
          <w:sz w:val="44"/>
          <w:szCs w:val="44"/>
        </w:rPr>
      </w:pPr>
    </w:p>
    <w:p>
      <w:pPr>
        <w:ind w:firstLine="0" w:firstLineChars="0"/>
        <w:jc w:val="both"/>
        <w:outlineLvl w:val="0"/>
        <w:rPr>
          <w:del w:id="468" w:author="刘红" w:date="2021-08-06T17:54:59Z"/>
          <w:rFonts w:hint="eastAsia" w:ascii="方正小标宋_GBK" w:hAnsi="方正小标宋_GBK" w:eastAsia="方正小标宋_GBK" w:cs="方正小标宋_GBK"/>
          <w:sz w:val="44"/>
          <w:szCs w:val="44"/>
        </w:rPr>
        <w:pPrChange w:id="467" w:author="刘红" w:date="2021-08-06T17:54:55Z">
          <w:pPr>
            <w:ind w:firstLine="1760" w:firstLineChars="400"/>
            <w:jc w:val="center"/>
            <w:outlineLvl w:val="0"/>
          </w:pPr>
        </w:pPrChange>
      </w:pPr>
    </w:p>
    <w:p>
      <w:pPr>
        <w:ind w:firstLine="0" w:firstLineChars="0"/>
        <w:jc w:val="both"/>
        <w:outlineLvl w:val="0"/>
        <w:rPr>
          <w:del w:id="470" w:author="刘红" w:date="2021-08-06T17:54:59Z"/>
          <w:rFonts w:hint="eastAsia" w:ascii="方正小标宋_GBK" w:hAnsi="方正小标宋_GBK" w:eastAsia="方正小标宋_GBK" w:cs="方正小标宋_GBK"/>
          <w:sz w:val="44"/>
          <w:szCs w:val="44"/>
        </w:rPr>
        <w:pPrChange w:id="469" w:author="刘红" w:date="2021-08-06T17:54:54Z">
          <w:pPr>
            <w:ind w:firstLine="1760" w:firstLineChars="400"/>
            <w:jc w:val="center"/>
            <w:outlineLvl w:val="0"/>
          </w:pPr>
        </w:pPrChange>
      </w:pPr>
    </w:p>
    <w:p>
      <w:pPr>
        <w:pStyle w:val="2"/>
        <w:ind w:left="0" w:leftChars="0" w:firstLine="0" w:firstLineChars="0"/>
        <w:rPr>
          <w:del w:id="471" w:author="刘红" w:date="2021-08-06T17:54:59Z"/>
          <w:rFonts w:hint="eastAsia" w:ascii="方正小标宋_GBK" w:hAnsi="方正小标宋_GBK" w:eastAsia="方正小标宋_GBK" w:cs="方正小标宋_GBK"/>
          <w:sz w:val="44"/>
          <w:szCs w:val="44"/>
        </w:rPr>
      </w:pPr>
    </w:p>
    <w:p>
      <w:pPr>
        <w:pStyle w:val="2"/>
        <w:ind w:left="0" w:leftChars="0" w:firstLine="0" w:firstLineChars="0"/>
        <w:rPr>
          <w:del w:id="472" w:author="刘红" w:date="2021-08-06T17:54:58Z"/>
          <w:rFonts w:hint="eastAsia" w:ascii="方正小标宋_GBK" w:hAnsi="方正小标宋_GBK" w:eastAsia="方正小标宋_GBK" w:cs="方正小标宋_GBK"/>
          <w:sz w:val="44"/>
          <w:szCs w:val="44"/>
        </w:rPr>
      </w:pPr>
    </w:p>
    <w:p>
      <w:pPr>
        <w:pStyle w:val="2"/>
        <w:ind w:left="0" w:leftChars="0" w:firstLine="0" w:firstLineChars="0"/>
        <w:rPr>
          <w:ins w:id="473" w:author="李亚玲" w:date="2021-08-10T17:09:26Z"/>
          <w:rFonts w:hint="eastAsia" w:ascii="方正小标宋_GBK" w:hAnsi="方正小标宋_GBK" w:eastAsia="方正小标宋_GBK" w:cs="方正小标宋_GBK"/>
          <w:sz w:val="44"/>
          <w:szCs w:val="44"/>
        </w:rPr>
      </w:pPr>
    </w:p>
    <w:p>
      <w:pPr>
        <w:pStyle w:val="2"/>
        <w:ind w:left="0" w:leftChars="0" w:firstLine="0" w:firstLineChars="0"/>
        <w:rPr>
          <w:ins w:id="474" w:author="李亚玲" w:date="2021-08-10T17:09:26Z"/>
          <w:rFonts w:hint="eastAsia" w:ascii="方正小标宋_GBK" w:hAnsi="方正小标宋_GBK" w:eastAsia="方正小标宋_GBK" w:cs="方正小标宋_GBK"/>
          <w:sz w:val="44"/>
          <w:szCs w:val="44"/>
        </w:rPr>
      </w:pPr>
    </w:p>
    <w:p>
      <w:pPr>
        <w:pStyle w:val="2"/>
        <w:ind w:left="0" w:leftChars="0" w:firstLine="0" w:firstLineChars="0"/>
        <w:rPr>
          <w:rFonts w:hint="eastAsia" w:ascii="方正小标宋_GBK" w:hAnsi="方正小标宋_GBK" w:eastAsia="方正小标宋_GBK" w:cs="方正小标宋_GBK"/>
          <w:sz w:val="44"/>
          <w:szCs w:val="44"/>
        </w:rPr>
      </w:pPr>
    </w:p>
    <w:p>
      <w:pPr>
        <w:jc w:val="center"/>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w:t>
      </w:r>
      <w:r>
        <w:rPr>
          <w:rFonts w:hint="eastAsia" w:ascii="方正小标宋_GBK" w:hAnsi="方正小标宋_GBK" w:eastAsia="方正小标宋_GBK" w:cs="方正小标宋_GBK"/>
          <w:sz w:val="44"/>
          <w:szCs w:val="44"/>
          <w:lang w:eastAsia="zh-CN"/>
        </w:rPr>
        <w:t>五</w:t>
      </w:r>
      <w:r>
        <w:rPr>
          <w:rFonts w:hint="eastAsia" w:ascii="方正小标宋_GBK" w:hAnsi="方正小标宋_GBK" w:eastAsia="方正小标宋_GBK" w:cs="方正小标宋_GBK"/>
          <w:sz w:val="44"/>
          <w:szCs w:val="44"/>
        </w:rPr>
        <w:t>章   报价文件格式</w:t>
      </w:r>
    </w:p>
    <w:p>
      <w:pPr>
        <w:pStyle w:val="2"/>
        <w:rPr>
          <w:rFonts w:hint="eastAsia"/>
        </w:rPr>
      </w:pPr>
    </w:p>
    <w:p>
      <w:pPr>
        <w:spacing w:line="800" w:lineRule="exact"/>
        <w:jc w:val="center"/>
        <w:outlineLvl w:val="9"/>
        <w:rPr>
          <w:ins w:id="475" w:author="李亚玲" w:date="2021-08-10T17:10:41Z"/>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四川川东高速公路有限责任公司</w:t>
      </w:r>
      <w:bookmarkEnd w:id="68"/>
    </w:p>
    <w:p>
      <w:pPr>
        <w:pStyle w:val="2"/>
        <w:rPr>
          <w:del w:id="476" w:author="李亚玲" w:date="2021-08-10T17:10:40Z"/>
          <w:rFonts w:hint="eastAsia"/>
        </w:rPr>
      </w:pPr>
    </w:p>
    <w:p>
      <w:pPr>
        <w:autoSpaceDE/>
        <w:autoSpaceDN/>
        <w:adjustRightInd/>
        <w:spacing w:line="800" w:lineRule="exact"/>
        <w:jc w:val="center"/>
        <w:outlineLvl w:val="9"/>
        <w:rPr>
          <w:ins w:id="477" w:author="李亚玲" w:date="2021-08-10T17:11:11Z"/>
          <w:rFonts w:hint="eastAsia" w:ascii="方正小标宋_GBK" w:hAnsi="方正小标宋_GBK" w:eastAsia="方正小标宋_GBK" w:cs="方正小标宋_GBK"/>
          <w:sz w:val="52"/>
          <w:szCs w:val="52"/>
        </w:rPr>
      </w:pPr>
      <w:bookmarkStart w:id="69" w:name="_Toc2600"/>
      <w:r>
        <w:rPr>
          <w:rFonts w:hint="eastAsia" w:ascii="方正小标宋_GBK" w:hAnsi="方正小标宋_GBK" w:eastAsia="方正小标宋_GBK" w:cs="方正小标宋_GBK"/>
          <w:sz w:val="52"/>
          <w:szCs w:val="52"/>
          <w:lang w:eastAsia="zh-CN"/>
        </w:rPr>
        <w:t>管理员、事务员</w:t>
      </w:r>
      <w:r>
        <w:rPr>
          <w:rFonts w:hint="eastAsia" w:ascii="方正小标宋_GBK" w:hAnsi="方正小标宋_GBK" w:eastAsia="方正小标宋_GBK" w:cs="方正小标宋_GBK"/>
          <w:sz w:val="52"/>
          <w:szCs w:val="52"/>
        </w:rPr>
        <w:t>岗位工装采购</w:t>
      </w:r>
      <w:bookmarkEnd w:id="69"/>
    </w:p>
    <w:p>
      <w:pPr>
        <w:autoSpaceDE/>
        <w:autoSpaceDN/>
        <w:adjustRightInd/>
        <w:spacing w:line="800" w:lineRule="exact"/>
        <w:jc w:val="center"/>
        <w:outlineLvl w:val="9"/>
        <w:rPr>
          <w:rFonts w:hint="eastAsia" w:ascii="方正小标宋_GBK" w:hAnsi="方正小标宋_GBK" w:eastAsia="方正小标宋_GBK" w:cs="方正小标宋_GBK"/>
          <w:sz w:val="52"/>
          <w:szCs w:val="52"/>
        </w:rPr>
      </w:pPr>
    </w:p>
    <w:p>
      <w:pPr>
        <w:spacing w:line="800" w:lineRule="exact"/>
        <w:ind w:firstLine="0" w:firstLineChars="0"/>
        <w:jc w:val="center"/>
        <w:outlineLvl w:val="9"/>
        <w:rPr>
          <w:rFonts w:hint="eastAsia" w:ascii="方正小标宋_GBK" w:hAnsi="方正小标宋_GBK" w:eastAsia="方正小标宋_GBK" w:cs="方正小标宋_GBK"/>
          <w:sz w:val="48"/>
          <w:szCs w:val="48"/>
          <w:rPrChange w:id="479" w:author="李亚玲" w:date="2021-08-10T17:11:07Z">
            <w:rPr>
              <w:rFonts w:ascii="Times New Roman" w:hAnsi="Times New Roman" w:eastAsia="宋体" w:cs="Times New Roman"/>
              <w:sz w:val="44"/>
              <w:szCs w:val="44"/>
            </w:rPr>
          </w:rPrChange>
        </w:rPr>
        <w:pPrChange w:id="478" w:author="刘红" w:date="2021-08-06T17:55:29Z">
          <w:pPr>
            <w:spacing w:line="360" w:lineRule="auto"/>
            <w:ind w:firstLine="5280" w:firstLineChars="1200"/>
          </w:pPr>
        </w:pPrChange>
      </w:pPr>
      <w:ins w:id="480" w:author="刘红" w:date="2021-08-06T17:55:08Z">
        <w:r>
          <w:rPr>
            <w:rFonts w:hint="eastAsia" w:ascii="方正小标宋_GBK" w:hAnsi="方正小标宋_GBK" w:eastAsia="方正小标宋_GBK" w:cs="方正小标宋_GBK"/>
            <w:sz w:val="48"/>
            <w:szCs w:val="48"/>
            <w:lang w:eastAsia="zh-CN"/>
            <w:rPrChange w:id="481" w:author="李亚玲" w:date="2021-08-10T17:11:07Z">
              <w:rPr>
                <w:rFonts w:hint="eastAsia" w:ascii="Times New Roman" w:hAnsi="Times New Roman" w:eastAsia="宋体" w:cs="Times New Roman"/>
                <w:sz w:val="44"/>
                <w:szCs w:val="44"/>
                <w:lang w:eastAsia="zh-CN"/>
              </w:rPr>
            </w:rPrChange>
          </w:rPr>
          <w:t>（</w:t>
        </w:r>
      </w:ins>
      <w:ins w:id="482" w:author="刘红" w:date="2021-08-06T17:55:10Z">
        <w:r>
          <w:rPr>
            <w:rFonts w:hint="eastAsia" w:ascii="方正小标宋_GBK" w:hAnsi="方正小标宋_GBK" w:eastAsia="方正小标宋_GBK" w:cs="方正小标宋_GBK"/>
            <w:sz w:val="48"/>
            <w:szCs w:val="48"/>
            <w:lang w:eastAsia="zh-CN"/>
            <w:rPrChange w:id="483" w:author="李亚玲" w:date="2021-08-10T17:11:07Z">
              <w:rPr>
                <w:rFonts w:hint="eastAsia" w:ascii="Times New Roman" w:hAnsi="Times New Roman" w:eastAsia="宋体" w:cs="Times New Roman"/>
                <w:sz w:val="44"/>
                <w:szCs w:val="44"/>
                <w:lang w:eastAsia="zh-CN"/>
              </w:rPr>
            </w:rPrChange>
          </w:rPr>
          <w:t>第二</w:t>
        </w:r>
      </w:ins>
      <w:ins w:id="484" w:author="刘红" w:date="2021-08-06T17:55:11Z">
        <w:r>
          <w:rPr>
            <w:rFonts w:hint="eastAsia" w:ascii="方正小标宋_GBK" w:hAnsi="方正小标宋_GBK" w:eastAsia="方正小标宋_GBK" w:cs="方正小标宋_GBK"/>
            <w:sz w:val="48"/>
            <w:szCs w:val="48"/>
            <w:lang w:eastAsia="zh-CN"/>
            <w:rPrChange w:id="485" w:author="李亚玲" w:date="2021-08-10T17:11:07Z">
              <w:rPr>
                <w:rFonts w:hint="eastAsia" w:ascii="Times New Roman" w:hAnsi="Times New Roman" w:eastAsia="宋体" w:cs="Times New Roman"/>
                <w:sz w:val="44"/>
                <w:szCs w:val="44"/>
                <w:lang w:eastAsia="zh-CN"/>
              </w:rPr>
            </w:rPrChange>
          </w:rPr>
          <w:t>次</w:t>
        </w:r>
      </w:ins>
      <w:ins w:id="486" w:author="刘红" w:date="2021-08-06T17:55:08Z">
        <w:r>
          <w:rPr>
            <w:rFonts w:hint="eastAsia" w:ascii="方正小标宋_GBK" w:hAnsi="方正小标宋_GBK" w:eastAsia="方正小标宋_GBK" w:cs="方正小标宋_GBK"/>
            <w:sz w:val="48"/>
            <w:szCs w:val="48"/>
            <w:lang w:eastAsia="zh-CN"/>
            <w:rPrChange w:id="487" w:author="李亚玲" w:date="2021-08-10T17:11:07Z">
              <w:rPr>
                <w:rFonts w:hint="eastAsia" w:ascii="Times New Roman" w:hAnsi="Times New Roman" w:eastAsia="宋体" w:cs="Times New Roman"/>
                <w:sz w:val="44"/>
                <w:szCs w:val="44"/>
                <w:lang w:eastAsia="zh-CN"/>
              </w:rPr>
            </w:rPrChange>
          </w:rPr>
          <w:t>）</w:t>
        </w:r>
      </w:ins>
    </w:p>
    <w:p>
      <w:pPr>
        <w:spacing w:line="360" w:lineRule="auto"/>
        <w:jc w:val="both"/>
        <w:outlineLvl w:val="1"/>
        <w:rPr>
          <w:rFonts w:hint="eastAsia" w:ascii="方正小标宋_GBK" w:hAnsi="方正小标宋_GBK" w:eastAsia="方正小标宋_GBK" w:cs="方正小标宋_GBK"/>
          <w:kern w:val="0"/>
          <w:sz w:val="44"/>
          <w:szCs w:val="44"/>
        </w:rPr>
      </w:pPr>
      <w:bookmarkStart w:id="70" w:name="_Toc11719"/>
    </w:p>
    <w:p>
      <w:pPr>
        <w:spacing w:line="240" w:lineRule="auto"/>
        <w:jc w:val="center"/>
        <w:outlineLvl w:val="9"/>
        <w:rPr>
          <w:rFonts w:hint="eastAsia" w:ascii="宋体" w:hAnsi="宋体" w:eastAsia="宋体" w:cs="Times New Roman"/>
          <w:b/>
          <w:bCs/>
          <w:kern w:val="2"/>
          <w:sz w:val="72"/>
          <w:szCs w:val="72"/>
        </w:rPr>
      </w:pPr>
      <w:r>
        <w:rPr>
          <w:rFonts w:hint="eastAsia" w:ascii="方正小标宋_GBK" w:hAnsi="方正小标宋_GBK" w:eastAsia="方正小标宋_GBK" w:cs="方正小标宋_GBK"/>
          <w:b w:val="0"/>
          <w:bCs w:val="0"/>
          <w:kern w:val="2"/>
          <w:sz w:val="72"/>
          <w:szCs w:val="72"/>
        </w:rPr>
        <w:t>报</w:t>
      </w:r>
      <w:bookmarkEnd w:id="70"/>
      <w:r>
        <w:rPr>
          <w:rFonts w:hint="eastAsia" w:ascii="宋体" w:hAnsi="宋体" w:eastAsia="宋体" w:cs="Times New Roman"/>
          <w:b/>
          <w:bCs/>
          <w:kern w:val="2"/>
          <w:sz w:val="72"/>
          <w:szCs w:val="72"/>
        </w:rPr>
        <w:t xml:space="preserve"> </w:t>
      </w:r>
    </w:p>
    <w:p>
      <w:pPr>
        <w:spacing w:line="240" w:lineRule="auto"/>
        <w:jc w:val="center"/>
        <w:outlineLvl w:val="9"/>
        <w:rPr>
          <w:rFonts w:hint="eastAsia" w:ascii="方正小标宋_GBK" w:hAnsi="方正小标宋_GBK" w:eastAsia="方正小标宋_GBK" w:cs="方正小标宋_GBK"/>
          <w:b w:val="0"/>
          <w:bCs w:val="0"/>
          <w:kern w:val="2"/>
          <w:sz w:val="72"/>
          <w:szCs w:val="72"/>
        </w:rPr>
      </w:pPr>
      <w:bookmarkStart w:id="71" w:name="_Toc21109"/>
      <w:r>
        <w:rPr>
          <w:rFonts w:hint="eastAsia" w:ascii="方正小标宋_GBK" w:hAnsi="方正小标宋_GBK" w:eastAsia="方正小标宋_GBK" w:cs="方正小标宋_GBK"/>
          <w:b w:val="0"/>
          <w:bCs w:val="0"/>
          <w:kern w:val="2"/>
          <w:sz w:val="72"/>
          <w:szCs w:val="72"/>
        </w:rPr>
        <w:t>价</w:t>
      </w:r>
      <w:bookmarkEnd w:id="71"/>
    </w:p>
    <w:p>
      <w:pPr>
        <w:spacing w:line="240" w:lineRule="auto"/>
        <w:jc w:val="center"/>
        <w:outlineLvl w:val="9"/>
        <w:rPr>
          <w:rFonts w:hint="eastAsia" w:ascii="方正小标宋_GBK" w:hAnsi="方正小标宋_GBK" w:eastAsia="方正小标宋_GBK" w:cs="方正小标宋_GBK"/>
          <w:b w:val="0"/>
          <w:bCs w:val="0"/>
          <w:kern w:val="2"/>
          <w:sz w:val="72"/>
          <w:szCs w:val="72"/>
        </w:rPr>
      </w:pPr>
      <w:r>
        <w:rPr>
          <w:rFonts w:hint="eastAsia" w:ascii="方正小标宋_GBK" w:hAnsi="方正小标宋_GBK" w:eastAsia="方正小标宋_GBK" w:cs="方正小标宋_GBK"/>
          <w:b w:val="0"/>
          <w:bCs w:val="0"/>
          <w:kern w:val="2"/>
          <w:sz w:val="72"/>
          <w:szCs w:val="72"/>
        </w:rPr>
        <w:t>文</w:t>
      </w:r>
    </w:p>
    <w:p>
      <w:pPr>
        <w:spacing w:line="240" w:lineRule="auto"/>
        <w:jc w:val="center"/>
        <w:outlineLvl w:val="9"/>
        <w:rPr>
          <w:rFonts w:hint="eastAsia" w:ascii="宋体" w:hAnsi="宋体" w:eastAsia="宋体" w:cs="Times New Roman"/>
          <w:b/>
          <w:bCs/>
          <w:kern w:val="2"/>
          <w:sz w:val="72"/>
          <w:szCs w:val="72"/>
        </w:rPr>
      </w:pPr>
      <w:r>
        <w:rPr>
          <w:rFonts w:hint="eastAsia" w:ascii="方正小标宋_GBK" w:hAnsi="方正小标宋_GBK" w:eastAsia="方正小标宋_GBK" w:cs="方正小标宋_GBK"/>
          <w:b w:val="0"/>
          <w:bCs w:val="0"/>
          <w:kern w:val="2"/>
          <w:sz w:val="72"/>
          <w:szCs w:val="72"/>
        </w:rPr>
        <w:t>件</w:t>
      </w:r>
      <w:r>
        <w:rPr>
          <w:rFonts w:hint="eastAsia" w:ascii="宋体" w:hAnsi="宋体" w:eastAsia="宋体" w:cs="Times New Roman"/>
          <w:b/>
          <w:bCs/>
          <w:kern w:val="2"/>
          <w:sz w:val="72"/>
          <w:szCs w:val="72"/>
        </w:rPr>
        <w:t xml:space="preserve"> </w:t>
      </w:r>
    </w:p>
    <w:p>
      <w:pPr>
        <w:spacing w:line="360" w:lineRule="auto"/>
        <w:jc w:val="center"/>
        <w:rPr>
          <w:rFonts w:ascii="Times New Roman" w:hAnsi="Times New Roman" w:eastAsia="宋体" w:cs="Times New Roman"/>
          <w:kern w:val="0"/>
          <w:sz w:val="44"/>
          <w:szCs w:val="44"/>
        </w:rPr>
      </w:pPr>
      <w:r>
        <w:rPr>
          <w:rFonts w:ascii="Times New Roman" w:hAnsi="Times New Roman" w:eastAsia="宋体" w:cs="Times New Roman"/>
          <w:kern w:val="0"/>
          <w:sz w:val="44"/>
          <w:szCs w:val="44"/>
        </w:rPr>
        <w:t xml:space="preserve"> </w:t>
      </w:r>
    </w:p>
    <w:p>
      <w:pPr>
        <w:spacing w:line="360" w:lineRule="auto"/>
        <w:jc w:val="center"/>
        <w:rPr>
          <w:del w:id="488" w:author="李亚玲" w:date="2021-08-10T17:10:56Z"/>
          <w:rFonts w:ascii="Times New Roman" w:hAnsi="Times New Roman" w:eastAsia="宋体" w:cs="Times New Roman"/>
          <w:kern w:val="0"/>
          <w:sz w:val="36"/>
          <w:szCs w:val="36"/>
        </w:rPr>
      </w:pPr>
      <w:r>
        <w:rPr>
          <w:rFonts w:ascii="Times New Roman" w:hAnsi="Times New Roman" w:eastAsia="宋体" w:cs="Times New Roman"/>
          <w:kern w:val="0"/>
          <w:sz w:val="36"/>
          <w:szCs w:val="36"/>
        </w:rPr>
        <w:t xml:space="preserve"> </w:t>
      </w:r>
    </w:p>
    <w:p>
      <w:pPr>
        <w:spacing w:line="360" w:lineRule="auto"/>
        <w:jc w:val="center"/>
        <w:rPr>
          <w:rFonts w:ascii="Times New Roman" w:hAnsi="Times New Roman" w:eastAsia="宋体" w:cs="Times New Roman"/>
          <w:sz w:val="28"/>
          <w:szCs w:val="28"/>
        </w:rPr>
        <w:pPrChange w:id="489" w:author="李亚玲" w:date="2021-08-10T17:10:56Z">
          <w:pPr>
            <w:spacing w:line="360" w:lineRule="auto"/>
          </w:pPr>
        </w:pPrChange>
      </w:pPr>
      <w:del w:id="490" w:author="李亚玲" w:date="2021-08-10T17:10:55Z">
        <w:r>
          <w:rPr>
            <w:rFonts w:ascii="Times New Roman" w:hAnsi="Times New Roman" w:eastAsia="宋体" w:cs="Times New Roman"/>
            <w:sz w:val="28"/>
            <w:szCs w:val="28"/>
          </w:rPr>
          <w:delText xml:space="preserve"> </w:delText>
        </w:r>
      </w:del>
      <w:bookmarkStart w:id="72" w:name="_Toc11195"/>
    </w:p>
    <w:p>
      <w:pPr>
        <w:spacing w:line="360" w:lineRule="auto"/>
        <w:jc w:val="center"/>
        <w:outlineLvl w:val="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（全称并加盖单位章）</w:t>
      </w:r>
      <w:bookmarkEnd w:id="72"/>
      <w:bookmarkStart w:id="73" w:name="_Toc5077"/>
    </w:p>
    <w:p>
      <w:pPr>
        <w:spacing w:line="360" w:lineRule="auto"/>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二〇二一年</w:t>
      </w:r>
      <w:ins w:id="491" w:author="刘红" w:date="2021-08-06T17:55:35Z">
        <w:r>
          <w:rPr>
            <w:rFonts w:hint="eastAsia" w:ascii="仿宋_GB2312" w:hAnsi="仿宋_GB2312" w:eastAsia="仿宋_GB2312" w:cs="仿宋_GB2312"/>
            <w:sz w:val="32"/>
            <w:szCs w:val="32"/>
            <w:lang w:eastAsia="zh-CN"/>
          </w:rPr>
          <w:t>八</w:t>
        </w:r>
      </w:ins>
      <w:del w:id="492" w:author="刘红" w:date="2021-08-06T17:55:34Z">
        <w:r>
          <w:rPr>
            <w:rFonts w:hint="eastAsia" w:ascii="仿宋_GB2312" w:hAnsi="仿宋_GB2312" w:eastAsia="仿宋_GB2312" w:cs="仿宋_GB2312"/>
            <w:sz w:val="32"/>
            <w:szCs w:val="32"/>
            <w:lang w:eastAsia="zh-CN"/>
          </w:rPr>
          <w:delText>七</w:delText>
        </w:r>
      </w:del>
      <w:r>
        <w:rPr>
          <w:rFonts w:hint="eastAsia" w:ascii="仿宋_GB2312" w:hAnsi="仿宋_GB2312" w:eastAsia="仿宋_GB2312" w:cs="仿宋_GB2312"/>
          <w:sz w:val="32"/>
          <w:szCs w:val="32"/>
        </w:rPr>
        <w:t>月</w:t>
      </w:r>
    </w:p>
    <w:bookmarkEnd w:id="73"/>
    <w:p>
      <w:pPr>
        <w:autoSpaceDE w:val="0"/>
        <w:autoSpaceDN w:val="0"/>
        <w:adjustRightInd w:val="0"/>
        <w:spacing w:line="560" w:lineRule="exact"/>
        <w:jc w:val="center"/>
        <w:rPr>
          <w:rFonts w:hint="eastAsia" w:ascii="黑体" w:hAnsi="黑体" w:eastAsia="黑体" w:cs="黑体"/>
          <w:sz w:val="44"/>
          <w:szCs w:val="44"/>
        </w:rPr>
      </w:pPr>
    </w:p>
    <w:p>
      <w:pPr>
        <w:pStyle w:val="2"/>
        <w:rPr>
          <w:rFonts w:hint="eastAsia"/>
        </w:rPr>
      </w:pPr>
    </w:p>
    <w:p>
      <w:pPr>
        <w:autoSpaceDE w:val="0"/>
        <w:autoSpaceDN w:val="0"/>
        <w:adjustRightInd w:val="0"/>
        <w:spacing w:line="560" w:lineRule="exact"/>
        <w:jc w:val="center"/>
        <w:rPr>
          <w:rFonts w:ascii="黑体" w:hAnsi="黑体" w:eastAsia="黑体" w:cs="黑体"/>
          <w:sz w:val="44"/>
          <w:szCs w:val="44"/>
        </w:rPr>
      </w:pPr>
      <w:r>
        <w:rPr>
          <w:rFonts w:hint="eastAsia" w:ascii="黑体" w:hAnsi="黑体" w:eastAsia="黑体" w:cs="黑体"/>
          <w:sz w:val="44"/>
          <w:szCs w:val="44"/>
        </w:rPr>
        <w:t>目 录</w:t>
      </w:r>
    </w:p>
    <w:p>
      <w:pPr>
        <w:spacing w:line="560" w:lineRule="exact"/>
        <w:rPr>
          <w:rFonts w:ascii="Times New Roman" w:hAnsi="Times New Roman" w:eastAsia="宋体" w:cs="Times New Roman"/>
          <w:sz w:val="28"/>
          <w:szCs w:val="28"/>
        </w:rPr>
      </w:pPr>
    </w:p>
    <w:p>
      <w:pPr>
        <w:pStyle w:val="10"/>
        <w:numPr>
          <w:ilvl w:val="0"/>
          <w:numId w:val="2"/>
        </w:numPr>
        <w:spacing w:line="560" w:lineRule="exact"/>
        <w:ind w:firstLine="640" w:firstLineChars="200"/>
        <w:outlineLvl w:val="0"/>
        <w:rPr>
          <w:rFonts w:ascii="仿宋_GB2312" w:eastAsia="仿宋_GB2312" w:hAnsiTheme="minorHAnsi" w:cstheme="minorBidi"/>
          <w:sz w:val="32"/>
          <w:szCs w:val="32"/>
        </w:rPr>
      </w:pPr>
      <w:bookmarkStart w:id="74" w:name="_Toc17876"/>
      <w:r>
        <w:rPr>
          <w:rFonts w:hint="eastAsia" w:ascii="仿宋_GB2312" w:eastAsia="仿宋_GB2312" w:hAnsiTheme="minorHAnsi" w:cstheme="minorBidi"/>
          <w:sz w:val="32"/>
          <w:szCs w:val="32"/>
        </w:rPr>
        <w:t>报价函</w:t>
      </w:r>
      <w:bookmarkEnd w:id="74"/>
    </w:p>
    <w:p>
      <w:pPr>
        <w:pStyle w:val="10"/>
        <w:numPr>
          <w:ilvl w:val="0"/>
          <w:numId w:val="2"/>
        </w:numPr>
        <w:spacing w:line="560" w:lineRule="exact"/>
        <w:ind w:firstLine="640" w:firstLineChars="200"/>
        <w:outlineLvl w:val="0"/>
        <w:rPr>
          <w:rFonts w:ascii="仿宋_GB2312" w:eastAsia="仿宋_GB2312" w:hAnsiTheme="minorHAnsi" w:cstheme="minorBidi"/>
          <w:sz w:val="32"/>
          <w:szCs w:val="32"/>
        </w:rPr>
      </w:pPr>
      <w:bookmarkStart w:id="75" w:name="_Toc15780"/>
      <w:r>
        <w:rPr>
          <w:rFonts w:hint="eastAsia" w:ascii="仿宋_GB2312" w:eastAsia="仿宋_GB2312" w:hAnsiTheme="minorHAnsi" w:cstheme="minorBidi"/>
          <w:sz w:val="32"/>
          <w:szCs w:val="32"/>
        </w:rPr>
        <w:t>授权委托书或法定代表人身份证明</w:t>
      </w:r>
    </w:p>
    <w:bookmarkEnd w:id="75"/>
    <w:p>
      <w:pPr>
        <w:pStyle w:val="10"/>
        <w:spacing w:line="560" w:lineRule="exact"/>
        <w:ind w:firstLine="640" w:firstLineChars="200"/>
        <w:outlineLvl w:val="0"/>
        <w:rPr>
          <w:rFonts w:ascii="仿宋_GB2312" w:eastAsia="仿宋_GB2312" w:hAnsiTheme="minorHAnsi" w:cstheme="minorBidi"/>
          <w:sz w:val="32"/>
          <w:szCs w:val="32"/>
        </w:rPr>
      </w:pPr>
      <w:bookmarkStart w:id="76" w:name="_Toc17322"/>
      <w:r>
        <w:rPr>
          <w:rFonts w:hint="eastAsia" w:ascii="仿宋_GB2312" w:eastAsia="仿宋_GB2312" w:hAnsiTheme="minorHAnsi" w:cstheme="minorBidi"/>
          <w:sz w:val="32"/>
          <w:szCs w:val="32"/>
          <w:lang w:eastAsia="zh-CN"/>
        </w:rPr>
        <w:t>三</w:t>
      </w:r>
      <w:r>
        <w:rPr>
          <w:rFonts w:hint="eastAsia" w:ascii="仿宋_GB2312" w:eastAsia="仿宋_GB2312" w:hAnsiTheme="minorHAnsi" w:cstheme="minorBidi"/>
          <w:sz w:val="32"/>
          <w:szCs w:val="32"/>
        </w:rPr>
        <w:t>、</w:t>
      </w:r>
      <w:bookmarkEnd w:id="76"/>
      <w:r>
        <w:rPr>
          <w:rFonts w:hint="eastAsia" w:ascii="仿宋_GB2312" w:eastAsia="仿宋_GB2312" w:hAnsiTheme="minorHAnsi" w:cstheme="minorBidi"/>
          <w:sz w:val="32"/>
          <w:szCs w:val="32"/>
        </w:rPr>
        <w:t>报价清单及说明</w:t>
      </w:r>
    </w:p>
    <w:p>
      <w:pPr>
        <w:pStyle w:val="10"/>
        <w:spacing w:line="560" w:lineRule="exact"/>
        <w:ind w:firstLine="640" w:firstLineChars="200"/>
        <w:outlineLvl w:val="0"/>
        <w:rPr>
          <w:rFonts w:ascii="仿宋_GB2312" w:eastAsia="仿宋_GB2312" w:hAnsiTheme="minorHAnsi" w:cstheme="minorBidi"/>
          <w:sz w:val="32"/>
          <w:szCs w:val="32"/>
        </w:rPr>
      </w:pPr>
      <w:bookmarkStart w:id="77" w:name="_Toc18874"/>
      <w:r>
        <w:rPr>
          <w:rFonts w:hint="eastAsia" w:ascii="仿宋_GB2312" w:eastAsia="仿宋_GB2312" w:hAnsiTheme="minorHAnsi" w:cstheme="minorBidi"/>
          <w:sz w:val="32"/>
          <w:szCs w:val="32"/>
          <w:lang w:eastAsia="zh-CN"/>
        </w:rPr>
        <w:t>四</w:t>
      </w:r>
      <w:r>
        <w:rPr>
          <w:rFonts w:hint="eastAsia" w:ascii="仿宋_GB2312" w:eastAsia="仿宋_GB2312" w:hAnsiTheme="minorHAnsi" w:cstheme="minorBidi"/>
          <w:sz w:val="32"/>
          <w:szCs w:val="32"/>
        </w:rPr>
        <w:t>、</w:t>
      </w:r>
      <w:bookmarkEnd w:id="77"/>
      <w:r>
        <w:rPr>
          <w:rFonts w:hint="eastAsia" w:ascii="仿宋_GB2312" w:eastAsia="仿宋_GB2312" w:hAnsiTheme="minorHAnsi" w:cstheme="minorBidi"/>
          <w:sz w:val="32"/>
          <w:szCs w:val="32"/>
        </w:rPr>
        <w:t>报价人资格审查资料</w:t>
      </w:r>
    </w:p>
    <w:p>
      <w:pPr>
        <w:pStyle w:val="10"/>
        <w:spacing w:line="560" w:lineRule="exact"/>
        <w:ind w:firstLine="640" w:firstLineChars="200"/>
        <w:outlineLvl w:val="0"/>
        <w:rPr>
          <w:rFonts w:ascii="仿宋_GB2312" w:eastAsia="仿宋_GB2312" w:hAnsiTheme="minorHAnsi" w:cstheme="minorBidi"/>
          <w:sz w:val="32"/>
          <w:szCs w:val="32"/>
        </w:rPr>
      </w:pPr>
      <w:bookmarkStart w:id="78" w:name="_Toc26096"/>
      <w:r>
        <w:rPr>
          <w:rFonts w:hint="eastAsia" w:ascii="仿宋_GB2312" w:eastAsia="仿宋_GB2312" w:hAnsiTheme="minorHAnsi" w:cstheme="minorBidi"/>
          <w:sz w:val="32"/>
          <w:szCs w:val="32"/>
          <w:lang w:eastAsia="zh-CN"/>
        </w:rPr>
        <w:t>五</w:t>
      </w:r>
      <w:r>
        <w:rPr>
          <w:rFonts w:hint="eastAsia" w:ascii="仿宋_GB2312" w:eastAsia="仿宋_GB2312" w:hAnsiTheme="minorHAnsi" w:cstheme="minorBidi"/>
          <w:sz w:val="32"/>
          <w:szCs w:val="32"/>
        </w:rPr>
        <w:t>、质量保证及售后服务承诺书</w:t>
      </w:r>
    </w:p>
    <w:p>
      <w:pPr>
        <w:pStyle w:val="10"/>
        <w:spacing w:line="560" w:lineRule="exact"/>
        <w:ind w:firstLine="640" w:firstLineChars="200"/>
        <w:outlineLvl w:val="0"/>
        <w:rPr>
          <w:rFonts w:ascii="仿宋_GB2312" w:eastAsia="仿宋_GB2312" w:hAnsiTheme="minorHAnsi" w:cstheme="minorBidi"/>
          <w:sz w:val="32"/>
          <w:szCs w:val="32"/>
        </w:rPr>
      </w:pPr>
      <w:r>
        <w:rPr>
          <w:rFonts w:hint="eastAsia" w:ascii="仿宋_GB2312" w:eastAsia="仿宋_GB2312" w:hAnsiTheme="minorHAnsi" w:cstheme="minorBidi"/>
          <w:sz w:val="32"/>
          <w:szCs w:val="32"/>
          <w:lang w:eastAsia="zh-CN"/>
        </w:rPr>
        <w:t>六</w:t>
      </w:r>
      <w:r>
        <w:rPr>
          <w:rFonts w:hint="eastAsia" w:ascii="仿宋_GB2312" w:eastAsia="仿宋_GB2312" w:hAnsiTheme="minorHAnsi" w:cstheme="minorBidi"/>
          <w:sz w:val="32"/>
          <w:szCs w:val="32"/>
        </w:rPr>
        <w:t>、其他资料</w:t>
      </w:r>
      <w:bookmarkEnd w:id="78"/>
    </w:p>
    <w:p>
      <w:pPr>
        <w:pStyle w:val="10"/>
        <w:spacing w:line="560" w:lineRule="exact"/>
        <w:ind w:firstLine="640" w:firstLineChars="200"/>
        <w:outlineLvl w:val="0"/>
        <w:rPr>
          <w:rFonts w:ascii="仿宋_GB2312" w:eastAsia="仿宋_GB2312" w:hAnsiTheme="minorHAnsi" w:cstheme="minorBidi"/>
          <w:sz w:val="32"/>
          <w:szCs w:val="32"/>
        </w:rPr>
      </w:pPr>
    </w:p>
    <w:p>
      <w:pPr>
        <w:keepNext w:val="0"/>
        <w:keepLines w:val="0"/>
        <w:pageBreakBefore w:val="0"/>
        <w:widowControl/>
        <w:kinsoku/>
        <w:wordWrap/>
        <w:overflowPunct/>
        <w:topLinePunct w:val="0"/>
        <w:autoSpaceDE/>
        <w:autoSpaceDN/>
        <w:bidi w:val="0"/>
        <w:adjustRightInd/>
        <w:spacing w:afterAutospacing="0" w:line="560" w:lineRule="exact"/>
        <w:ind w:left="0" w:leftChars="0"/>
        <w:jc w:val="both"/>
        <w:textAlignment w:val="auto"/>
        <w:outlineLvl w:val="9"/>
        <w:rPr>
          <w:rFonts w:hint="eastAsia" w:ascii="Times New Roman" w:hAnsi="Times New Roman" w:eastAsia="宋体" w:cs="Times New Roman"/>
          <w:sz w:val="28"/>
          <w:szCs w:val="28"/>
          <w:lang w:val="en-US" w:eastAsia="zh-CN"/>
        </w:rPr>
      </w:pPr>
      <w:r>
        <w:rPr>
          <w:rFonts w:ascii="Times New Roman" w:hAnsi="Times New Roman" w:eastAsia="宋体" w:cs="Times New Roman"/>
          <w:sz w:val="28"/>
          <w:szCs w:val="28"/>
        </w:rPr>
        <w:br w:type="page"/>
      </w:r>
      <w:bookmarkStart w:id="79" w:name="_Toc32177"/>
      <w:r>
        <w:rPr>
          <w:rFonts w:hint="eastAsia" w:ascii="Times New Roman" w:hAnsi="Times New Roman" w:eastAsia="宋体" w:cs="Times New Roman"/>
          <w:sz w:val="28"/>
          <w:szCs w:val="28"/>
          <w:lang w:val="en-US" w:eastAsia="zh-CN"/>
        </w:rPr>
        <w:t xml:space="preserve">    </w:t>
      </w:r>
    </w:p>
    <w:p>
      <w:pPr>
        <w:keepNext w:val="0"/>
        <w:keepLines w:val="0"/>
        <w:pageBreakBefore w:val="0"/>
        <w:widowControl/>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一、报价函</w:t>
      </w:r>
    </w:p>
    <w:p>
      <w:pPr>
        <w:keepNext w:val="0"/>
        <w:keepLines w:val="0"/>
        <w:pageBreakBefore w:val="0"/>
        <w:widowControl/>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u w:val="single"/>
        </w:rPr>
        <w:t>四川川东高速公路有限责任公司</w:t>
      </w:r>
    </w:p>
    <w:p>
      <w:pPr>
        <w:keepNext w:val="0"/>
        <w:keepLines w:val="0"/>
        <w:pageBreakBefore w:val="0"/>
        <w:widowControl/>
        <w:kinsoku/>
        <w:wordWrap/>
        <w:overflowPunct/>
        <w:topLinePunct w:val="0"/>
        <w:autoSpaceDE/>
        <w:autoSpaceDN/>
        <w:bidi w:val="0"/>
        <w:adjustRightInd/>
        <w:spacing w:beforeLines="0" w:afterLines="0" w:afterAutospacing="0" w:line="46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我方已仔细研究了</w:t>
      </w:r>
      <w:r>
        <w:rPr>
          <w:rFonts w:hint="eastAsia" w:ascii="仿宋_GB2312" w:hAnsi="仿宋_GB2312" w:eastAsia="仿宋_GB2312" w:cs="仿宋_GB2312"/>
          <w:sz w:val="32"/>
          <w:szCs w:val="32"/>
          <w:u w:val="single"/>
        </w:rPr>
        <w:t>四川川东高速公路有限责任公司</w:t>
      </w:r>
      <w:r>
        <w:rPr>
          <w:rFonts w:hint="eastAsia" w:ascii="仿宋_GB2312" w:hAnsi="仿宋_GB2312" w:eastAsia="仿宋_GB2312" w:cs="仿宋_GB2312"/>
          <w:sz w:val="32"/>
          <w:szCs w:val="32"/>
          <w:u w:val="single"/>
          <w:lang w:eastAsia="zh-CN"/>
        </w:rPr>
        <w:t>管理人员</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eastAsia="zh-CN"/>
        </w:rPr>
        <w:t>事务员</w:t>
      </w:r>
      <w:r>
        <w:rPr>
          <w:rFonts w:hint="eastAsia" w:ascii="仿宋_GB2312" w:hAnsi="仿宋_GB2312" w:eastAsia="仿宋_GB2312" w:cs="仿宋_GB2312"/>
          <w:sz w:val="32"/>
          <w:szCs w:val="32"/>
          <w:u w:val="single"/>
        </w:rPr>
        <w:t>岗位工装采购</w:t>
      </w:r>
      <w:ins w:id="493" w:author="刘红" w:date="2021-08-06T17:56:10Z">
        <w:r>
          <w:rPr>
            <w:rFonts w:hint="eastAsia" w:ascii="仿宋_GB2312" w:hAnsi="仿宋_GB2312" w:eastAsia="仿宋_GB2312" w:cs="仿宋_GB2312"/>
            <w:sz w:val="32"/>
            <w:szCs w:val="32"/>
            <w:u w:val="single"/>
            <w:lang w:eastAsia="zh-CN"/>
          </w:rPr>
          <w:t>（</w:t>
        </w:r>
      </w:ins>
      <w:ins w:id="494" w:author="刘红" w:date="2021-08-06T17:56:12Z">
        <w:r>
          <w:rPr>
            <w:rFonts w:hint="eastAsia" w:ascii="仿宋_GB2312" w:hAnsi="仿宋_GB2312" w:eastAsia="仿宋_GB2312" w:cs="仿宋_GB2312"/>
            <w:sz w:val="32"/>
            <w:szCs w:val="32"/>
            <w:u w:val="single"/>
            <w:lang w:eastAsia="zh-CN"/>
          </w:rPr>
          <w:t>第</w:t>
        </w:r>
      </w:ins>
      <w:ins w:id="495" w:author="刘红" w:date="2021-08-06T17:56:13Z">
        <w:r>
          <w:rPr>
            <w:rFonts w:hint="eastAsia" w:ascii="仿宋_GB2312" w:hAnsi="仿宋_GB2312" w:eastAsia="仿宋_GB2312" w:cs="仿宋_GB2312"/>
            <w:sz w:val="32"/>
            <w:szCs w:val="32"/>
            <w:u w:val="single"/>
            <w:lang w:eastAsia="zh-CN"/>
          </w:rPr>
          <w:t>二</w:t>
        </w:r>
      </w:ins>
      <w:ins w:id="496" w:author="刘红" w:date="2021-08-06T17:56:14Z">
        <w:r>
          <w:rPr>
            <w:rFonts w:hint="eastAsia" w:ascii="仿宋_GB2312" w:hAnsi="仿宋_GB2312" w:eastAsia="仿宋_GB2312" w:cs="仿宋_GB2312"/>
            <w:sz w:val="32"/>
            <w:szCs w:val="32"/>
            <w:u w:val="single"/>
            <w:lang w:eastAsia="zh-CN"/>
          </w:rPr>
          <w:t>次</w:t>
        </w:r>
      </w:ins>
      <w:ins w:id="497" w:author="刘红" w:date="2021-08-06T17:56:10Z">
        <w:r>
          <w:rPr>
            <w:rFonts w:hint="eastAsia" w:ascii="仿宋_GB2312" w:hAnsi="仿宋_GB2312" w:eastAsia="仿宋_GB2312" w:cs="仿宋_GB2312"/>
            <w:sz w:val="32"/>
            <w:szCs w:val="32"/>
            <w:u w:val="single"/>
            <w:lang w:eastAsia="zh-CN"/>
          </w:rPr>
          <w:t>）</w:t>
        </w:r>
      </w:ins>
      <w:r>
        <w:rPr>
          <w:rFonts w:hint="eastAsia" w:ascii="仿宋_GB2312" w:hAnsi="仿宋_GB2312" w:eastAsia="仿宋_GB2312" w:cs="仿宋_GB2312"/>
          <w:sz w:val="32"/>
          <w:szCs w:val="32"/>
          <w:u w:val="single"/>
          <w:lang w:eastAsia="zh-CN"/>
        </w:rPr>
        <w:t>询价</w:t>
      </w:r>
      <w:r>
        <w:rPr>
          <w:rFonts w:hint="eastAsia" w:ascii="仿宋_GB2312" w:hAnsi="仿宋_GB2312" w:eastAsia="仿宋_GB2312" w:cs="仿宋_GB2312"/>
          <w:sz w:val="32"/>
          <w:szCs w:val="32"/>
        </w:rPr>
        <w:t>文件后，我方愿意以</w:t>
      </w:r>
      <w:r>
        <w:rPr>
          <w:rFonts w:hint="eastAsia" w:ascii="仿宋_GB2312" w:hAnsi="仿宋_GB2312" w:eastAsia="仿宋_GB2312" w:cs="仿宋_GB2312"/>
          <w:sz w:val="32"/>
          <w:szCs w:val="32"/>
          <w:u w:val="single"/>
        </w:rPr>
        <w:t>(大写)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pacing w:beforeLines="0" w:afterLines="0" w:afterAutospacing="0" w:line="460" w:lineRule="exact"/>
        <w:ind w:left="0" w:leftChars="0" w:right="426" w:rightChars="203"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元作为报价，并按</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文件约定以及本报价文件的内容承担上述工作，对相关内容无任何异议。</w:t>
      </w:r>
    </w:p>
    <w:p>
      <w:pPr>
        <w:pStyle w:val="9"/>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如我方中标，我方承诺：</w:t>
      </w:r>
    </w:p>
    <w:p>
      <w:pPr>
        <w:pStyle w:val="9"/>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在收到中标通知书后，在中标通知书规定的期限内与你方签订合同</w:t>
      </w:r>
      <w:r>
        <w:rPr>
          <w:rFonts w:hint="eastAsia" w:ascii="仿宋_GB2312" w:hAnsi="仿宋_GB2312" w:eastAsia="仿宋_GB2312" w:cs="仿宋_GB2312"/>
          <w:sz w:val="32"/>
          <w:szCs w:val="32"/>
          <w:lang w:eastAsia="zh-CN"/>
        </w:rPr>
        <w:t>。</w:t>
      </w:r>
    </w:p>
    <w:p>
      <w:pPr>
        <w:pStyle w:val="9"/>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合同签订时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不向你方提出</w:t>
      </w:r>
      <w:r>
        <w:rPr>
          <w:rFonts w:hint="eastAsia" w:ascii="仿宋_GB2312" w:hAnsi="仿宋_GB2312" w:eastAsia="仿宋_GB2312" w:cs="仿宋_GB2312"/>
          <w:sz w:val="32"/>
          <w:szCs w:val="32"/>
          <w:lang w:eastAsia="zh-CN"/>
        </w:rPr>
        <w:t>任何</w:t>
      </w:r>
      <w:r>
        <w:rPr>
          <w:rFonts w:hint="eastAsia" w:ascii="仿宋_GB2312" w:hAnsi="仿宋_GB2312" w:eastAsia="仿宋_GB2312" w:cs="仿宋_GB2312"/>
          <w:sz w:val="32"/>
          <w:szCs w:val="32"/>
        </w:rPr>
        <w:t>附加条件</w:t>
      </w:r>
      <w:r>
        <w:rPr>
          <w:rFonts w:hint="eastAsia" w:ascii="仿宋_GB2312" w:hAnsi="仿宋_GB2312" w:eastAsia="仿宋_GB2312" w:cs="仿宋_GB2312"/>
          <w:sz w:val="32"/>
          <w:szCs w:val="32"/>
          <w:lang w:eastAsia="zh-CN"/>
        </w:rPr>
        <w:t>。</w:t>
      </w:r>
    </w:p>
    <w:p>
      <w:pPr>
        <w:pStyle w:val="9"/>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在合同约定期限内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完成合同规定的全部义务</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beforeLines="0" w:afterLines="0" w:afterAutospacing="0" w:line="46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我方具备</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文件规定的资质资格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在经营活动中没有违法记录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不对工作内容进行转包或违法分包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我方将提供优良服务，达到令</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人满意的工作质量。</w:t>
      </w:r>
    </w:p>
    <w:p>
      <w:pPr>
        <w:pStyle w:val="9"/>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若</w:t>
      </w:r>
      <w:r>
        <w:rPr>
          <w:rFonts w:hint="eastAsia" w:ascii="仿宋_GB2312" w:hAnsi="仿宋_GB2312" w:eastAsia="仿宋_GB2312" w:cs="仿宋_GB2312"/>
          <w:sz w:val="32"/>
          <w:szCs w:val="32"/>
          <w:lang w:eastAsia="zh-CN"/>
        </w:rPr>
        <w:t>你方</w:t>
      </w:r>
      <w:r>
        <w:rPr>
          <w:rFonts w:hint="eastAsia" w:ascii="仿宋_GB2312" w:hAnsi="仿宋_GB2312" w:eastAsia="仿宋_GB2312" w:cs="仿宋_GB2312"/>
          <w:sz w:val="32"/>
          <w:szCs w:val="32"/>
        </w:rPr>
        <w:t>在《报价文件》中发现有与《</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文件》相违背或偏差事项，</w:t>
      </w:r>
      <w:r>
        <w:rPr>
          <w:rFonts w:hint="eastAsia" w:ascii="仿宋_GB2312" w:hAnsi="仿宋_GB2312" w:eastAsia="仿宋_GB2312" w:cs="仿宋_GB2312"/>
          <w:sz w:val="32"/>
          <w:szCs w:val="32"/>
          <w:lang w:eastAsia="zh-CN"/>
        </w:rPr>
        <w:t>你方</w:t>
      </w:r>
      <w:r>
        <w:rPr>
          <w:rFonts w:hint="eastAsia" w:ascii="仿宋_GB2312" w:hAnsi="仿宋_GB2312" w:eastAsia="仿宋_GB2312" w:cs="仿宋_GB2312"/>
          <w:sz w:val="32"/>
          <w:szCs w:val="32"/>
        </w:rPr>
        <w:t>可以不接受我方报价。</w:t>
      </w:r>
    </w:p>
    <w:p>
      <w:pPr>
        <w:pStyle w:val="9"/>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我方理解并严格遵守</w:t>
      </w:r>
      <w:r>
        <w:rPr>
          <w:rFonts w:hint="eastAsia" w:ascii="仿宋_GB2312" w:hAnsi="仿宋_GB2312" w:eastAsia="仿宋_GB2312" w:cs="仿宋_GB2312"/>
          <w:sz w:val="32"/>
          <w:szCs w:val="32"/>
          <w:lang w:eastAsia="zh-CN"/>
        </w:rPr>
        <w:t>你方</w:t>
      </w:r>
      <w:r>
        <w:rPr>
          <w:rFonts w:hint="eastAsia" w:ascii="仿宋_GB2312" w:hAnsi="仿宋_GB2312" w:eastAsia="仿宋_GB2312" w:cs="仿宋_GB2312"/>
          <w:sz w:val="32"/>
          <w:szCs w:val="32"/>
        </w:rPr>
        <w:t>要求，在开标之后中标通知下达之前，不受理任何放弃报价的申请。</w:t>
      </w:r>
    </w:p>
    <w:p>
      <w:pPr>
        <w:pStyle w:val="9"/>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在合同协议书正式签字生效之前，本报价文件连同</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人的中标结果通知书将构成我们双方之间共同遵守的文件，对双方具有约束力。若收到中标结果通知书，将在15日内签署合同。</w:t>
      </w:r>
    </w:p>
    <w:p>
      <w:pPr>
        <w:pStyle w:val="9"/>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我方理解，</w:t>
      </w:r>
      <w:r>
        <w:rPr>
          <w:rFonts w:hint="eastAsia" w:ascii="仿宋_GB2312" w:hAnsi="仿宋_GB2312" w:eastAsia="仿宋_GB2312" w:cs="仿宋_GB2312"/>
          <w:sz w:val="32"/>
          <w:szCs w:val="32"/>
          <w:lang w:eastAsia="zh-CN"/>
        </w:rPr>
        <w:t>你方</w:t>
      </w:r>
      <w:r>
        <w:rPr>
          <w:rFonts w:hint="eastAsia" w:ascii="仿宋_GB2312" w:hAnsi="仿宋_GB2312" w:eastAsia="仿宋_GB2312" w:cs="仿宋_GB2312"/>
          <w:sz w:val="32"/>
          <w:szCs w:val="32"/>
        </w:rPr>
        <w:t>不负担我方的任何报价费用。</w:t>
      </w:r>
    </w:p>
    <w:p>
      <w:pPr>
        <w:keepNext w:val="0"/>
        <w:keepLines w:val="0"/>
        <w:pageBreakBefore w:val="0"/>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u w:val="single"/>
        </w:rPr>
        <w:t xml:space="preserve">（其他补充说明）               </w:t>
      </w:r>
      <w:r>
        <w:rPr>
          <w:rFonts w:hint="eastAsia" w:ascii="仿宋_GB2312" w:hAnsi="仿宋_GB2312" w:eastAsia="仿宋_GB2312" w:cs="仿宋_GB2312"/>
          <w:sz w:val="32"/>
          <w:szCs w:val="32"/>
        </w:rPr>
        <w:t>。</w:t>
      </w:r>
    </w:p>
    <w:p>
      <w:pPr>
        <w:pStyle w:val="2"/>
        <w:spacing w:beforeLines="0" w:after="0" w:afterLines="0" w:line="460" w:lineRule="exact"/>
        <w:ind w:left="0" w:leftChars="0" w:firstLine="0" w:firstLineChars="0"/>
        <w:rPr>
          <w:rFonts w:hint="eastAsia"/>
        </w:rPr>
      </w:pPr>
    </w:p>
    <w:p>
      <w:pPr>
        <w:keepNext w:val="0"/>
        <w:keepLines w:val="0"/>
        <w:pageBreakBefore w:val="0"/>
        <w:tabs>
          <w:tab w:val="left" w:pos="4529"/>
          <w:tab w:val="left" w:pos="8189"/>
          <w:tab w:val="left" w:pos="8789"/>
          <w:tab w:val="left" w:pos="9072"/>
        </w:tabs>
        <w:kinsoku/>
        <w:wordWrap/>
        <w:overflowPunct/>
        <w:topLinePunct w:val="0"/>
        <w:autoSpaceDE/>
        <w:autoSpaceDN/>
        <w:bidi w:val="0"/>
        <w:adjustRightInd/>
        <w:spacing w:beforeLines="0" w:afterLines="0" w:afterAutospacing="0" w:line="460" w:lineRule="exact"/>
        <w:ind w:left="0" w:leftChars="0" w:right="118"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（报价人全称）      （盖单位章）</w:t>
      </w:r>
    </w:p>
    <w:p>
      <w:pPr>
        <w:keepNext w:val="0"/>
        <w:keepLines w:val="0"/>
        <w:pageBreakBefore w:val="0"/>
        <w:tabs>
          <w:tab w:val="left" w:pos="3585"/>
          <w:tab w:val="left" w:pos="7395"/>
          <w:tab w:val="left" w:pos="7709"/>
          <w:tab w:val="left" w:pos="8189"/>
        </w:tabs>
        <w:kinsoku/>
        <w:wordWrap/>
        <w:overflowPunct/>
        <w:topLinePunct w:val="0"/>
        <w:autoSpaceDE/>
        <w:autoSpaceDN/>
        <w:bidi w:val="0"/>
        <w:adjustRightInd/>
        <w:spacing w:beforeLines="0" w:afterLines="0" w:afterAutospacing="0" w:line="460" w:lineRule="exact"/>
        <w:ind w:left="0" w:leftChars="0" w:right="515"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法定代表人或委托代理人： </w:t>
      </w:r>
      <w:r>
        <w:rPr>
          <w:rFonts w:hint="eastAsia" w:ascii="仿宋_GB2312" w:hAnsi="仿宋_GB2312" w:eastAsia="仿宋_GB2312" w:cs="仿宋_GB2312"/>
          <w:sz w:val="32"/>
          <w:szCs w:val="32"/>
          <w:u w:val="single"/>
        </w:rPr>
        <w:t xml:space="preserve">     （签  字）</w:t>
      </w:r>
    </w:p>
    <w:p>
      <w:pPr>
        <w:keepNext w:val="0"/>
        <w:keepLines w:val="0"/>
        <w:pageBreakBefore w:val="0"/>
        <w:tabs>
          <w:tab w:val="left" w:pos="4529"/>
          <w:tab w:val="left" w:pos="6450"/>
          <w:tab w:val="left" w:pos="7709"/>
          <w:tab w:val="left" w:pos="7770"/>
        </w:tabs>
        <w:kinsoku/>
        <w:wordWrap/>
        <w:overflowPunct/>
        <w:topLinePunct w:val="0"/>
        <w:autoSpaceDE/>
        <w:autoSpaceDN/>
        <w:bidi w:val="0"/>
        <w:adjustRightInd/>
        <w:spacing w:beforeLines="0" w:afterLines="0" w:afterAutospacing="0" w:line="460" w:lineRule="exact"/>
        <w:ind w:left="0" w:leftChars="0" w:right="1076"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报价人地址：</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p>
    <w:p>
      <w:pPr>
        <w:keepNext w:val="0"/>
        <w:keepLines w:val="0"/>
        <w:pageBreakBefore w:val="0"/>
        <w:tabs>
          <w:tab w:val="left" w:pos="4529"/>
          <w:tab w:val="left" w:pos="6450"/>
          <w:tab w:val="left" w:pos="7709"/>
          <w:tab w:val="left" w:pos="7770"/>
        </w:tabs>
        <w:kinsoku/>
        <w:wordWrap/>
        <w:overflowPunct/>
        <w:topLinePunct w:val="0"/>
        <w:autoSpaceDE/>
        <w:autoSpaceDN/>
        <w:bidi w:val="0"/>
        <w:adjustRightInd/>
        <w:spacing w:beforeLines="0" w:afterLines="0" w:afterAutospacing="0" w:line="460" w:lineRule="exact"/>
        <w:ind w:left="0" w:leftChars="0" w:right="1076"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邮政编码：</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p>
    <w:p>
      <w:pPr>
        <w:keepNext w:val="0"/>
        <w:keepLines w:val="0"/>
        <w:pageBreakBefore w:val="0"/>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电    话：</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 xml:space="preserve">       </w:t>
      </w:r>
      <w:bookmarkEnd w:id="79"/>
    </w:p>
    <w:p>
      <w:pPr>
        <w:pStyle w:val="2"/>
        <w:spacing w:beforeLines="0" w:after="0" w:afterLines="0" w:line="460" w:lineRule="exact"/>
        <w:ind w:firstLine="640"/>
        <w:rPr>
          <w:rFonts w:hint="eastAsia"/>
        </w:rPr>
      </w:pPr>
    </w:p>
    <w:p>
      <w:pPr>
        <w:keepNext w:val="0"/>
        <w:keepLines w:val="0"/>
        <w:pageBreakBefore w:val="0"/>
        <w:widowControl/>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黑体" w:hAnsi="黑体" w:eastAsia="黑体" w:cs="黑体"/>
          <w:bCs/>
          <w:sz w:val="32"/>
          <w:szCs w:val="32"/>
        </w:rPr>
      </w:pPr>
      <w:bookmarkStart w:id="80" w:name="_Toc21954"/>
      <w:r>
        <w:rPr>
          <w:rFonts w:hint="eastAsia" w:ascii="黑体" w:hAnsi="黑体" w:eastAsia="黑体" w:cs="黑体"/>
          <w:bCs/>
          <w:sz w:val="32"/>
          <w:szCs w:val="32"/>
        </w:rPr>
        <w:t>二、授权委托书或法定代表人身份证明</w:t>
      </w:r>
    </w:p>
    <w:p>
      <w:pPr>
        <w:pStyle w:val="10"/>
        <w:keepNext w:val="0"/>
        <w:keepLines w:val="0"/>
        <w:pageBreakBefore w:val="0"/>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（一）授权委托书</w:t>
      </w:r>
    </w:p>
    <w:p>
      <w:pPr>
        <w:pStyle w:val="9"/>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54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（姓名）</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u w:val="single"/>
        </w:rPr>
        <w:t>（报价人全称）</w:t>
      </w:r>
      <w:r>
        <w:rPr>
          <w:rFonts w:hint="eastAsia" w:ascii="仿宋_GB2312" w:hAnsi="仿宋_GB2312" w:eastAsia="仿宋_GB2312" w:cs="仿宋_GB2312"/>
          <w:sz w:val="32"/>
          <w:szCs w:val="32"/>
        </w:rPr>
        <w:t>的法定代表人，现委托</w:t>
      </w:r>
      <w:r>
        <w:rPr>
          <w:rFonts w:hint="eastAsia" w:ascii="仿宋_GB2312" w:hAnsi="仿宋_GB2312" w:eastAsia="仿宋_GB2312" w:cs="仿宋_GB2312"/>
          <w:sz w:val="32"/>
          <w:szCs w:val="32"/>
          <w:u w:val="single"/>
        </w:rPr>
        <w:t>（姓名）</w:t>
      </w:r>
      <w:r>
        <w:rPr>
          <w:rFonts w:hint="eastAsia" w:ascii="仿宋_GB2312" w:hAnsi="仿宋_GB2312" w:eastAsia="仿宋_GB2312" w:cs="仿宋_GB2312"/>
          <w:sz w:val="32"/>
          <w:szCs w:val="32"/>
        </w:rPr>
        <w:t>为我方代理人。代理人根据授权，以我方名义签署、澄清确认、递交、撤回、修改四川川东高速公路有限责任公司</w:t>
      </w:r>
      <w:r>
        <w:rPr>
          <w:rFonts w:hint="eastAsia" w:ascii="仿宋_GB2312" w:hAnsi="仿宋_GB2312" w:eastAsia="仿宋_GB2312" w:cs="仿宋_GB2312"/>
          <w:sz w:val="32"/>
          <w:szCs w:val="32"/>
          <w:lang w:eastAsia="zh-CN"/>
        </w:rPr>
        <w:t>管理人员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事务员</w:t>
      </w:r>
      <w:r>
        <w:rPr>
          <w:rFonts w:hint="eastAsia" w:ascii="仿宋_GB2312" w:hAnsi="仿宋_GB2312" w:eastAsia="仿宋_GB2312" w:cs="仿宋_GB2312"/>
          <w:sz w:val="32"/>
          <w:szCs w:val="32"/>
        </w:rPr>
        <w:t>岗位工装</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文件、签订合同和处理有关事宜，其法律后果由我方承担。</w:t>
      </w:r>
    </w:p>
    <w:p>
      <w:pPr>
        <w:pStyle w:val="9"/>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委托期限：自本委托书签字之日起至报价有效期期满。</w:t>
      </w:r>
    </w:p>
    <w:p>
      <w:pPr>
        <w:pStyle w:val="9"/>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代理人无转委托权。</w:t>
      </w:r>
    </w:p>
    <w:p>
      <w:pPr>
        <w:keepNext w:val="0"/>
        <w:keepLines w:val="0"/>
        <w:pageBreakBefore w:val="0"/>
        <w:kinsoku/>
        <w:wordWrap/>
        <w:overflowPunct/>
        <w:topLinePunct w:val="0"/>
        <w:autoSpaceDE/>
        <w:autoSpaceDN/>
        <w:bidi w:val="0"/>
        <w:adjustRightInd/>
        <w:spacing w:beforeLines="0" w:afterLines="0" w:afterAutospacing="0" w:line="54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后附：法定代表人身份证明复印件及委托代理人身份证明复印件。（彩色或黑白）</w:t>
      </w:r>
    </w:p>
    <w:p>
      <w:pPr>
        <w:keepNext w:val="0"/>
        <w:keepLines w:val="0"/>
        <w:pageBreakBefore w:val="0"/>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 xml:space="preserve">                          （盖单位章）</w:t>
      </w:r>
    </w:p>
    <w:p>
      <w:pPr>
        <w:keepNext w:val="0"/>
        <w:keepLines w:val="0"/>
        <w:pageBreakBefore w:val="0"/>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rPr>
        <w:t xml:space="preserve">                          （签字）</w:t>
      </w:r>
    </w:p>
    <w:p>
      <w:pPr>
        <w:pStyle w:val="2"/>
        <w:keepNext w:val="0"/>
        <w:keepLines w:val="0"/>
        <w:pageBreakBefore w:val="0"/>
        <w:kinsoku/>
        <w:wordWrap/>
        <w:overflowPunct/>
        <w:topLinePunct w:val="0"/>
        <w:autoSpaceDE/>
        <w:autoSpaceDN/>
        <w:bidi w:val="0"/>
        <w:adjustRightInd/>
        <w:spacing w:beforeLines="0" w:after="0" w:afterLines="0" w:afterAutospacing="0" w:line="540" w:lineRule="exact"/>
        <w:ind w:left="0" w:leftChars="0" w:firstLine="56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法定代表人身份证号码</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委托代理人：</w:t>
      </w:r>
      <w:r>
        <w:rPr>
          <w:rFonts w:hint="eastAsia" w:ascii="仿宋_GB2312" w:hAnsi="仿宋_GB2312" w:eastAsia="仿宋_GB2312" w:cs="仿宋_GB2312"/>
          <w:sz w:val="32"/>
          <w:szCs w:val="32"/>
          <w:u w:val="single"/>
        </w:rPr>
        <w:t xml:space="preserve">                          （签字）</w:t>
      </w:r>
    </w:p>
    <w:p>
      <w:pPr>
        <w:keepNext w:val="0"/>
        <w:keepLines w:val="0"/>
        <w:pageBreakBefore w:val="0"/>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委托代理人身份证号码：</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pacing w:beforeLines="0" w:afterLines="0" w:afterAutospacing="0" w:line="540" w:lineRule="exact"/>
        <w:ind w:left="0" w:leftChars="0" w:firstLine="7040" w:firstLineChars="2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keepNext w:val="0"/>
        <w:keepLines w:val="0"/>
        <w:pageBreakBefore w:val="0"/>
        <w:kinsoku/>
        <w:wordWrap/>
        <w:overflowPunct/>
        <w:topLinePunct w:val="0"/>
        <w:autoSpaceDE/>
        <w:autoSpaceDN/>
        <w:bidi w:val="0"/>
        <w:adjustRightInd/>
        <w:snapToGrid w:val="0"/>
        <w:spacing w:beforeLines="0" w:afterLines="0" w:afterAutospacing="0" w:line="540" w:lineRule="exact"/>
        <w:ind w:left="0" w:lef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备</w:t>
      </w:r>
      <w:r>
        <w:rPr>
          <w:rFonts w:hint="eastAsia" w:ascii="仿宋_GB2312" w:hAnsi="仿宋_GB2312" w:eastAsia="仿宋_GB2312" w:cs="仿宋_GB2312"/>
          <w:sz w:val="28"/>
          <w:szCs w:val="28"/>
        </w:rPr>
        <w:t xml:space="preserve">注： </w:t>
      </w:r>
    </w:p>
    <w:p>
      <w:pPr>
        <w:keepNext w:val="0"/>
        <w:keepLines w:val="0"/>
        <w:pageBreakBefore w:val="0"/>
        <w:kinsoku/>
        <w:wordWrap/>
        <w:overflowPunct/>
        <w:topLinePunct w:val="0"/>
        <w:autoSpaceDE/>
        <w:autoSpaceDN/>
        <w:bidi w:val="0"/>
        <w:adjustRightInd/>
        <w:snapToGrid w:val="0"/>
        <w:spacing w:beforeLines="0" w:afterLines="0" w:afterAutospacing="0" w:line="540" w:lineRule="exact"/>
        <w:ind w:left="0" w:leftChars="0" w:right="426" w:rightChars="203"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1.如果报价文件由委托代理人签署，则报价人须提交授权委托书，不需提交法定代表人身份证明。</w:t>
      </w:r>
    </w:p>
    <w:p>
      <w:pPr>
        <w:keepNext w:val="0"/>
        <w:keepLines w:val="0"/>
        <w:pageBreakBefore w:val="0"/>
        <w:kinsoku/>
        <w:wordWrap/>
        <w:overflowPunct/>
        <w:topLinePunct w:val="0"/>
        <w:autoSpaceDE/>
        <w:autoSpaceDN/>
        <w:bidi w:val="0"/>
        <w:adjustRightInd/>
        <w:snapToGrid w:val="0"/>
        <w:spacing w:beforeLines="0" w:afterLines="0" w:afterAutospacing="0" w:line="540" w:lineRule="exact"/>
        <w:ind w:left="0" w:lef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2.提交的授权委托书须满足下列要求，否则其授权无效：</w:t>
      </w:r>
    </w:p>
    <w:p>
      <w:pPr>
        <w:keepNext w:val="0"/>
        <w:keepLines w:val="0"/>
        <w:pageBreakBefore w:val="0"/>
        <w:kinsoku/>
        <w:wordWrap/>
        <w:overflowPunct/>
        <w:topLinePunct w:val="0"/>
        <w:autoSpaceDE/>
        <w:autoSpaceDN/>
        <w:bidi w:val="0"/>
        <w:adjustRightInd/>
        <w:snapToGrid w:val="0"/>
        <w:spacing w:beforeLines="0" w:afterLines="0" w:afterAutospacing="0" w:line="540" w:lineRule="exact"/>
        <w:ind w:left="0" w:lef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（1）报价人须在授权委托书上加盖报价人单位章</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val="0"/>
        <w:autoSpaceDE/>
        <w:autoSpaceDN/>
        <w:bidi w:val="0"/>
        <w:adjustRightInd/>
        <w:snapToGrid w:val="0"/>
        <w:spacing w:beforeLines="0" w:afterLines="0" w:afterAutospacing="0" w:line="540" w:lineRule="exact"/>
        <w:ind w:left="0" w:leftChars="0" w:right="426" w:rightChars="203"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（2）法定代表人和委托代理人必须在授权书上亲笔签名，不得使用印章、签名章或其他电子制版签名代替</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val="0"/>
        <w:autoSpaceDE/>
        <w:autoSpaceDN/>
        <w:bidi w:val="0"/>
        <w:adjustRightInd/>
        <w:snapToGrid w:val="0"/>
        <w:spacing w:beforeLines="0" w:afterLines="0" w:afterAutospacing="0" w:line="540" w:lineRule="exact"/>
        <w:ind w:left="0" w:lef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（3）委托代理人只能</w:t>
      </w:r>
      <w:r>
        <w:rPr>
          <w:rFonts w:hint="eastAsia" w:ascii="仿宋_GB2312" w:hAnsi="仿宋_GB2312" w:eastAsia="仿宋_GB2312" w:cs="仿宋_GB2312"/>
          <w:sz w:val="28"/>
          <w:szCs w:val="28"/>
          <w:lang w:eastAsia="zh-CN"/>
        </w:rPr>
        <w:t>为</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人，且不能再授予他人</w:t>
      </w:r>
      <w:r>
        <w:rPr>
          <w:rFonts w:hint="eastAsia" w:ascii="仿宋_GB2312" w:hAnsi="仿宋_GB2312" w:eastAsia="仿宋_GB2312" w:cs="仿宋_GB2312"/>
          <w:sz w:val="28"/>
          <w:szCs w:val="28"/>
          <w:lang w:eastAsia="zh-CN"/>
        </w:rPr>
        <w:t>。</w:t>
      </w:r>
    </w:p>
    <w:p>
      <w:pPr>
        <w:snapToGrid w:val="0"/>
        <w:spacing w:beforeLines="0" w:afterLines="0" w:line="540" w:lineRule="exact"/>
        <w:ind w:left="0" w:leftChars="0" w:right="426" w:rightChars="203" w:firstLine="560" w:firstLineChars="200"/>
        <w:outlineLvl w:val="9"/>
        <w:rPr>
          <w:rFonts w:hint="eastAsia"/>
          <w:sz w:val="28"/>
          <w:szCs w:val="28"/>
        </w:rPr>
      </w:pPr>
      <w:r>
        <w:rPr>
          <w:rFonts w:hint="eastAsia" w:ascii="仿宋_GB2312" w:hAnsi="仿宋_GB2312" w:eastAsia="仿宋_GB2312" w:cs="仿宋_GB2312"/>
          <w:sz w:val="28"/>
          <w:szCs w:val="28"/>
        </w:rPr>
        <w:t>（4）授权委托书时间应与法定代表人或其委托代理人签署报价函的时间同日或在其之前。</w:t>
      </w:r>
    </w:p>
    <w:p>
      <w:pPr>
        <w:keepNext w:val="0"/>
        <w:keepLines w:val="0"/>
        <w:pageBreakBefore w:val="0"/>
        <w:widowControl/>
        <w:kinsoku/>
        <w:wordWrap/>
        <w:overflowPunct/>
        <w:topLinePunct w:val="0"/>
        <w:autoSpaceDE/>
        <w:autoSpaceDN/>
        <w:bidi w:val="0"/>
        <w:adjustRightInd/>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 法定代表人身份证明</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报价人全称：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（法定代表人亲笔签字）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职务：</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xml:space="preserve">系 </w:t>
      </w:r>
      <w:r>
        <w:rPr>
          <w:rFonts w:hint="eastAsia" w:ascii="仿宋_GB2312" w:hAnsi="仿宋_GB2312" w:eastAsia="仿宋_GB2312" w:cs="仿宋_GB2312"/>
          <w:sz w:val="32"/>
          <w:szCs w:val="32"/>
          <w:u w:val="single"/>
        </w:rPr>
        <w:t xml:space="preserve"> （报价人全称） </w:t>
      </w:r>
      <w:r>
        <w:rPr>
          <w:rFonts w:hint="eastAsia" w:ascii="仿宋_GB2312" w:hAnsi="仿宋_GB2312" w:eastAsia="仿宋_GB2312" w:cs="仿宋_GB2312"/>
          <w:sz w:val="32"/>
          <w:szCs w:val="32"/>
        </w:rPr>
        <w:t>的法定代表人。</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后附：法定代表人身份证影印件（彩色或黑白）</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（盖单位章）</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   月    日</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560" w:firstLineChars="200"/>
        <w:jc w:val="both"/>
        <w:textAlignment w:val="auto"/>
        <w:outlineLvl w:val="9"/>
        <w:rPr>
          <w:rFonts w:hint="eastAsia" w:ascii="仿宋_GB2312" w:hAnsi="仿宋_GB2312" w:eastAsia="仿宋_GB2312" w:cs="仿宋_GB2312"/>
          <w:b w:val="0"/>
          <w:bCs w:val="0"/>
          <w:sz w:val="28"/>
          <w:szCs w:val="28"/>
          <w:lang w:eastAsia="zh-CN"/>
        </w:rPr>
      </w:pP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560" w:firstLineChars="200"/>
        <w:jc w:val="both"/>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备</w:t>
      </w:r>
      <w:r>
        <w:rPr>
          <w:rFonts w:hint="eastAsia" w:ascii="仿宋_GB2312" w:hAnsi="仿宋_GB2312" w:eastAsia="仿宋_GB2312" w:cs="仿宋_GB2312"/>
          <w:b w:val="0"/>
          <w:bCs w:val="0"/>
          <w:sz w:val="28"/>
          <w:szCs w:val="28"/>
        </w:rPr>
        <w:t>注</w:t>
      </w:r>
      <w:r>
        <w:rPr>
          <w:rFonts w:hint="eastAsia" w:ascii="仿宋_GB2312" w:hAnsi="仿宋_GB2312" w:eastAsia="仿宋_GB2312" w:cs="仿宋_GB2312"/>
          <w:b w:val="0"/>
          <w:bCs w:val="0"/>
          <w:sz w:val="28"/>
          <w:szCs w:val="28"/>
          <w:lang w:eastAsia="zh-CN"/>
        </w:rPr>
        <w:t>：</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right="426" w:rightChars="203" w:firstLine="560" w:firstLineChars="20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1.如果报价文件由法定代表人签署，则报价人只须提交法定代表人身份证明，不需提交授权委托书。</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560" w:firstLineChars="20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2.法定代表人身份证明须满足下列要求，否则其证明无效：</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560" w:firstLineChars="20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（1）报价人须在法定代表人身份证明上加盖报价人单位章</w:t>
      </w:r>
      <w:r>
        <w:rPr>
          <w:rFonts w:hint="eastAsia" w:ascii="仿宋_GB2312" w:hAnsi="仿宋_GB2312" w:eastAsia="仿宋_GB2312" w:cs="仿宋_GB2312"/>
          <w:b w:val="0"/>
          <w:bCs w:val="0"/>
          <w:sz w:val="28"/>
          <w:szCs w:val="28"/>
          <w:lang w:eastAsia="zh-CN"/>
        </w:rPr>
        <w:t>。</w:t>
      </w:r>
    </w:p>
    <w:p>
      <w:pPr>
        <w:snapToGrid w:val="0"/>
        <w:spacing w:beforeLines="0" w:afterLines="0" w:line="600" w:lineRule="exact"/>
        <w:ind w:right="426" w:rightChars="203" w:firstLine="560" w:firstLineChars="200"/>
        <w:outlineLvl w:val="9"/>
        <w:rPr>
          <w:rFonts w:hint="eastAsia" w:ascii="黑体" w:hAnsi="黑体" w:eastAsia="黑体" w:cs="黑体"/>
          <w:sz w:val="32"/>
          <w:szCs w:val="32"/>
          <w:lang w:eastAsia="zh-CN"/>
        </w:rPr>
      </w:pPr>
      <w:r>
        <w:rPr>
          <w:rFonts w:hint="eastAsia" w:ascii="仿宋_GB2312" w:hAnsi="仿宋_GB2312" w:eastAsia="仿宋_GB2312" w:cs="仿宋_GB2312"/>
          <w:b w:val="0"/>
          <w:bCs w:val="0"/>
          <w:sz w:val="28"/>
          <w:szCs w:val="28"/>
        </w:rPr>
        <w:t>（2）法定代表人必须在法定代表人身份证明上亲笔签名，不得使用印章、签名章或其他电子制版签名代替。</w:t>
      </w: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pacing w:line="560" w:lineRule="exact"/>
        <w:ind w:right="224" w:rightChars="107" w:firstLine="960" w:firstLineChars="3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、报价清单及说明</w:t>
      </w:r>
    </w:p>
    <w:p>
      <w:pPr>
        <w:numPr>
          <w:ilvl w:val="-1"/>
          <w:numId w:val="0"/>
        </w:numPr>
        <w:spacing w:line="560" w:lineRule="exact"/>
        <w:ind w:right="224" w:rightChars="107" w:firstLine="960" w:firstLineChars="300"/>
        <w:rPr>
          <w:rFonts w:ascii="仿宋_GB2312" w:hAnsi="仿宋_GB2312" w:eastAsia="仿宋_GB2312" w:cs="仿宋_GB2312"/>
          <w:sz w:val="32"/>
          <w:szCs w:val="32"/>
        </w:rPr>
      </w:pPr>
      <w:r>
        <w:rPr>
          <w:rFonts w:hint="eastAsia" w:ascii="楷体" w:hAnsi="楷体" w:eastAsia="楷体" w:cs="楷体"/>
          <w:b/>
          <w:sz w:val="32"/>
          <w:szCs w:val="32"/>
          <w:lang w:eastAsia="zh-CN"/>
        </w:rPr>
        <w:t>（一）</w:t>
      </w:r>
      <w:r>
        <w:rPr>
          <w:rFonts w:hint="eastAsia" w:ascii="楷体" w:hAnsi="楷体" w:eastAsia="楷体" w:cs="楷体"/>
          <w:b/>
          <w:bCs w:val="0"/>
          <w:sz w:val="32"/>
          <w:szCs w:val="32"/>
        </w:rPr>
        <w:t>报价</w:t>
      </w:r>
      <w:r>
        <w:rPr>
          <w:rFonts w:hint="eastAsia" w:ascii="楷体" w:hAnsi="楷体" w:eastAsia="楷体" w:cs="楷体"/>
          <w:b/>
          <w:bCs/>
          <w:sz w:val="32"/>
          <w:szCs w:val="32"/>
        </w:rPr>
        <w:t>清单</w:t>
      </w:r>
    </w:p>
    <w:tbl>
      <w:tblPr>
        <w:tblStyle w:val="22"/>
        <w:tblpPr w:leftFromText="180" w:rightFromText="180" w:vertAnchor="text" w:horzAnchor="page" w:tblpX="1632" w:tblpY="174"/>
        <w:tblOverlap w:val="never"/>
        <w:tblW w:w="9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Change w:id="498" w:author="李亚玲" w:date="2021-08-11T15:28:56Z">
          <w:tblPr>
            <w:tblStyle w:val="22"/>
            <w:tblpPr w:leftFromText="180" w:rightFromText="180" w:vertAnchor="text" w:horzAnchor="page" w:tblpX="1632" w:tblpY="174"/>
            <w:tblOverlap w:val="never"/>
            <w:tblW w:w="5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PrChange>
      </w:tblPr>
      <w:tblGrid>
        <w:gridCol w:w="945"/>
        <w:gridCol w:w="960"/>
        <w:gridCol w:w="930"/>
        <w:gridCol w:w="915"/>
        <w:gridCol w:w="1050"/>
        <w:gridCol w:w="4360"/>
        <w:tblGridChange w:id="499">
          <w:tblGrid>
            <w:gridCol w:w="945"/>
            <w:gridCol w:w="975"/>
            <w:gridCol w:w="960"/>
            <w:gridCol w:w="930"/>
            <w:gridCol w:w="915"/>
            <w:gridCol w:w="1050"/>
          </w:tblGrid>
        </w:tblGridChange>
      </w:tblGrid>
      <w:tr>
        <w:tblPrEx>
          <w:tblLayout w:type="fixed"/>
          <w:tblPrExChange w:id="500" w:author="李亚玲" w:date="2021-08-11T15:28:56Z">
            <w:tblPrEx>
              <w:tblLayout w:type="fixed"/>
            </w:tblPrEx>
          </w:tblPrExChange>
        </w:tblPrEx>
        <w:trPr>
          <w:trHeight w:val="770" w:hRule="atLeast"/>
          <w:trPrChange w:id="500" w:author="李亚玲" w:date="2021-08-11T15:28:56Z">
            <w:trPr>
              <w:trHeight w:val="770" w:hRule="atLeast"/>
            </w:trPr>
          </w:trPrChange>
        </w:trPr>
        <w:tc>
          <w:tcPr>
            <w:tcW w:w="945" w:type="dxa"/>
            <w:tcBorders>
              <w:top w:val="single" w:color="000000" w:sz="4" w:space="0"/>
              <w:left w:val="single" w:color="auto" w:sz="4" w:space="0"/>
              <w:bottom w:val="single" w:color="000000" w:sz="4" w:space="0"/>
              <w:right w:val="single" w:color="auto" w:sz="4" w:space="0"/>
            </w:tcBorders>
            <w:shd w:val="clear" w:color="auto" w:fill="auto"/>
            <w:vAlign w:val="center"/>
            <w:tcPrChange w:id="501" w:author="李亚玲" w:date="2021-08-11T15:28:56Z">
              <w:tcPr>
                <w:tcW w:w="945" w:type="dxa"/>
                <w:tcBorders>
                  <w:top w:val="single" w:color="000000" w:sz="4" w:space="0"/>
                  <w:left w:val="single" w:color="auto" w:sz="4" w:space="0"/>
                  <w:bottom w:val="single" w:color="000000" w:sz="4" w:space="0"/>
                  <w:right w:val="single" w:color="auto" w:sz="4" w:space="0"/>
                </w:tcBorders>
                <w:shd w:val="clear" w:color="auto" w:fill="auto"/>
                <w:vAlign w:val="center"/>
              </w:tcPr>
            </w:tcPrChange>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类  别</w:t>
            </w:r>
          </w:p>
        </w:tc>
        <w:tc>
          <w:tcPr>
            <w:tcW w:w="960" w:type="dxa"/>
            <w:tcBorders>
              <w:top w:val="single" w:color="000000" w:sz="4" w:space="0"/>
              <w:left w:val="single" w:color="auto" w:sz="4" w:space="0"/>
              <w:bottom w:val="single" w:color="000000" w:sz="4" w:space="0"/>
              <w:right w:val="single" w:color="000000" w:sz="4" w:space="0"/>
            </w:tcBorders>
            <w:shd w:val="clear" w:color="auto" w:fill="auto"/>
            <w:vAlign w:val="center"/>
            <w:tcPrChange w:id="502" w:author="李亚玲" w:date="2021-08-11T15:28:56Z">
              <w:tcPr>
                <w:tcW w:w="975" w:type="dxa"/>
                <w:tcBorders>
                  <w:top w:val="single" w:color="000000" w:sz="4" w:space="0"/>
                  <w:left w:val="single" w:color="auto" w:sz="4" w:space="0"/>
                  <w:bottom w:val="single" w:color="000000" w:sz="4" w:space="0"/>
                  <w:right w:val="single" w:color="auto" w:sz="4" w:space="0"/>
                </w:tcBorders>
                <w:shd w:val="clear" w:color="auto" w:fill="auto"/>
                <w:vAlign w:val="center"/>
              </w:tcPr>
            </w:tcPrChange>
          </w:tcPr>
          <w:p>
            <w:pPr>
              <w:keepNext w:val="0"/>
              <w:keepLines w:val="0"/>
              <w:widowControl/>
              <w:suppressLineNumbers w:val="0"/>
              <w:tabs>
                <w:tab w:val="left" w:pos="360"/>
              </w:tabs>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款  式</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Change w:id="503" w:author="李亚玲" w:date="2021-08-11T15:28:56Z">
              <w:tcPr>
                <w:tcW w:w="960" w:type="dxa"/>
                <w:tcBorders>
                  <w:top w:val="single" w:color="000000" w:sz="4" w:space="0"/>
                  <w:left w:val="single" w:color="auto"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  量</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Change w:id="504" w:author="李亚玲" w:date="2021-08-11T15:28:56Z">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Change w:id="505" w:author="李亚玲" w:date="2021-08-11T15:28:56Z">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总价</w:t>
            </w:r>
          </w:p>
        </w:tc>
        <w:tc>
          <w:tcPr>
            <w:tcW w:w="4360" w:type="dxa"/>
            <w:tcBorders>
              <w:top w:val="single" w:color="000000" w:sz="4" w:space="0"/>
              <w:left w:val="single" w:color="000000" w:sz="4" w:space="0"/>
              <w:bottom w:val="single" w:color="000000" w:sz="4" w:space="0"/>
              <w:right w:val="single" w:color="000000" w:sz="4" w:space="0"/>
            </w:tcBorders>
            <w:shd w:val="clear" w:color="auto" w:fill="auto"/>
            <w:vAlign w:val="center"/>
            <w:tcPrChange w:id="506" w:author="李亚玲" w:date="2021-08-11T15:28:56Z">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面料成份及颜色</w:t>
            </w:r>
          </w:p>
        </w:tc>
      </w:tr>
      <w:tr>
        <w:tblPrEx>
          <w:tblLayout w:type="fixed"/>
          <w:tblPrExChange w:id="507" w:author="李亚玲" w:date="2021-08-11T15:28:56Z">
            <w:tblPrEx>
              <w:tblLayout w:type="fixed"/>
            </w:tblPrEx>
          </w:tblPrExChange>
        </w:tblPrEx>
        <w:trPr>
          <w:trHeight w:val="1584" w:hRule="atLeast"/>
          <w:trPrChange w:id="507" w:author="李亚玲" w:date="2021-08-11T15:28:56Z">
            <w:trPr>
              <w:trHeight w:val="1584" w:hRule="atLeast"/>
            </w:trPr>
          </w:trPrChange>
        </w:trPr>
        <w:tc>
          <w:tcPr>
            <w:tcW w:w="945" w:type="dxa"/>
            <w:tcBorders>
              <w:top w:val="single" w:color="000000" w:sz="4" w:space="0"/>
              <w:left w:val="single" w:color="000000" w:sz="4" w:space="0"/>
              <w:bottom w:val="single" w:color="auto" w:sz="4" w:space="0"/>
              <w:right w:val="single" w:color="000000" w:sz="4" w:space="0"/>
            </w:tcBorders>
            <w:shd w:val="clear" w:color="auto" w:fill="auto"/>
            <w:vAlign w:val="center"/>
            <w:tcPrChange w:id="508" w:author="李亚玲" w:date="2021-08-11T15:28:56Z">
              <w:tcPr>
                <w:tcW w:w="945" w:type="dxa"/>
                <w:tcBorders>
                  <w:top w:val="single" w:color="000000" w:sz="4" w:space="0"/>
                  <w:left w:val="single" w:color="000000" w:sz="4" w:space="0"/>
                  <w:bottom w:val="single" w:color="auto" w:sz="4" w:space="0"/>
                  <w:right w:val="single" w:color="000000" w:sz="4" w:space="0"/>
                </w:tcBorders>
                <w:shd w:val="clear" w:color="auto" w:fill="auto"/>
                <w:vAlign w:val="center"/>
              </w:tcPr>
            </w:tcPrChange>
          </w:tcPr>
          <w:p>
            <w:pPr>
              <w:keepNext w:val="0"/>
              <w:keepLines w:val="0"/>
              <w:widowControl/>
              <w:suppressLineNumbers w:val="0"/>
              <w:ind w:firstLine="0"/>
              <w:jc w:val="center"/>
              <w:textAlignment w:val="center"/>
              <w:rPr>
                <w:rFonts w:hint="eastAsia" w:ascii="宋体" w:hAnsi="宋体" w:eastAsia="宋体" w:cs="宋体"/>
                <w:i w:val="0"/>
                <w:color w:val="000000"/>
                <w:sz w:val="22"/>
                <w:szCs w:val="22"/>
                <w:u w:val="none"/>
                <w:lang w:val="en-US" w:eastAsia="zh-CN"/>
              </w:rPr>
              <w:pPrChange w:id="509" w:author="李亚玲" w:date="2021-08-11T15:29:36Z">
                <w:pPr>
                  <w:keepNext w:val="0"/>
                  <w:keepLines w:val="0"/>
                  <w:widowControl/>
                  <w:suppressLineNumbers w:val="0"/>
                  <w:jc w:val="center"/>
                  <w:textAlignment w:val="center"/>
                </w:pPr>
              </w:pPrChange>
            </w:pPr>
            <w:ins w:id="510" w:author="李亚玲" w:date="2021-08-11T15:29:28Z">
              <w:r>
                <w:rPr>
                  <w:rFonts w:hint="eastAsia" w:ascii="宋体" w:hAnsi="宋体" w:eastAsia="宋体" w:cs="宋体"/>
                  <w:i w:val="0"/>
                  <w:color w:val="000000"/>
                  <w:sz w:val="22"/>
                  <w:szCs w:val="22"/>
                  <w:u w:val="none"/>
                  <w:lang w:val="en-US" w:eastAsia="zh-CN"/>
                </w:rPr>
                <w:t>连</w:t>
              </w:r>
            </w:ins>
            <w:ins w:id="511" w:author="李亚玲" w:date="2021-08-11T15:29:29Z">
              <w:r>
                <w:rPr>
                  <w:rFonts w:hint="eastAsia" w:ascii="宋体" w:hAnsi="宋体" w:eastAsia="宋体" w:cs="宋体"/>
                  <w:i w:val="0"/>
                  <w:color w:val="000000"/>
                  <w:sz w:val="22"/>
                  <w:szCs w:val="22"/>
                  <w:u w:val="none"/>
                  <w:lang w:val="en-US" w:eastAsia="zh-CN"/>
                </w:rPr>
                <w:t>衣</w:t>
              </w:r>
            </w:ins>
            <w:ins w:id="512" w:author="李亚玲" w:date="2021-08-11T15:29:32Z">
              <w:r>
                <w:rPr>
                  <w:rFonts w:hint="eastAsia" w:ascii="宋体" w:hAnsi="宋体" w:eastAsia="宋体" w:cs="宋体"/>
                  <w:i w:val="0"/>
                  <w:color w:val="000000"/>
                  <w:sz w:val="22"/>
                  <w:szCs w:val="22"/>
                  <w:u w:val="none"/>
                  <w:lang w:val="en-US" w:eastAsia="zh-CN"/>
                </w:rPr>
                <w:t>裙</w:t>
              </w:r>
            </w:ins>
          </w:p>
        </w:tc>
        <w:tc>
          <w:tcPr>
            <w:tcW w:w="960" w:type="dxa"/>
            <w:tcBorders>
              <w:top w:val="single" w:color="000000" w:sz="4" w:space="0"/>
              <w:bottom w:val="single" w:color="000000" w:sz="4" w:space="0"/>
              <w:right w:val="single" w:color="000000" w:sz="4" w:space="0"/>
            </w:tcBorders>
            <w:shd w:val="clear" w:color="auto" w:fill="auto"/>
            <w:vAlign w:val="center"/>
            <w:tcPrChange w:id="513" w:author="李亚玲" w:date="2021-08-11T15:28:56Z">
              <w:tcPr>
                <w:tcW w:w="975" w:type="dxa"/>
                <w:tcBorders>
                  <w:top w:val="single" w:color="000000" w:sz="4" w:space="0"/>
                  <w:left w:val="single" w:color="000000" w:sz="4" w:space="0"/>
                  <w:bottom w:val="single" w:color="auto" w:sz="4" w:space="0"/>
                  <w:right w:val="single" w:color="000000" w:sz="4" w:space="0"/>
                </w:tcBorders>
                <w:shd w:val="clear" w:color="auto" w:fill="auto"/>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ins w:id="514" w:author="李亚玲" w:date="2021-08-11T15:29:41Z">
              <w:r>
                <w:rPr>
                  <w:rFonts w:hint="eastAsia" w:ascii="宋体" w:hAnsi="宋体" w:eastAsia="宋体" w:cs="宋体"/>
                  <w:i w:val="0"/>
                  <w:color w:val="000000"/>
                  <w:sz w:val="22"/>
                  <w:szCs w:val="22"/>
                  <w:u w:val="none"/>
                  <w:lang w:eastAsia="zh-CN"/>
                </w:rPr>
                <w:t>中</w:t>
              </w:r>
            </w:ins>
            <w:ins w:id="515" w:author="李亚玲" w:date="2021-08-11T15:29:52Z">
              <w:r>
                <w:rPr>
                  <w:rFonts w:hint="eastAsia" w:ascii="宋体" w:hAnsi="宋体" w:eastAsia="宋体" w:cs="宋体"/>
                  <w:i w:val="0"/>
                  <w:color w:val="000000"/>
                  <w:sz w:val="22"/>
                  <w:szCs w:val="22"/>
                  <w:u w:val="none"/>
                  <w:lang w:eastAsia="zh-CN"/>
                </w:rPr>
                <w:t>/</w:t>
              </w:r>
            </w:ins>
            <w:ins w:id="516" w:author="李亚玲" w:date="2021-08-11T15:29:56Z">
              <w:r>
                <w:rPr>
                  <w:rFonts w:hint="eastAsia" w:ascii="宋体" w:hAnsi="宋体" w:eastAsia="宋体" w:cs="宋体"/>
                  <w:i w:val="0"/>
                  <w:color w:val="000000"/>
                  <w:sz w:val="22"/>
                  <w:szCs w:val="22"/>
                  <w:u w:val="none"/>
                  <w:lang w:eastAsia="zh-CN"/>
                </w:rPr>
                <w:t>短</w:t>
              </w:r>
            </w:ins>
            <w:ins w:id="517" w:author="李亚玲" w:date="2021-08-11T15:29:57Z">
              <w:r>
                <w:rPr>
                  <w:rFonts w:hint="eastAsia" w:ascii="宋体" w:hAnsi="宋体" w:eastAsia="宋体" w:cs="宋体"/>
                  <w:i w:val="0"/>
                  <w:color w:val="000000"/>
                  <w:sz w:val="22"/>
                  <w:szCs w:val="22"/>
                  <w:u w:val="none"/>
                  <w:lang w:eastAsia="zh-CN"/>
                </w:rPr>
                <w:t>袖</w:t>
              </w:r>
            </w:ins>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Change w:id="518" w:author="李亚玲" w:date="2021-08-11T15:28:56Z">
              <w:tcPr>
                <w:tcW w:w="960" w:type="dxa"/>
                <w:tcBorders>
                  <w:top w:val="single" w:color="000000" w:sz="4" w:space="0"/>
                  <w:bottom w:val="single" w:color="000000" w:sz="4" w:space="0"/>
                  <w:right w:val="single" w:color="000000" w:sz="4" w:space="0"/>
                </w:tcBorders>
                <w:shd w:val="clear" w:color="auto" w:fill="auto"/>
                <w:vAlign w:val="center"/>
              </w:tcPr>
            </w:tcPrChange>
          </w:tcPr>
          <w:p>
            <w:pPr>
              <w:jc w:val="center"/>
              <w:rPr>
                <w:rFonts w:hint="eastAsia" w:ascii="宋体" w:hAnsi="宋体" w:eastAsia="宋体" w:cs="宋体"/>
                <w:i w:val="0"/>
                <w:color w:val="000000"/>
                <w:sz w:val="22"/>
                <w:szCs w:val="22"/>
                <w:u w:val="none"/>
                <w:lang w:val="en-US" w:eastAsia="zh-CN"/>
              </w:rPr>
            </w:pPr>
            <w:ins w:id="519" w:author="李亚玲" w:date="2021-08-11T15:30:01Z">
              <w:r>
                <w:rPr>
                  <w:rFonts w:hint="eastAsia" w:ascii="宋体" w:hAnsi="宋体" w:eastAsia="宋体" w:cs="宋体"/>
                  <w:i w:val="0"/>
                  <w:color w:val="000000"/>
                  <w:sz w:val="22"/>
                  <w:szCs w:val="22"/>
                  <w:u w:val="none"/>
                  <w:lang w:val="en-US" w:eastAsia="zh-CN"/>
                </w:rPr>
                <w:t>144</w:t>
              </w:r>
            </w:ins>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Change w:id="520" w:author="李亚玲" w:date="2021-08-11T15:28:56Z">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center"/>
              <w:rPr>
                <w:rFonts w:hint="eastAsia" w:ascii="宋体" w:hAnsi="宋体" w:eastAsia="宋体" w:cs="宋体"/>
                <w:i w:val="0"/>
                <w:color w:val="000000"/>
                <w:sz w:val="22"/>
                <w:szCs w:val="22"/>
                <w:u w:val="none"/>
              </w:rPr>
            </w:pPr>
            <w:bookmarkStart w:id="86" w:name="_GoBack"/>
            <w:bookmarkEnd w:id="86"/>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Change w:id="521" w:author="李亚玲" w:date="2021-08-11T15:28:56Z">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center"/>
              <w:rPr>
                <w:rFonts w:hint="eastAsia" w:ascii="宋体" w:hAnsi="宋体" w:eastAsia="宋体" w:cs="宋体"/>
                <w:i w:val="0"/>
                <w:color w:val="000000"/>
                <w:sz w:val="22"/>
                <w:szCs w:val="22"/>
                <w:u w:val="none"/>
              </w:rPr>
            </w:pPr>
          </w:p>
        </w:tc>
        <w:tc>
          <w:tcPr>
            <w:tcW w:w="4360" w:type="dxa"/>
            <w:tcBorders>
              <w:top w:val="single" w:color="000000" w:sz="4" w:space="0"/>
              <w:left w:val="single" w:color="000000" w:sz="4" w:space="0"/>
              <w:bottom w:val="single" w:color="000000" w:sz="4" w:space="0"/>
              <w:right w:val="single" w:color="000000" w:sz="4" w:space="0"/>
            </w:tcBorders>
            <w:shd w:val="clear" w:color="auto" w:fill="auto"/>
            <w:vAlign w:val="center"/>
            <w:tcPrChange w:id="522" w:author="李亚玲" w:date="2021-08-11T15:28:56Z">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center"/>
              <w:rPr>
                <w:rFonts w:hint="eastAsia" w:ascii="宋体" w:hAnsi="宋体" w:eastAsia="宋体" w:cs="宋体"/>
                <w:i w:val="0"/>
                <w:color w:val="000000"/>
                <w:sz w:val="22"/>
                <w:szCs w:val="22"/>
                <w:u w:val="none"/>
              </w:rPr>
            </w:pPr>
          </w:p>
        </w:tc>
      </w:tr>
    </w:tbl>
    <w:p>
      <w:pPr>
        <w:spacing w:line="560" w:lineRule="exact"/>
        <w:ind w:firstLine="640" w:firstLineChars="200"/>
        <w:outlineLvl w:val="0"/>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ind w:left="0" w:leftChars="0" w:firstLine="0" w:firstLineChars="0"/>
        <w:rPr>
          <w:rFonts w:hint="eastAsia" w:ascii="黑体" w:hAnsi="黑体" w:eastAsia="黑体" w:cs="黑体"/>
          <w:sz w:val="32"/>
          <w:szCs w:val="32"/>
        </w:rPr>
      </w:pPr>
    </w:p>
    <w:p>
      <w:pPr>
        <w:pStyle w:val="2"/>
        <w:spacing w:beforeLines="0" w:after="0" w:afterLines="0" w:line="1000" w:lineRule="exact"/>
        <w:ind w:left="0" w:leftChars="0" w:firstLine="0" w:firstLineChars="0"/>
        <w:rPr>
          <w:rFonts w:hint="eastAsia" w:ascii="仿宋_GB2312" w:hAnsi="仿宋_GB2312" w:eastAsia="仿宋_GB2312" w:cs="仿宋_GB2312"/>
          <w:sz w:val="32"/>
          <w:szCs w:val="32"/>
          <w:u w:val="single"/>
        </w:rPr>
      </w:pPr>
      <w:r>
        <w:rPr>
          <w:rFonts w:hint="eastAsia" w:eastAsia="宋体"/>
        </w:rPr>
        <w:t xml:space="preserve">     </w:t>
      </w:r>
      <w:r>
        <w:rPr>
          <w:rFonts w:hint="eastAsia" w:eastAsia="宋体"/>
          <w:lang w:val="en-US" w:eastAsia="zh-CN"/>
        </w:rPr>
        <w:t xml:space="preserve">    </w:t>
      </w: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报价人全称        （盖单位章）</w:t>
      </w:r>
    </w:p>
    <w:p>
      <w:pPr>
        <w:pStyle w:val="2"/>
        <w:spacing w:beforeLines="0" w:after="0" w:afterLines="0" w:line="1000" w:lineRule="exact"/>
        <w:ind w:left="0" w:leftChars="0" w:firstLine="960" w:firstLineChars="3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法定代表人或委托代理人：</w:t>
      </w:r>
      <w:r>
        <w:rPr>
          <w:rFonts w:hint="eastAsia" w:ascii="仿宋_GB2312" w:hAnsi="仿宋_GB2312" w:eastAsia="仿宋_GB2312" w:cs="仿宋_GB2312"/>
          <w:sz w:val="32"/>
          <w:szCs w:val="32"/>
          <w:u w:val="single"/>
        </w:rPr>
        <w:t xml:space="preserve">            签字</w:t>
      </w:r>
      <w:bookmarkEnd w:id="80"/>
    </w:p>
    <w:p>
      <w:pPr>
        <w:spacing w:beforeLines="0" w:afterLines="0" w:line="560" w:lineRule="exact"/>
        <w:ind w:right="224" w:rightChars="107" w:firstLine="960" w:firstLineChars="300"/>
        <w:rPr>
          <w:rFonts w:hint="eastAsia" w:ascii="楷体" w:hAnsi="楷体" w:eastAsia="楷体" w:cs="楷体"/>
          <w:b/>
          <w:sz w:val="32"/>
          <w:szCs w:val="32"/>
        </w:rPr>
      </w:pPr>
      <w:r>
        <w:rPr>
          <w:rFonts w:hint="eastAsia" w:ascii="楷体" w:hAnsi="楷体" w:eastAsia="楷体" w:cs="楷体"/>
          <w:b/>
          <w:sz w:val="32"/>
          <w:szCs w:val="32"/>
          <w:u w:val="none"/>
          <w:lang w:eastAsia="zh-CN"/>
        </w:rPr>
        <w:t>（二）</w:t>
      </w:r>
      <w:r>
        <w:rPr>
          <w:rFonts w:hint="eastAsia" w:ascii="楷体" w:hAnsi="楷体" w:eastAsia="楷体" w:cs="楷体"/>
          <w:b/>
          <w:sz w:val="32"/>
          <w:szCs w:val="32"/>
        </w:rPr>
        <w:t>报价说明</w:t>
      </w:r>
    </w:p>
    <w:p>
      <w:pPr>
        <w:spacing w:beforeLines="0" w:afterLines="0" w:line="560" w:lineRule="exact"/>
        <w:ind w:left="319" w:leftChars="152" w:right="224" w:rightChars="107" w:firstLine="640" w:firstLineChars="200"/>
        <w:rPr>
          <w:rFonts w:hint="eastAsia" w:ascii="仿宋_GB2312" w:hAnsi="仿宋_GB2312" w:eastAsia="仿宋_GB2312" w:cs="仿宋_GB2312"/>
          <w:sz w:val="32"/>
          <w:szCs w:val="32"/>
        </w:rPr>
      </w:pPr>
      <w:r>
        <w:rPr>
          <w:rFonts w:hint="eastAsia" w:ascii="楷体" w:hAnsi="楷体" w:eastAsia="楷体" w:cs="楷体"/>
          <w:b w:val="0"/>
          <w:bCs/>
          <w:sz w:val="32"/>
          <w:szCs w:val="32"/>
          <w:lang w:val="en-US" w:eastAsia="zh-CN"/>
        </w:rPr>
        <w:t>1.</w:t>
      </w:r>
      <w:r>
        <w:rPr>
          <w:rFonts w:hint="eastAsia" w:ascii="仿宋_GB2312" w:hAnsi="仿宋_GB2312" w:eastAsia="仿宋_GB2312" w:cs="仿宋_GB2312"/>
          <w:sz w:val="32"/>
          <w:szCs w:val="32"/>
        </w:rPr>
        <w:t>本报价清单应与报价人须知、</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结合起来理解和解释，报价人在报价前应仔细阅读有关文件。</w:t>
      </w:r>
    </w:p>
    <w:p>
      <w:pPr>
        <w:spacing w:beforeLines="0" w:afterLines="0" w:line="560" w:lineRule="exact"/>
        <w:ind w:left="319" w:leftChars="152" w:right="426" w:rightChars="20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本报价清单中的单价和总价，均已包</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了服装面里料费、辅料费、生产成本、包装费、运费、税费、合理利润、合同工期以外的前期准备工作（含套穿）和售后服务等全部费用。</w:t>
      </w:r>
    </w:p>
    <w:p>
      <w:pPr>
        <w:spacing w:beforeLines="0" w:afterLines="0" w:line="560" w:lineRule="exact"/>
        <w:ind w:left="319" w:leftChars="152" w:right="426" w:rightChars="20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报价清单中的数量仅作为报价人报价时的依据，不作为最终结算的数量，最终结算金额以报价人根据</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人需提供的数量及报</w:t>
      </w:r>
      <w:r>
        <w:rPr>
          <w:rFonts w:hint="eastAsia" w:ascii="仿宋_GB2312" w:hAnsi="仿宋_GB2312" w:eastAsia="仿宋_GB2312" w:cs="仿宋_GB2312"/>
          <w:sz w:val="32"/>
          <w:szCs w:val="32"/>
          <w:lang w:eastAsia="zh-CN"/>
        </w:rPr>
        <w:t>价人</w:t>
      </w:r>
      <w:r>
        <w:rPr>
          <w:rFonts w:hint="eastAsia" w:ascii="仿宋_GB2312" w:hAnsi="仿宋_GB2312" w:eastAsia="仿宋_GB2312" w:cs="仿宋_GB2312"/>
          <w:sz w:val="32"/>
          <w:szCs w:val="32"/>
        </w:rPr>
        <w:t>所报单价进行</w:t>
      </w:r>
      <w:r>
        <w:rPr>
          <w:rFonts w:hint="eastAsia" w:ascii="仿宋_GB2312" w:hAnsi="仿宋_GB2312" w:eastAsia="仿宋_GB2312" w:cs="仿宋_GB2312"/>
          <w:sz w:val="32"/>
          <w:szCs w:val="32"/>
          <w:lang w:eastAsia="zh-CN"/>
        </w:rPr>
        <w:t>结</w:t>
      </w:r>
      <w:r>
        <w:rPr>
          <w:rFonts w:hint="eastAsia" w:ascii="仿宋_GB2312" w:hAnsi="仿宋_GB2312" w:eastAsia="仿宋_GB2312" w:cs="仿宋_GB2312"/>
          <w:sz w:val="32"/>
          <w:szCs w:val="32"/>
        </w:rPr>
        <w:t>算。</w:t>
      </w:r>
    </w:p>
    <w:p>
      <w:pPr>
        <w:spacing w:beforeLines="0" w:afterLines="0" w:line="560" w:lineRule="exact"/>
        <w:ind w:left="319" w:leftChars="152" w:right="224" w:rightChars="107"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4.报价人</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工装</w:t>
      </w:r>
      <w:r>
        <w:rPr>
          <w:rFonts w:hint="eastAsia" w:ascii="仿宋_GB2312" w:hAnsi="仿宋_GB2312" w:eastAsia="仿宋_GB2312" w:cs="仿宋_GB2312"/>
          <w:sz w:val="32"/>
          <w:szCs w:val="32"/>
        </w:rPr>
        <w:t>须与本</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文件面料、款式保持一</w:t>
      </w:r>
      <w:r>
        <w:rPr>
          <w:rFonts w:hint="eastAsia" w:ascii="仿宋_GB2312" w:hAnsi="仿宋_GB2312" w:eastAsia="仿宋_GB2312" w:cs="仿宋_GB2312"/>
          <w:sz w:val="32"/>
          <w:szCs w:val="32"/>
          <w:lang w:eastAsia="zh-CN"/>
        </w:rPr>
        <w:t>致。</w:t>
      </w:r>
    </w:p>
    <w:p>
      <w:pPr>
        <w:spacing w:beforeLines="0" w:afterLines="0" w:line="560" w:lineRule="exact"/>
        <w:ind w:left="319" w:leftChars="152" w:right="426" w:rightChars="203"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清单中所列数量的变动，丝毫不会降低或影响</w:t>
      </w:r>
      <w:r>
        <w:rPr>
          <w:rFonts w:hint="eastAsia" w:ascii="仿宋_GB2312" w:hAnsi="仿宋_GB2312" w:eastAsia="仿宋_GB2312" w:cs="仿宋_GB2312"/>
          <w:sz w:val="32"/>
          <w:szCs w:val="32"/>
          <w:lang w:eastAsia="zh-CN"/>
        </w:rPr>
        <w:t>询价文件</w:t>
      </w:r>
      <w:r>
        <w:rPr>
          <w:rFonts w:hint="eastAsia" w:ascii="仿宋_GB2312" w:hAnsi="仿宋_GB2312" w:eastAsia="仿宋_GB2312" w:cs="仿宋_GB2312"/>
          <w:sz w:val="32"/>
          <w:szCs w:val="32"/>
        </w:rPr>
        <w:t>的效力，也不免除</w:t>
      </w:r>
      <w:r>
        <w:rPr>
          <w:rFonts w:hint="eastAsia" w:ascii="仿宋_GB2312" w:hAnsi="仿宋_GB2312" w:eastAsia="仿宋_GB2312" w:cs="仿宋_GB2312"/>
          <w:sz w:val="32"/>
          <w:szCs w:val="32"/>
          <w:lang w:eastAsia="zh-CN"/>
        </w:rPr>
        <w:t>报价</w:t>
      </w:r>
      <w:r>
        <w:rPr>
          <w:rFonts w:hint="eastAsia" w:ascii="仿宋_GB2312" w:hAnsi="仿宋_GB2312" w:eastAsia="仿宋_GB2312" w:cs="仿宋_GB2312"/>
          <w:sz w:val="32"/>
          <w:szCs w:val="32"/>
        </w:rPr>
        <w:t>人按规定标准</w:t>
      </w:r>
      <w:r>
        <w:rPr>
          <w:rFonts w:hint="eastAsia" w:ascii="仿宋_GB2312" w:hAnsi="仿宋_GB2312" w:eastAsia="仿宋_GB2312" w:cs="仿宋_GB2312"/>
          <w:sz w:val="32"/>
          <w:szCs w:val="32"/>
          <w:lang w:eastAsia="zh-CN"/>
        </w:rPr>
        <w:t>制作</w:t>
      </w:r>
      <w:r>
        <w:rPr>
          <w:rFonts w:hint="eastAsia" w:ascii="仿宋_GB2312" w:hAnsi="仿宋_GB2312" w:eastAsia="仿宋_GB2312" w:cs="仿宋_GB2312"/>
          <w:sz w:val="32"/>
          <w:szCs w:val="32"/>
        </w:rPr>
        <w:t>和修复缺陷的责任</w:t>
      </w:r>
      <w:r>
        <w:rPr>
          <w:rFonts w:hint="eastAsia" w:ascii="仿宋_GB2312" w:hAnsi="仿宋_GB2312" w:eastAsia="仿宋_GB2312" w:cs="仿宋_GB2312"/>
          <w:sz w:val="32"/>
          <w:szCs w:val="32"/>
          <w:lang w:eastAsia="zh-CN"/>
        </w:rPr>
        <w:t>。</w:t>
      </w:r>
    </w:p>
    <w:p>
      <w:pPr>
        <w:pStyle w:val="10"/>
        <w:numPr>
          <w:ilvl w:val="-1"/>
          <w:numId w:val="0"/>
        </w:numPr>
        <w:spacing w:beforeLines="0" w:afterLines="0" w:line="560" w:lineRule="exact"/>
        <w:ind w:left="942" w:leftChars="449" w:firstLine="0" w:firstLineChars="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投标报价一律用人民币填报，单位精确到元。</w:t>
      </w:r>
    </w:p>
    <w:p>
      <w:pPr>
        <w:pStyle w:val="10"/>
        <w:numPr>
          <w:ilvl w:val="0"/>
          <w:numId w:val="0"/>
        </w:numPr>
        <w:spacing w:beforeLines="0" w:afterLines="0" w:line="560" w:lineRule="exact"/>
        <w:ind w:left="0" w:leftChars="0" w:firstLine="960" w:firstLineChars="300"/>
        <w:outlineLvl w:val="9"/>
        <w:rPr>
          <w:rFonts w:hint="eastAsia" w:ascii="黑体" w:hAnsi="黑体" w:eastAsia="黑体" w:cs="黑体"/>
          <w:sz w:val="32"/>
          <w:szCs w:val="32"/>
          <w:lang w:eastAsia="zh-CN"/>
        </w:rPr>
      </w:pPr>
    </w:p>
    <w:p>
      <w:pPr>
        <w:pStyle w:val="10"/>
        <w:numPr>
          <w:ilvl w:val="0"/>
          <w:numId w:val="0"/>
        </w:numPr>
        <w:spacing w:beforeLines="0" w:afterLines="0" w:line="560" w:lineRule="exact"/>
        <w:ind w:left="0" w:leftChars="0" w:firstLine="960" w:firstLineChars="300"/>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、报价人资格审查资料</w:t>
      </w:r>
    </w:p>
    <w:p>
      <w:pPr>
        <w:pStyle w:val="10"/>
        <w:numPr>
          <w:ilvl w:val="0"/>
          <w:numId w:val="0"/>
        </w:numPr>
        <w:spacing w:beforeLines="0" w:afterLines="0" w:line="560" w:lineRule="exact"/>
        <w:ind w:left="319" w:leftChars="152" w:right="426" w:rightChars="203" w:firstLine="640" w:firstLineChars="200"/>
        <w:outlineLvl w:val="9"/>
        <w:rPr>
          <w:rFonts w:hint="eastAsia" w:ascii="黑体" w:hAnsi="黑体" w:eastAsia="黑体" w:cs="黑体"/>
          <w:sz w:val="32"/>
          <w:szCs w:val="32"/>
        </w:rPr>
      </w:pPr>
      <w:r>
        <w:rPr>
          <w:rFonts w:hint="eastAsia" w:ascii="仿宋_GB2312" w:hAnsi="Courier New" w:eastAsia="仿宋_GB2312" w:cs="Courier New"/>
          <w:sz w:val="32"/>
          <w:szCs w:val="32"/>
          <w:lang w:eastAsia="zh-CN"/>
        </w:rPr>
        <w:t>（一）</w:t>
      </w:r>
      <w:r>
        <w:rPr>
          <w:rFonts w:hint="eastAsia" w:ascii="仿宋_GB2312" w:eastAsia="仿宋_GB2312"/>
          <w:sz w:val="32"/>
          <w:szCs w:val="32"/>
        </w:rPr>
        <w:t>报价人提供过去</w:t>
      </w:r>
      <w:r>
        <w:rPr>
          <w:rFonts w:hint="eastAsia" w:ascii="仿宋_GB2312" w:eastAsia="仿宋_GB2312"/>
          <w:sz w:val="32"/>
          <w:szCs w:val="32"/>
          <w:lang w:val="en-US" w:eastAsia="zh-CN"/>
        </w:rPr>
        <w:t>3</w:t>
      </w:r>
      <w:r>
        <w:rPr>
          <w:rFonts w:hint="eastAsia" w:ascii="仿宋_GB2312" w:eastAsia="仿宋_GB2312"/>
          <w:sz w:val="32"/>
          <w:szCs w:val="32"/>
        </w:rPr>
        <w:t>年真实反映</w:t>
      </w:r>
      <w:r>
        <w:rPr>
          <w:rFonts w:hint="eastAsia" w:ascii="仿宋_GB2312" w:eastAsia="仿宋_GB2312"/>
          <w:sz w:val="32"/>
          <w:szCs w:val="32"/>
          <w:lang w:eastAsia="zh-CN"/>
        </w:rPr>
        <w:t>本</w:t>
      </w:r>
      <w:r>
        <w:rPr>
          <w:rFonts w:hint="eastAsia" w:ascii="仿宋_GB2312" w:eastAsia="仿宋_GB2312"/>
          <w:sz w:val="32"/>
          <w:szCs w:val="32"/>
        </w:rPr>
        <w:t>企业为</w:t>
      </w:r>
      <w:r>
        <w:rPr>
          <w:rFonts w:hint="eastAsia" w:ascii="仿宋_GB2312" w:eastAsia="仿宋_GB2312"/>
          <w:sz w:val="32"/>
          <w:szCs w:val="32"/>
          <w:lang w:eastAsia="zh-CN"/>
        </w:rPr>
        <w:t>其他行业或</w:t>
      </w:r>
      <w:r>
        <w:rPr>
          <w:rFonts w:hint="eastAsia" w:ascii="仿宋_GB2312" w:eastAsia="仿宋_GB2312"/>
          <w:sz w:val="32"/>
          <w:szCs w:val="32"/>
        </w:rPr>
        <w:t>企业服装设计和制作的有效证明材料，如中标通知书或合同等</w:t>
      </w:r>
      <w:r>
        <w:rPr>
          <w:rFonts w:hint="eastAsia" w:ascii="仿宋_GB2312" w:eastAsia="仿宋_GB2312"/>
          <w:sz w:val="32"/>
          <w:szCs w:val="32"/>
          <w:lang w:eastAsia="zh-CN"/>
        </w:rPr>
        <w:t>。</w:t>
      </w:r>
    </w:p>
    <w:p>
      <w:pPr>
        <w:pStyle w:val="10"/>
        <w:numPr>
          <w:ilvl w:val="0"/>
          <w:numId w:val="0"/>
        </w:numPr>
        <w:spacing w:beforeLines="0" w:afterLines="0" w:line="560" w:lineRule="exact"/>
        <w:ind w:right="0" w:rightChars="0" w:firstLine="960" w:firstLineChars="300"/>
        <w:outlineLvl w:val="9"/>
        <w:rPr>
          <w:rFonts w:ascii="仿宋_GB2312" w:eastAsia="仿宋_GB2312"/>
          <w:sz w:val="32"/>
          <w:szCs w:val="32"/>
        </w:rPr>
      </w:pPr>
      <w:r>
        <w:rPr>
          <w:rFonts w:hint="eastAsia" w:ascii="仿宋_GB2312" w:eastAsia="仿宋_GB2312"/>
          <w:sz w:val="32"/>
          <w:szCs w:val="32"/>
        </w:rPr>
        <w:t xml:space="preserve">（二）各种证件及证明 </w:t>
      </w:r>
    </w:p>
    <w:p>
      <w:pPr>
        <w:spacing w:beforeLines="0" w:afterLines="0" w:line="560" w:lineRule="exact"/>
        <w:ind w:firstLine="960" w:firstLineChars="300"/>
        <w:rPr>
          <w:rFonts w:ascii="仿宋_GB2312" w:eastAsia="仿宋_GB2312"/>
          <w:sz w:val="32"/>
          <w:szCs w:val="32"/>
        </w:rPr>
      </w:pPr>
      <w:r>
        <w:rPr>
          <w:rFonts w:hint="eastAsia" w:ascii="仿宋_GB2312" w:eastAsia="仿宋_GB2312"/>
          <w:sz w:val="32"/>
          <w:szCs w:val="32"/>
        </w:rPr>
        <w:t>1.营业执照副本彩色扫描件（加盖公章）</w:t>
      </w:r>
    </w:p>
    <w:p>
      <w:pPr>
        <w:spacing w:beforeLines="0" w:afterLines="0" w:line="560" w:lineRule="exact"/>
        <w:ind w:firstLine="960" w:firstLineChars="300"/>
        <w:rPr>
          <w:rFonts w:ascii="仿宋_GB2312" w:eastAsia="仿宋_GB2312"/>
          <w:sz w:val="32"/>
          <w:szCs w:val="32"/>
        </w:rPr>
      </w:pPr>
      <w:r>
        <w:rPr>
          <w:rFonts w:hint="eastAsia" w:ascii="仿宋_GB2312" w:eastAsia="仿宋_GB2312"/>
          <w:sz w:val="32"/>
          <w:szCs w:val="32"/>
        </w:rPr>
        <w:t xml:space="preserve">2.税务登记证副本（国、地）复印件（加盖公章） </w:t>
      </w:r>
    </w:p>
    <w:p>
      <w:pPr>
        <w:spacing w:beforeLines="0" w:afterLines="0" w:line="560" w:lineRule="exact"/>
        <w:ind w:firstLine="960" w:firstLineChars="300"/>
        <w:rPr>
          <w:rFonts w:ascii="仿宋_GB2312" w:eastAsia="仿宋_GB2312"/>
          <w:sz w:val="32"/>
          <w:szCs w:val="32"/>
        </w:rPr>
      </w:pPr>
      <w:r>
        <w:rPr>
          <w:rFonts w:hint="eastAsia" w:ascii="仿宋_GB2312" w:eastAsia="仿宋_GB2312"/>
          <w:sz w:val="32"/>
          <w:szCs w:val="32"/>
        </w:rPr>
        <w:t>3.组织机构代码证副本复印件（加盖公章）</w:t>
      </w:r>
    </w:p>
    <w:p>
      <w:pPr>
        <w:spacing w:beforeLines="0" w:afterLines="0" w:line="560" w:lineRule="exact"/>
        <w:ind w:firstLine="960" w:firstLineChars="300"/>
        <w:rPr>
          <w:rFonts w:hint="eastAsia" w:ascii="仿宋_GB2312" w:eastAsia="仿宋_GB2312"/>
          <w:sz w:val="32"/>
          <w:szCs w:val="32"/>
        </w:rPr>
      </w:pPr>
      <w:r>
        <w:rPr>
          <w:rFonts w:hint="eastAsia" w:ascii="仿宋_GB2312" w:eastAsia="仿宋_GB2312"/>
          <w:sz w:val="32"/>
          <w:szCs w:val="32"/>
        </w:rPr>
        <w:t>4.法定代表人资格证明书</w:t>
      </w:r>
    </w:p>
    <w:p>
      <w:pPr>
        <w:spacing w:beforeLines="0" w:after="0" w:afterLines="0" w:line="560" w:lineRule="exact"/>
        <w:ind w:left="0" w:leftChars="0" w:right="426" w:rightChars="203" w:firstLine="960" w:firstLineChars="300"/>
        <w:rPr>
          <w:rFonts w:hint="eastAsia" w:ascii="仿宋_GB2312" w:hAnsi="仿宋_GB2312" w:eastAsia="仿宋_GB2312" w:cs="仿宋_GB2312"/>
          <w:sz w:val="32"/>
          <w:szCs w:val="32"/>
        </w:rPr>
      </w:pPr>
      <w:r>
        <w:rPr>
          <w:rFonts w:hint="eastAsia" w:ascii="仿宋_GB2312" w:eastAsia="仿宋_GB2312"/>
          <w:sz w:val="32"/>
          <w:szCs w:val="32"/>
          <w:lang w:val="en-US" w:eastAsia="zh-CN"/>
        </w:rPr>
        <w:t>5.</w:t>
      </w:r>
      <w:r>
        <w:rPr>
          <w:rFonts w:hint="eastAsia" w:ascii="仿宋_GB2312" w:hAnsi="仿宋_GB2312" w:eastAsia="仿宋_GB2312" w:cs="仿宋_GB2312"/>
          <w:sz w:val="32"/>
          <w:szCs w:val="32"/>
        </w:rPr>
        <w:t>报价人在“信用中国”网站（http://www.creditchina.gov.cn）</w:t>
      </w:r>
    </w:p>
    <w:p>
      <w:pPr>
        <w:numPr>
          <w:ilvl w:val="-1"/>
          <w:numId w:val="0"/>
        </w:numPr>
        <w:spacing w:beforeLines="0" w:after="0" w:afterLines="0" w:line="56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中未被列入失信被执行人名单（自行提供查询截图）</w:t>
      </w:r>
    </w:p>
    <w:p>
      <w:pPr>
        <w:numPr>
          <w:ilvl w:val="0"/>
          <w:numId w:val="0"/>
        </w:numPr>
        <w:spacing w:beforeLines="0" w:afterLines="0" w:line="560" w:lineRule="exact"/>
        <w:ind w:left="469" w:leftChars="152" w:right="426" w:rightChars="203" w:hanging="150" w:hangingChars="47"/>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6.报价人在国家企业信用信息公示系统（http://www.gsxt.gov.cn）中未被列入严重违法失信企业名单（自行提供查询截图）</w:t>
      </w:r>
    </w:p>
    <w:p>
      <w:pPr>
        <w:numPr>
          <w:ilvl w:val="0"/>
          <w:numId w:val="0"/>
        </w:numPr>
        <w:spacing w:beforeLines="0" w:afterLines="0" w:line="560" w:lineRule="exact"/>
        <w:ind w:right="0" w:rightChars="0" w:firstLine="320" w:firstLineChars="100"/>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7.报价人未处于财产被接管、冻结、破产状态（自行提供查询截图）</w:t>
      </w:r>
      <w:bookmarkStart w:id="81" w:name="_Toc21307"/>
    </w:p>
    <w:p>
      <w:pPr>
        <w:spacing w:beforeLines="0" w:afterLines="0" w:line="560" w:lineRule="exact"/>
        <w:ind w:right="224" w:rightChars="107" w:firstLine="960" w:firstLineChars="3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、质量保证及售后服务承诺书</w:t>
      </w:r>
      <w:bookmarkEnd w:id="81"/>
    </w:p>
    <w:p>
      <w:pPr>
        <w:spacing w:beforeLines="0" w:afterLines="0" w:line="560" w:lineRule="exact"/>
        <w:ind w:firstLine="960" w:firstLineChars="300"/>
        <w:rPr>
          <w:rFonts w:hint="eastAsia" w:ascii="仿宋_GB2312" w:eastAsia="仿宋_GB2312"/>
          <w:sz w:val="32"/>
          <w:szCs w:val="32"/>
          <w:u w:val="single"/>
        </w:rPr>
      </w:pPr>
      <w:r>
        <w:rPr>
          <w:rFonts w:hint="eastAsia" w:ascii="仿宋_GB2312" w:eastAsia="仿宋_GB2312"/>
          <w:sz w:val="32"/>
          <w:szCs w:val="32"/>
        </w:rPr>
        <w:t>致:</w:t>
      </w:r>
      <w:r>
        <w:rPr>
          <w:rFonts w:hint="eastAsia" w:ascii="仿宋_GB2312" w:eastAsia="仿宋_GB2312"/>
          <w:sz w:val="32"/>
          <w:szCs w:val="32"/>
          <w:u w:val="single"/>
        </w:rPr>
        <w:t>四川川东高速公路有限责任公司</w:t>
      </w:r>
    </w:p>
    <w:p>
      <w:pPr>
        <w:spacing w:beforeLines="0" w:afterLines="0" w:line="560" w:lineRule="exact"/>
        <w:ind w:firstLine="960" w:firstLineChars="300"/>
        <w:rPr>
          <w:rFonts w:ascii="仿宋_GB2312" w:eastAsia="仿宋_GB2312"/>
          <w:sz w:val="32"/>
          <w:szCs w:val="32"/>
        </w:rPr>
      </w:pPr>
      <w:r>
        <w:rPr>
          <w:rFonts w:hint="eastAsia" w:ascii="仿宋_GB2312" w:eastAsia="仿宋_GB2312"/>
          <w:sz w:val="32"/>
          <w:szCs w:val="32"/>
        </w:rPr>
        <w:t>若我公司中标，承诺如下：</w:t>
      </w:r>
    </w:p>
    <w:p>
      <w:pPr>
        <w:spacing w:beforeLines="0" w:afterLines="0" w:line="560" w:lineRule="exact"/>
        <w:ind w:firstLine="960" w:firstLineChars="300"/>
        <w:rPr>
          <w:rFonts w:ascii="仿宋_GB2312" w:hAnsi="仿宋_GB2312" w:eastAsia="仿宋_GB2312" w:cs="仿宋_GB2312"/>
          <w:sz w:val="32"/>
          <w:szCs w:val="32"/>
        </w:rPr>
      </w:pPr>
      <w:bookmarkStart w:id="82" w:name="_Toc15702"/>
      <w:r>
        <w:rPr>
          <w:rFonts w:hint="eastAsia" w:ascii="仿宋_GB2312" w:hAnsi="仿宋_GB2312" w:eastAsia="仿宋_GB2312" w:cs="仿宋_GB2312"/>
          <w:sz w:val="32"/>
          <w:szCs w:val="32"/>
        </w:rPr>
        <w:t>（一）售后服务体系：（由报价人自行填报）</w:t>
      </w:r>
      <w:bookmarkEnd w:id="82"/>
    </w:p>
    <w:p>
      <w:pPr>
        <w:spacing w:beforeLines="0" w:afterLines="0" w:line="56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列：服务工作制度、售后服务内容、售后服务方式等</w:t>
      </w:r>
    </w:p>
    <w:p>
      <w:pPr>
        <w:spacing w:beforeLines="0" w:afterLines="0" w:line="560" w:lineRule="exact"/>
        <w:ind w:firstLine="960" w:firstLineChars="300"/>
        <w:rPr>
          <w:rFonts w:ascii="仿宋_GB2312" w:hAnsi="仿宋_GB2312" w:eastAsia="仿宋_GB2312" w:cs="仿宋_GB2312"/>
          <w:sz w:val="32"/>
          <w:szCs w:val="32"/>
        </w:rPr>
      </w:pPr>
      <w:bookmarkStart w:id="83" w:name="_Toc2222"/>
      <w:r>
        <w:rPr>
          <w:rFonts w:hint="eastAsia" w:ascii="仿宋_GB2312" w:hAnsi="仿宋_GB2312" w:eastAsia="仿宋_GB2312" w:cs="仿宋_GB2312"/>
          <w:sz w:val="32"/>
          <w:szCs w:val="32"/>
        </w:rPr>
        <w:t>（二）售后服务计划：（由报价人自行填报）</w:t>
      </w:r>
      <w:bookmarkEnd w:id="83"/>
    </w:p>
    <w:p>
      <w:pPr>
        <w:spacing w:beforeLines="0" w:afterLines="0" w:line="56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列：质保期、服务时间承诺、保修内容、质保期后的服务等</w:t>
      </w:r>
    </w:p>
    <w:p>
      <w:pPr>
        <w:spacing w:beforeLines="0" w:afterLines="0" w:line="560" w:lineRule="exact"/>
        <w:ind w:firstLine="960" w:firstLineChars="300"/>
        <w:rPr>
          <w:rFonts w:ascii="仿宋_GB2312" w:hAnsi="仿宋_GB2312" w:eastAsia="仿宋_GB2312" w:cs="仿宋_GB2312"/>
          <w:sz w:val="32"/>
          <w:szCs w:val="32"/>
        </w:rPr>
      </w:pPr>
      <w:bookmarkStart w:id="84" w:name="_Toc22745"/>
      <w:r>
        <w:rPr>
          <w:rFonts w:hint="eastAsia" w:ascii="仿宋_GB2312" w:hAnsi="仿宋_GB2312" w:eastAsia="仿宋_GB2312" w:cs="仿宋_GB2312"/>
          <w:sz w:val="32"/>
          <w:szCs w:val="32"/>
        </w:rPr>
        <w:t>（三）跟踪服务措施：（由报价人自行填报）</w:t>
      </w:r>
      <w:bookmarkEnd w:id="84"/>
    </w:p>
    <w:p>
      <w:pPr>
        <w:spacing w:beforeLines="0" w:afterLines="0" w:line="560" w:lineRule="exact"/>
        <w:ind w:firstLine="960" w:firstLineChars="300"/>
        <w:rPr>
          <w:rFonts w:hint="eastAsia" w:ascii="黑体" w:hAnsi="黑体" w:eastAsia="黑体" w:cs="黑体"/>
          <w:b/>
          <w:bCs/>
          <w:sz w:val="32"/>
          <w:szCs w:val="32"/>
        </w:rPr>
      </w:pPr>
      <w:r>
        <w:rPr>
          <w:rFonts w:hint="eastAsia" w:ascii="仿宋_GB2312" w:hAnsi="仿宋_GB2312" w:eastAsia="仿宋_GB2312" w:cs="仿宋_GB2312"/>
          <w:sz w:val="32"/>
          <w:szCs w:val="32"/>
        </w:rPr>
        <w:t>列：跟踪服务方式、采取解决的方式等</w:t>
      </w:r>
      <w:bookmarkStart w:id="85" w:name="_Toc25762"/>
    </w:p>
    <w:p>
      <w:pPr>
        <w:spacing w:beforeLines="0" w:afterLines="0" w:line="560" w:lineRule="exact"/>
        <w:ind w:firstLine="960" w:firstLineChars="300"/>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、其他资料</w:t>
      </w:r>
      <w:bookmarkEnd w:id="85"/>
    </w:p>
    <w:p>
      <w:pPr>
        <w:spacing w:beforeLines="0" w:afterLines="0" w:line="560" w:lineRule="exact"/>
        <w:ind w:firstLine="960" w:firstLineChars="300"/>
      </w:pPr>
      <w:r>
        <w:rPr>
          <w:rFonts w:hint="eastAsia" w:ascii="仿宋_GB2312" w:hAnsi="仿宋_GB2312" w:eastAsia="仿宋_GB2312" w:cs="仿宋_GB2312"/>
          <w:sz w:val="32"/>
          <w:szCs w:val="32"/>
        </w:rPr>
        <w:t>报价人根据自身实际情况，认为可以附的相关材料。</w:t>
      </w:r>
    </w:p>
    <w:sectPr>
      <w:footerReference r:id="rId7" w:type="default"/>
      <w:footerReference r:id="rId8" w:type="even"/>
      <w:pgSz w:w="11906" w:h="16838"/>
      <w:pgMar w:top="720" w:right="720" w:bottom="720" w:left="720" w:header="851" w:footer="1474" w:gutter="0"/>
      <w:cols w:space="0" w:num="1"/>
      <w:docGrid w:type="linesAndChars" w:linePitch="579" w:charSpace="-1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Microsoft JhengHei">
    <w:panose1 w:val="020B0604030504040204"/>
    <w:charset w:val="88"/>
    <w:family w:val="swiss"/>
    <w:pitch w:val="default"/>
    <w:sig w:usb0="00000087" w:usb1="28AF4000" w:usb2="00000016" w:usb3="00000000" w:csb0="00100009" w:csb1="00000000"/>
  </w:font>
  <w:font w:name="方正小标宋_GBK">
    <w:panose1 w:val="03000509000000000000"/>
    <w:charset w:val="86"/>
    <w:family w:val="script"/>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Arial">
    <w:panose1 w:val="020B0604020202020204"/>
    <w:charset w:val="00"/>
    <w:family w:val="auto"/>
    <w:pitch w:val="default"/>
    <w:sig w:usb0="E0002AFF" w:usb1="C0007843" w:usb2="00000009" w:usb3="00000000" w:csb0="400001FF" w:csb1="FFFF0000"/>
  </w:font>
  <w:font w:name="Heiti SC Light">
    <w:altName w:val="微软雅黑"/>
    <w:panose1 w:val="02000000000000000000"/>
    <w:charset w:val="50"/>
    <w:family w:val="auto"/>
    <w:pitch w:val="default"/>
    <w:sig w:usb0="00000000" w:usb1="00000000" w:usb2="00000010" w:usb3="00000000" w:csb0="003E0000" w:csb1="00000000"/>
  </w:font>
  <w:font w:name="黑体">
    <w:altName w:val="宋体"/>
    <w:panose1 w:val="02010609060101010101"/>
    <w:charset w:val="50"/>
    <w:family w:val="auto"/>
    <w:pitch w:val="default"/>
    <w:sig w:usb0="00000000" w:usb1="00000000" w:usb2="00000016" w:usb3="00000000" w:csb0="00040001" w:csb1="00000000"/>
  </w:font>
  <w:font w:name="华文仿宋">
    <w:altName w:val="仿宋_GB2312"/>
    <w:panose1 w:val="02010600040101010101"/>
    <w:charset w:val="50"/>
    <w:family w:val="auto"/>
    <w:pitch w:val="default"/>
    <w:sig w:usb0="00000000" w:usb1="00000000" w:usb2="00000000" w:usb3="00000000" w:csb0="0004009F" w:csb1="DFD70000"/>
  </w:font>
  <w:font w:name="方正小标宋简体">
    <w:altName w:val="微软雅黑"/>
    <w:panose1 w:val="03000509000000000000"/>
    <w:charset w:val="86"/>
    <w:family w:val="auto"/>
    <w:pitch w:val="default"/>
    <w:sig w:usb0="00000000" w:usb1="0000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serif">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eastAsia="宋体"/>
                              <w:sz w:val="18"/>
                            </w:rPr>
                          </w:pP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J4fOQywAQAA&#10;SQMAAA4AAAAAAAAAAQAgAAAAHgEAAGRycy9lMm9Eb2MueG1sUEsFBgAAAAAGAAYAWQEAAEAFAAAA&#10;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rFonts w:hint="eastAsia" w:eastAsia="宋体"/>
                              <w:sz w:val="18"/>
                            </w:rPr>
                            <w:t>1</w:t>
                          </w:r>
                          <w:r>
                            <w:rPr>
                              <w:rFonts w:hint="eastAsia" w:eastAsia="宋体"/>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rFonts w:hint="eastAsia" w:eastAsia="宋体"/>
                        <w:sz w:val="18"/>
                      </w:rPr>
                      <w:t>1</w:t>
                    </w:r>
                    <w:r>
                      <w:rPr>
                        <w:rFonts w:hint="eastAsia" w:eastAsia="宋体"/>
                        <w:sz w:val="18"/>
                      </w:rPr>
                      <w:fldChar w:fldCharType="end"/>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eastAsia="宋体"/>
                              <w:sz w:val="18"/>
                            </w:rPr>
                          </w:pP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FQm6OawAQAA&#10;SAMAAA4AAAAAAAAAAQAgAAAAHgEAAGRycy9lMm9Eb2MueG1sUEsFBgAAAAAGAAYAWQEAAEAFAAAA&#10;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rFonts w:hint="eastAsia" w:eastAsia="宋体"/>
                              <w:sz w:val="18"/>
                            </w:rPr>
                            <w:t>1</w:t>
                          </w:r>
                          <w:r>
                            <w:rPr>
                              <w:rFonts w:hint="eastAsia" w:eastAsia="宋体"/>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v:fill on="f" focussize="0,0"/>
              <v:stroke on="f" weight="0.5pt"/>
              <v:imagedata o:title=""/>
              <o:lock v:ext="edit" aspectratio="f"/>
              <v:textbox inset="0mm,0mm,0mm,0mm" style="mso-fit-shape-to-text:t;">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rFonts w:hint="eastAsia" w:eastAsia="宋体"/>
                        <w:sz w:val="18"/>
                      </w:rPr>
                      <w:t>1</w:t>
                    </w:r>
                    <w:r>
                      <w:rPr>
                        <w:rFonts w:hint="eastAsia" w:eastAsia="宋体"/>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TfQ40RAgAACQQAAA4AAABkcnMvZTJvRG9jLnhtbK1TzY7TMBC+I/EO&#10;lu80aVcs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N5RoprCj0/dvpx+/Tj+/EvhAUGv9DHkbi8zQvTUdFj34PZxx&#10;7q5yKn4xEUEcVB8v9IouEB4vTSfTaY4QR2z4AX72eN06H94Jo0g0Cuqwv0QrO6x96FOHlFhNm1Uj&#10;Zdqh1KQt6PXV6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xN9DjRECAAAJBAAADgAAAAAAAAABACAA&#10;AAAfAQAAZHJzL2Uyb0RvYy54bWxQSwUGAAAAAAYABgBZAQAAog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5eg/g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Xl6D+BECAAAJBAAADgAAAAAAAAABACAA&#10;AAAfAQAAZHJzL2Uyb0RvYy54bWxQSwUGAAAAAAYABgBZAQAAogUAAAAA&#10;">
              <v:fill on="f" focussize="0,0"/>
              <v:stroke on="f" weight="0.5pt"/>
              <v:imagedata o:title=""/>
              <o:lock v:ext="edit" aspectratio="f"/>
              <v:textbox inset="0mm,0mm,0mm,0mm" style="mso-fit-shape-to-text:t;">
                <w:txbxContent>
                  <w:p>
                    <w:pPr>
                      <w:pStyle w:val="12"/>
                    </w:pP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eastAsia="宋体"/>
                              <w:sz w:val="18"/>
                            </w:rPr>
                          </w:pP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35BCLIB&#10;AABJAwAADgAAAAAAAAABACAAAAAeAQAAZHJzL2Uyb0RvYy54bWxQSwUGAAAAAAYABgBZAQAAQgUA&#10;AA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E8270"/>
    <w:multiLevelType w:val="singleLevel"/>
    <w:tmpl w:val="609E8270"/>
    <w:lvl w:ilvl="0" w:tentative="0">
      <w:start w:val="1"/>
      <w:numFmt w:val="chineseCounting"/>
      <w:suff w:val="nothing"/>
      <w:lvlText w:val="%1、"/>
      <w:lvlJc w:val="left"/>
    </w:lvl>
  </w:abstractNum>
  <w:abstractNum w:abstractNumId="1">
    <w:nsid w:val="60F58C19"/>
    <w:multiLevelType w:val="singleLevel"/>
    <w:tmpl w:val="60F58C19"/>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B5E3A"/>
    <w:rsid w:val="000E076F"/>
    <w:rsid w:val="0129221A"/>
    <w:rsid w:val="012E6EDC"/>
    <w:rsid w:val="014939DE"/>
    <w:rsid w:val="017D245A"/>
    <w:rsid w:val="018546F3"/>
    <w:rsid w:val="019D6711"/>
    <w:rsid w:val="01CE23B9"/>
    <w:rsid w:val="023B5E3A"/>
    <w:rsid w:val="029907DE"/>
    <w:rsid w:val="033B61A4"/>
    <w:rsid w:val="0350097D"/>
    <w:rsid w:val="03593A76"/>
    <w:rsid w:val="038819B1"/>
    <w:rsid w:val="03C8335B"/>
    <w:rsid w:val="0401776A"/>
    <w:rsid w:val="04944A25"/>
    <w:rsid w:val="04FA1E13"/>
    <w:rsid w:val="05254643"/>
    <w:rsid w:val="05AF5CA6"/>
    <w:rsid w:val="05E94836"/>
    <w:rsid w:val="069A385A"/>
    <w:rsid w:val="06D74FF3"/>
    <w:rsid w:val="06F11407"/>
    <w:rsid w:val="07031455"/>
    <w:rsid w:val="071E0160"/>
    <w:rsid w:val="07215EB4"/>
    <w:rsid w:val="07273F75"/>
    <w:rsid w:val="077F065C"/>
    <w:rsid w:val="07A35517"/>
    <w:rsid w:val="07E21219"/>
    <w:rsid w:val="07FE3801"/>
    <w:rsid w:val="08293BB9"/>
    <w:rsid w:val="08FE5480"/>
    <w:rsid w:val="09010F6E"/>
    <w:rsid w:val="092F71C8"/>
    <w:rsid w:val="096222AC"/>
    <w:rsid w:val="09876356"/>
    <w:rsid w:val="09CF74BF"/>
    <w:rsid w:val="09FF30E8"/>
    <w:rsid w:val="0AC418B9"/>
    <w:rsid w:val="0ACA306E"/>
    <w:rsid w:val="0B376813"/>
    <w:rsid w:val="0B4E2425"/>
    <w:rsid w:val="0B6E5984"/>
    <w:rsid w:val="0BB70F4B"/>
    <w:rsid w:val="0BC8671C"/>
    <w:rsid w:val="0CD527D3"/>
    <w:rsid w:val="0D0A76CE"/>
    <w:rsid w:val="0D43507F"/>
    <w:rsid w:val="0D4C3219"/>
    <w:rsid w:val="0D5D316D"/>
    <w:rsid w:val="0D8F583A"/>
    <w:rsid w:val="0D93164E"/>
    <w:rsid w:val="0D95019B"/>
    <w:rsid w:val="0DA07E8D"/>
    <w:rsid w:val="0E6A2FD4"/>
    <w:rsid w:val="0EF3324F"/>
    <w:rsid w:val="0F164733"/>
    <w:rsid w:val="0F796B9B"/>
    <w:rsid w:val="0FB2253A"/>
    <w:rsid w:val="10216528"/>
    <w:rsid w:val="107F60FB"/>
    <w:rsid w:val="108F1422"/>
    <w:rsid w:val="109F1FE0"/>
    <w:rsid w:val="10F866B2"/>
    <w:rsid w:val="114D201D"/>
    <w:rsid w:val="11A130D0"/>
    <w:rsid w:val="11BC39B5"/>
    <w:rsid w:val="11DD2009"/>
    <w:rsid w:val="11E8795D"/>
    <w:rsid w:val="12660AB4"/>
    <w:rsid w:val="12C257D3"/>
    <w:rsid w:val="13936D8D"/>
    <w:rsid w:val="13D62B65"/>
    <w:rsid w:val="13E97F17"/>
    <w:rsid w:val="13EB3C1D"/>
    <w:rsid w:val="13FB272C"/>
    <w:rsid w:val="14872295"/>
    <w:rsid w:val="14AE5598"/>
    <w:rsid w:val="14BD5E97"/>
    <w:rsid w:val="14DF4EE2"/>
    <w:rsid w:val="150D2814"/>
    <w:rsid w:val="1522406D"/>
    <w:rsid w:val="157E3A84"/>
    <w:rsid w:val="158F3EDC"/>
    <w:rsid w:val="164F007B"/>
    <w:rsid w:val="165229C3"/>
    <w:rsid w:val="171332B7"/>
    <w:rsid w:val="1728462A"/>
    <w:rsid w:val="175F6E3C"/>
    <w:rsid w:val="18C3188D"/>
    <w:rsid w:val="19160A99"/>
    <w:rsid w:val="19AB063B"/>
    <w:rsid w:val="19CD7270"/>
    <w:rsid w:val="19E224B5"/>
    <w:rsid w:val="1A6675CE"/>
    <w:rsid w:val="1AE76D9C"/>
    <w:rsid w:val="1B0A50B5"/>
    <w:rsid w:val="1B766D6A"/>
    <w:rsid w:val="1BF23AAC"/>
    <w:rsid w:val="1BFF69CE"/>
    <w:rsid w:val="1C016BA3"/>
    <w:rsid w:val="1C0C2F2B"/>
    <w:rsid w:val="1C326026"/>
    <w:rsid w:val="1C5D2C17"/>
    <w:rsid w:val="1C670B4A"/>
    <w:rsid w:val="1C796B49"/>
    <w:rsid w:val="1CCF25D4"/>
    <w:rsid w:val="1D3F4242"/>
    <w:rsid w:val="1D4465C7"/>
    <w:rsid w:val="1D450374"/>
    <w:rsid w:val="1D61169E"/>
    <w:rsid w:val="1D9079BE"/>
    <w:rsid w:val="1E173E52"/>
    <w:rsid w:val="1EE511C4"/>
    <w:rsid w:val="1EEC406E"/>
    <w:rsid w:val="1F2919DD"/>
    <w:rsid w:val="1FB260B5"/>
    <w:rsid w:val="1FBF5B21"/>
    <w:rsid w:val="1FCF3D4F"/>
    <w:rsid w:val="1FF611AC"/>
    <w:rsid w:val="1FF62984"/>
    <w:rsid w:val="201E48F3"/>
    <w:rsid w:val="207477F1"/>
    <w:rsid w:val="20795E9D"/>
    <w:rsid w:val="209177E9"/>
    <w:rsid w:val="20933132"/>
    <w:rsid w:val="214C7CE0"/>
    <w:rsid w:val="21BA18DF"/>
    <w:rsid w:val="21D62A25"/>
    <w:rsid w:val="224109D5"/>
    <w:rsid w:val="22906846"/>
    <w:rsid w:val="231E1BD2"/>
    <w:rsid w:val="234E1D60"/>
    <w:rsid w:val="23A066FC"/>
    <w:rsid w:val="23CE6297"/>
    <w:rsid w:val="2429059B"/>
    <w:rsid w:val="248919F9"/>
    <w:rsid w:val="25526E90"/>
    <w:rsid w:val="255B5E4D"/>
    <w:rsid w:val="25CC73D0"/>
    <w:rsid w:val="26642DE8"/>
    <w:rsid w:val="268E41D5"/>
    <w:rsid w:val="27FF6043"/>
    <w:rsid w:val="28235B01"/>
    <w:rsid w:val="28442B44"/>
    <w:rsid w:val="284B3D6E"/>
    <w:rsid w:val="28B83753"/>
    <w:rsid w:val="28F31267"/>
    <w:rsid w:val="295745C7"/>
    <w:rsid w:val="29EF3767"/>
    <w:rsid w:val="2A224CCF"/>
    <w:rsid w:val="2A474413"/>
    <w:rsid w:val="2A51319D"/>
    <w:rsid w:val="2A6C4269"/>
    <w:rsid w:val="2A7D0DDD"/>
    <w:rsid w:val="2A9B7A4D"/>
    <w:rsid w:val="2ADE397A"/>
    <w:rsid w:val="2C2A32DE"/>
    <w:rsid w:val="2CAA4D06"/>
    <w:rsid w:val="2CE6319B"/>
    <w:rsid w:val="2D2A3035"/>
    <w:rsid w:val="2D61436D"/>
    <w:rsid w:val="2D704117"/>
    <w:rsid w:val="2E525CA5"/>
    <w:rsid w:val="2E7967F2"/>
    <w:rsid w:val="2ED15955"/>
    <w:rsid w:val="2FDE3AE4"/>
    <w:rsid w:val="30123219"/>
    <w:rsid w:val="30626B59"/>
    <w:rsid w:val="30696CF3"/>
    <w:rsid w:val="306E07D5"/>
    <w:rsid w:val="3151710B"/>
    <w:rsid w:val="319D4688"/>
    <w:rsid w:val="320F5D93"/>
    <w:rsid w:val="32C11FDD"/>
    <w:rsid w:val="32DB5BB1"/>
    <w:rsid w:val="32F47BF8"/>
    <w:rsid w:val="32F813A5"/>
    <w:rsid w:val="33D7434F"/>
    <w:rsid w:val="340D777A"/>
    <w:rsid w:val="345007A1"/>
    <w:rsid w:val="349D6D4F"/>
    <w:rsid w:val="350D5DC0"/>
    <w:rsid w:val="35391C3F"/>
    <w:rsid w:val="35505413"/>
    <w:rsid w:val="35BC3D24"/>
    <w:rsid w:val="35DC33EB"/>
    <w:rsid w:val="36057202"/>
    <w:rsid w:val="365D4A0E"/>
    <w:rsid w:val="36A17F58"/>
    <w:rsid w:val="36B177AF"/>
    <w:rsid w:val="36BC380B"/>
    <w:rsid w:val="37002DA6"/>
    <w:rsid w:val="37A84F0C"/>
    <w:rsid w:val="37AC415E"/>
    <w:rsid w:val="37BA54E4"/>
    <w:rsid w:val="37BD31E5"/>
    <w:rsid w:val="37DF43D5"/>
    <w:rsid w:val="37E52447"/>
    <w:rsid w:val="37FF6598"/>
    <w:rsid w:val="380D36F7"/>
    <w:rsid w:val="389307D3"/>
    <w:rsid w:val="38A53BE8"/>
    <w:rsid w:val="38C01819"/>
    <w:rsid w:val="397C534A"/>
    <w:rsid w:val="3A0C65C5"/>
    <w:rsid w:val="3A456BBF"/>
    <w:rsid w:val="3A7611D3"/>
    <w:rsid w:val="3AE72A24"/>
    <w:rsid w:val="3AEE171E"/>
    <w:rsid w:val="3BE42E75"/>
    <w:rsid w:val="3BEE20F0"/>
    <w:rsid w:val="3C0C763B"/>
    <w:rsid w:val="3C285670"/>
    <w:rsid w:val="3C4C4277"/>
    <w:rsid w:val="3CE62030"/>
    <w:rsid w:val="3D1D2B1D"/>
    <w:rsid w:val="3D35587E"/>
    <w:rsid w:val="3D4B70DA"/>
    <w:rsid w:val="3D9C4C34"/>
    <w:rsid w:val="3DB2058D"/>
    <w:rsid w:val="3EDB07DE"/>
    <w:rsid w:val="3F3774B9"/>
    <w:rsid w:val="3FBF5F07"/>
    <w:rsid w:val="40275F13"/>
    <w:rsid w:val="40843778"/>
    <w:rsid w:val="408A21DA"/>
    <w:rsid w:val="40D55D9D"/>
    <w:rsid w:val="40E72723"/>
    <w:rsid w:val="411F2A66"/>
    <w:rsid w:val="41321F37"/>
    <w:rsid w:val="414A5AF2"/>
    <w:rsid w:val="41DB0C8E"/>
    <w:rsid w:val="41EC139D"/>
    <w:rsid w:val="41FE2B4B"/>
    <w:rsid w:val="42B77D62"/>
    <w:rsid w:val="42D563A9"/>
    <w:rsid w:val="437662F6"/>
    <w:rsid w:val="43A747A6"/>
    <w:rsid w:val="43A905E0"/>
    <w:rsid w:val="44CC508E"/>
    <w:rsid w:val="45D75E4C"/>
    <w:rsid w:val="45E528FA"/>
    <w:rsid w:val="45EB416E"/>
    <w:rsid w:val="471F3BF9"/>
    <w:rsid w:val="476162A0"/>
    <w:rsid w:val="476D0992"/>
    <w:rsid w:val="477000FC"/>
    <w:rsid w:val="47744889"/>
    <w:rsid w:val="47B40322"/>
    <w:rsid w:val="47EA4D83"/>
    <w:rsid w:val="47EF2009"/>
    <w:rsid w:val="47F5721B"/>
    <w:rsid w:val="48D530B0"/>
    <w:rsid w:val="491B17EE"/>
    <w:rsid w:val="493C1227"/>
    <w:rsid w:val="49492684"/>
    <w:rsid w:val="4A6868FB"/>
    <w:rsid w:val="4A8F4BFD"/>
    <w:rsid w:val="4A977BE8"/>
    <w:rsid w:val="4B032A68"/>
    <w:rsid w:val="4B156E93"/>
    <w:rsid w:val="4B4820BA"/>
    <w:rsid w:val="4B8F3124"/>
    <w:rsid w:val="4C1F404D"/>
    <w:rsid w:val="4CDF056A"/>
    <w:rsid w:val="4D4A4212"/>
    <w:rsid w:val="4D4F4DC3"/>
    <w:rsid w:val="4D956E39"/>
    <w:rsid w:val="4DD806D3"/>
    <w:rsid w:val="4DDA118E"/>
    <w:rsid w:val="4E5E144C"/>
    <w:rsid w:val="4EF40530"/>
    <w:rsid w:val="4FAA062C"/>
    <w:rsid w:val="506E7B7D"/>
    <w:rsid w:val="50CD20B9"/>
    <w:rsid w:val="50E51F1B"/>
    <w:rsid w:val="511A1D9F"/>
    <w:rsid w:val="512465A1"/>
    <w:rsid w:val="5143093E"/>
    <w:rsid w:val="5170170D"/>
    <w:rsid w:val="51FF077A"/>
    <w:rsid w:val="52057754"/>
    <w:rsid w:val="5256167A"/>
    <w:rsid w:val="52643942"/>
    <w:rsid w:val="52683986"/>
    <w:rsid w:val="527E3C46"/>
    <w:rsid w:val="529112E4"/>
    <w:rsid w:val="534B7DFF"/>
    <w:rsid w:val="536433F5"/>
    <w:rsid w:val="54B5122D"/>
    <w:rsid w:val="54F85354"/>
    <w:rsid w:val="55AA5F05"/>
    <w:rsid w:val="566117EC"/>
    <w:rsid w:val="56A36517"/>
    <w:rsid w:val="56F01F3B"/>
    <w:rsid w:val="570944F1"/>
    <w:rsid w:val="573652FD"/>
    <w:rsid w:val="57CB0D2B"/>
    <w:rsid w:val="57F77896"/>
    <w:rsid w:val="58231132"/>
    <w:rsid w:val="58456660"/>
    <w:rsid w:val="58F86933"/>
    <w:rsid w:val="59407982"/>
    <w:rsid w:val="59553217"/>
    <w:rsid w:val="59E96705"/>
    <w:rsid w:val="59EC46DA"/>
    <w:rsid w:val="5A1974D3"/>
    <w:rsid w:val="5A332E70"/>
    <w:rsid w:val="5B452EF6"/>
    <w:rsid w:val="5B780B6C"/>
    <w:rsid w:val="5C934F7B"/>
    <w:rsid w:val="5D4449EE"/>
    <w:rsid w:val="5DC44B8E"/>
    <w:rsid w:val="5E3A0157"/>
    <w:rsid w:val="5E6B1271"/>
    <w:rsid w:val="5E7A32F6"/>
    <w:rsid w:val="5E990BA4"/>
    <w:rsid w:val="5EB21EE0"/>
    <w:rsid w:val="5EC34AE2"/>
    <w:rsid w:val="5ED109D5"/>
    <w:rsid w:val="5EDC5325"/>
    <w:rsid w:val="5EF339B5"/>
    <w:rsid w:val="5F1C3055"/>
    <w:rsid w:val="5F4A682F"/>
    <w:rsid w:val="5F58643B"/>
    <w:rsid w:val="602F738E"/>
    <w:rsid w:val="60B423E8"/>
    <w:rsid w:val="60D85584"/>
    <w:rsid w:val="618C258E"/>
    <w:rsid w:val="61CF374E"/>
    <w:rsid w:val="61D831F7"/>
    <w:rsid w:val="62064A30"/>
    <w:rsid w:val="62916DC2"/>
    <w:rsid w:val="62F06FE9"/>
    <w:rsid w:val="62F551D8"/>
    <w:rsid w:val="6307221A"/>
    <w:rsid w:val="63E02062"/>
    <w:rsid w:val="64717406"/>
    <w:rsid w:val="64F57EA2"/>
    <w:rsid w:val="66781FAC"/>
    <w:rsid w:val="667A544C"/>
    <w:rsid w:val="667E4352"/>
    <w:rsid w:val="66B82D26"/>
    <w:rsid w:val="67501D3E"/>
    <w:rsid w:val="6769107B"/>
    <w:rsid w:val="67C85E6D"/>
    <w:rsid w:val="68FA273D"/>
    <w:rsid w:val="69302C34"/>
    <w:rsid w:val="6941604B"/>
    <w:rsid w:val="696064A7"/>
    <w:rsid w:val="69D10628"/>
    <w:rsid w:val="6A680017"/>
    <w:rsid w:val="6A944554"/>
    <w:rsid w:val="6B3F4CF0"/>
    <w:rsid w:val="6B3F5D87"/>
    <w:rsid w:val="6B7D09A3"/>
    <w:rsid w:val="6BC96940"/>
    <w:rsid w:val="6C077688"/>
    <w:rsid w:val="6CAA78A4"/>
    <w:rsid w:val="6D396B48"/>
    <w:rsid w:val="6D520853"/>
    <w:rsid w:val="6D74263C"/>
    <w:rsid w:val="6D844BE5"/>
    <w:rsid w:val="6E1B56F8"/>
    <w:rsid w:val="6E5B0434"/>
    <w:rsid w:val="6E61221C"/>
    <w:rsid w:val="6EB37CF9"/>
    <w:rsid w:val="6F0F47B2"/>
    <w:rsid w:val="700C2676"/>
    <w:rsid w:val="70577E89"/>
    <w:rsid w:val="70E12E63"/>
    <w:rsid w:val="71011B59"/>
    <w:rsid w:val="72584B61"/>
    <w:rsid w:val="728B1F76"/>
    <w:rsid w:val="72A74AA4"/>
    <w:rsid w:val="72B36ABE"/>
    <w:rsid w:val="72D736B0"/>
    <w:rsid w:val="733A5A8F"/>
    <w:rsid w:val="73EB141A"/>
    <w:rsid w:val="746F6F28"/>
    <w:rsid w:val="74E569A5"/>
    <w:rsid w:val="75123520"/>
    <w:rsid w:val="75440FFC"/>
    <w:rsid w:val="755012CC"/>
    <w:rsid w:val="75750988"/>
    <w:rsid w:val="75BB6E90"/>
    <w:rsid w:val="76404E23"/>
    <w:rsid w:val="764F155E"/>
    <w:rsid w:val="76911420"/>
    <w:rsid w:val="775F4D6B"/>
    <w:rsid w:val="779166FA"/>
    <w:rsid w:val="787A508C"/>
    <w:rsid w:val="78CA36F6"/>
    <w:rsid w:val="792F639A"/>
    <w:rsid w:val="79532E51"/>
    <w:rsid w:val="7A0D15F8"/>
    <w:rsid w:val="7A8757E0"/>
    <w:rsid w:val="7A892892"/>
    <w:rsid w:val="7AA40B06"/>
    <w:rsid w:val="7B2A5CE8"/>
    <w:rsid w:val="7B7769C5"/>
    <w:rsid w:val="7C8410CD"/>
    <w:rsid w:val="7CA33A30"/>
    <w:rsid w:val="7CAA0E84"/>
    <w:rsid w:val="7CED54A8"/>
    <w:rsid w:val="7D202DB4"/>
    <w:rsid w:val="7D240FC5"/>
    <w:rsid w:val="7D4C5E03"/>
    <w:rsid w:val="7D7A074D"/>
    <w:rsid w:val="7D9C38B6"/>
    <w:rsid w:val="7DF305FF"/>
    <w:rsid w:val="7E5C50DF"/>
    <w:rsid w:val="7E5D5154"/>
    <w:rsid w:val="7F3857F3"/>
    <w:rsid w:val="7F587E1B"/>
    <w:rsid w:val="7F6C6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4"/>
    <w:qFormat/>
    <w:uiPriority w:val="9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5">
    <w:name w:val="heading 2"/>
    <w:basedOn w:val="1"/>
    <w:next w:val="1"/>
    <w:unhideWhenUsed/>
    <w:qFormat/>
    <w:uiPriority w:val="9"/>
    <w:pPr>
      <w:keepNext/>
      <w:keepLines/>
      <w:spacing w:before="260" w:after="260" w:line="416" w:lineRule="auto"/>
      <w:jc w:val="center"/>
      <w:outlineLvl w:val="1"/>
    </w:pPr>
    <w:rPr>
      <w:rFonts w:ascii="Arial" w:hAnsi="Arial"/>
      <w:b/>
      <w:bCs/>
      <w:sz w:val="48"/>
      <w:szCs w:val="32"/>
    </w:rPr>
  </w:style>
  <w:style w:type="paragraph" w:styleId="6">
    <w:name w:val="heading 5"/>
    <w:basedOn w:val="1"/>
    <w:next w:val="1"/>
    <w:link w:val="25"/>
    <w:qFormat/>
    <w:uiPriority w:val="99"/>
    <w:pPr>
      <w:keepNext/>
      <w:keepLines/>
      <w:spacing w:before="280" w:after="290" w:line="374" w:lineRule="auto"/>
      <w:outlineLvl w:val="4"/>
    </w:pPr>
    <w:rPr>
      <w:rFonts w:ascii="Times New Roman" w:hAnsi="Times New Roman" w:eastAsia="宋体" w:cs="Times New Roman"/>
      <w:b/>
      <w:bCs/>
      <w:sz w:val="28"/>
      <w:szCs w:val="28"/>
    </w:rPr>
  </w:style>
  <w:style w:type="character" w:default="1" w:styleId="17">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7">
    <w:name w:val="annotation subject"/>
    <w:basedOn w:val="8"/>
    <w:next w:val="8"/>
    <w:link w:val="57"/>
    <w:unhideWhenUsed/>
    <w:qFormat/>
    <w:uiPriority w:val="99"/>
    <w:rPr>
      <w:b/>
      <w:bCs/>
    </w:rPr>
  </w:style>
  <w:style w:type="paragraph" w:styleId="8">
    <w:name w:val="annotation text"/>
    <w:basedOn w:val="1"/>
    <w:link w:val="56"/>
    <w:unhideWhenUsed/>
    <w:qFormat/>
    <w:uiPriority w:val="99"/>
    <w:pPr>
      <w:jc w:val="left"/>
    </w:pPr>
  </w:style>
  <w:style w:type="paragraph" w:styleId="9">
    <w:name w:val="Body Text"/>
    <w:basedOn w:val="1"/>
    <w:unhideWhenUsed/>
    <w:qFormat/>
    <w:uiPriority w:val="99"/>
    <w:pPr>
      <w:ind w:left="101"/>
    </w:pPr>
    <w:rPr>
      <w:rFonts w:ascii="宋体"/>
    </w:rPr>
  </w:style>
  <w:style w:type="paragraph" w:styleId="10">
    <w:name w:val="Plain Text"/>
    <w:basedOn w:val="1"/>
    <w:link w:val="29"/>
    <w:unhideWhenUsed/>
    <w:qFormat/>
    <w:uiPriority w:val="99"/>
    <w:rPr>
      <w:rFonts w:ascii="宋体" w:hAnsi="Courier New" w:eastAsia="宋体" w:cs="Courier New"/>
      <w:szCs w:val="21"/>
    </w:rPr>
  </w:style>
  <w:style w:type="paragraph" w:styleId="11">
    <w:name w:val="Date"/>
    <w:basedOn w:val="1"/>
    <w:next w:val="1"/>
    <w:link w:val="32"/>
    <w:unhideWhenUsed/>
    <w:qFormat/>
    <w:uiPriority w:val="99"/>
    <w:pPr>
      <w:spacing w:before="100" w:beforeAutospacing="1" w:after="100" w:afterAutospacing="1"/>
      <w:ind w:left="100" w:leftChars="2500"/>
    </w:pPr>
    <w:rPr>
      <w:rFonts w:ascii="Times New Roman" w:hAnsi="Times New Roman" w:eastAsia="仿宋_GB2312" w:cs="Times New Roman"/>
      <w:sz w:val="32"/>
      <w:szCs w:val="32"/>
    </w:rPr>
  </w:style>
  <w:style w:type="paragraph" w:styleId="12">
    <w:name w:val="footer"/>
    <w:basedOn w:val="1"/>
    <w:link w:val="30"/>
    <w:unhideWhenUsed/>
    <w:qFormat/>
    <w:uiPriority w:val="99"/>
    <w:pPr>
      <w:snapToGrid w:val="0"/>
      <w:jc w:val="left"/>
    </w:pPr>
    <w:rPr>
      <w:rFonts w:ascii="Times New Roman" w:hAnsi="Times New Roman" w:eastAsia="宋体" w:cs="Times New Roman"/>
      <w:sz w:val="18"/>
      <w:szCs w:val="18"/>
    </w:rPr>
  </w:style>
  <w:style w:type="paragraph" w:styleId="13">
    <w:name w:val="header"/>
    <w:basedOn w:val="1"/>
    <w:link w:val="35"/>
    <w:unhideWhenUsed/>
    <w:qFormat/>
    <w:uiPriority w:val="99"/>
    <w:pPr>
      <w:pBdr>
        <w:bottom w:val="single" w:color="auto" w:sz="6" w:space="1"/>
      </w:pBdr>
      <w:snapToGrid w:val="0"/>
      <w:jc w:val="center"/>
    </w:pPr>
    <w:rPr>
      <w:rFonts w:ascii="Times New Roman" w:hAnsi="Times New Roman" w:eastAsia="宋体" w:cs="Times New Roman"/>
      <w:sz w:val="18"/>
      <w:szCs w:val="18"/>
    </w:rPr>
  </w:style>
  <w:style w:type="paragraph" w:styleId="14">
    <w:name w:val="toc 1"/>
    <w:basedOn w:val="1"/>
    <w:next w:val="1"/>
    <w:unhideWhenUsed/>
    <w:qFormat/>
    <w:uiPriority w:val="99"/>
    <w:pPr>
      <w:widowControl/>
      <w:spacing w:before="100" w:beforeAutospacing="1" w:after="100" w:line="273" w:lineRule="auto"/>
      <w:jc w:val="left"/>
    </w:pPr>
    <w:rPr>
      <w:rFonts w:ascii="Calibri" w:hAnsi="Calibri" w:eastAsia="宋体" w:cs="Times New Roman"/>
      <w:kern w:val="0"/>
      <w:sz w:val="22"/>
    </w:rPr>
  </w:style>
  <w:style w:type="paragraph" w:styleId="15">
    <w:name w:val="Body Text Indent 3"/>
    <w:basedOn w:val="1"/>
    <w:link w:val="33"/>
    <w:unhideWhenUsed/>
    <w:qFormat/>
    <w:uiPriority w:val="99"/>
    <w:pPr>
      <w:spacing w:before="100" w:beforeAutospacing="1" w:after="120"/>
      <w:ind w:left="420" w:leftChars="200"/>
    </w:pPr>
    <w:rPr>
      <w:rFonts w:ascii="Times New Roman" w:hAnsi="Times New Roman" w:eastAsia="宋体" w:cs="Times New Roman"/>
      <w:sz w:val="16"/>
      <w:szCs w:val="16"/>
    </w:rPr>
  </w:style>
  <w:style w:type="paragraph" w:styleId="16">
    <w:name w:val="Title"/>
    <w:basedOn w:val="1"/>
    <w:next w:val="1"/>
    <w:link w:val="34"/>
    <w:qFormat/>
    <w:uiPriority w:val="99"/>
    <w:pPr>
      <w:spacing w:before="240" w:after="60"/>
      <w:jc w:val="center"/>
      <w:outlineLvl w:val="0"/>
    </w:pPr>
    <w:rPr>
      <w:rFonts w:ascii="Cambria" w:hAnsi="Cambria" w:eastAsia="宋体" w:cs="Times New Roman"/>
      <w:b/>
      <w:bCs/>
      <w:sz w:val="32"/>
      <w:szCs w:val="32"/>
    </w:rPr>
  </w:style>
  <w:style w:type="character" w:styleId="18">
    <w:name w:val="page number"/>
    <w:basedOn w:val="17"/>
    <w:qFormat/>
    <w:uiPriority w:val="0"/>
    <w:rPr>
      <w:rFonts w:ascii="Times New Roman" w:hAnsi="Times New Roman" w:eastAsia="宋体" w:cs="Times New Roman"/>
    </w:rPr>
  </w:style>
  <w:style w:type="character" w:styleId="19">
    <w:name w:val="FollowedHyperlink"/>
    <w:basedOn w:val="17"/>
    <w:unhideWhenUsed/>
    <w:qFormat/>
    <w:uiPriority w:val="99"/>
    <w:rPr>
      <w:rFonts w:ascii="Times New Roman" w:hAnsi="Times New Roman" w:eastAsia="宋体" w:cs="Times New Roman"/>
      <w:color w:val="800080"/>
      <w:u w:val="single"/>
    </w:rPr>
  </w:style>
  <w:style w:type="character" w:styleId="20">
    <w:name w:val="Hyperlink"/>
    <w:basedOn w:val="17"/>
    <w:unhideWhenUsed/>
    <w:qFormat/>
    <w:uiPriority w:val="99"/>
    <w:rPr>
      <w:rFonts w:ascii="Times New Roman" w:hAnsi="Times New Roman" w:eastAsia="宋体" w:cs="Times New Roman"/>
      <w:color w:val="0000FF"/>
      <w:u w:val="single"/>
    </w:rPr>
  </w:style>
  <w:style w:type="character" w:styleId="21">
    <w:name w:val="annotation reference"/>
    <w:basedOn w:val="17"/>
    <w:unhideWhenUsed/>
    <w:qFormat/>
    <w:uiPriority w:val="99"/>
    <w:rPr>
      <w:rFonts w:ascii="Times New Roman" w:hAnsi="Times New Roman" w:eastAsia="宋体" w:cs="Times New Roman"/>
      <w:sz w:val="21"/>
      <w:szCs w:val="21"/>
    </w:rPr>
  </w:style>
  <w:style w:type="table" w:styleId="23">
    <w:name w:val="Table Grid"/>
    <w:basedOn w:val="2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4">
    <w:name w:val="标题 1 字符"/>
    <w:basedOn w:val="17"/>
    <w:link w:val="4"/>
    <w:qFormat/>
    <w:uiPriority w:val="99"/>
    <w:rPr>
      <w:rFonts w:ascii="Times New Roman" w:hAnsi="Times New Roman" w:eastAsia="宋体" w:cs="Times New Roman"/>
      <w:b/>
      <w:bCs/>
      <w:kern w:val="44"/>
      <w:sz w:val="44"/>
      <w:szCs w:val="44"/>
    </w:rPr>
  </w:style>
  <w:style w:type="character" w:customStyle="1" w:styleId="25">
    <w:name w:val="标题 5 字符"/>
    <w:basedOn w:val="17"/>
    <w:link w:val="6"/>
    <w:qFormat/>
    <w:uiPriority w:val="99"/>
    <w:rPr>
      <w:rFonts w:ascii="Times New Roman" w:hAnsi="Times New Roman" w:eastAsia="宋体" w:cs="Times New Roman"/>
      <w:b/>
      <w:bCs/>
      <w:sz w:val="28"/>
      <w:szCs w:val="28"/>
    </w:rPr>
  </w:style>
  <w:style w:type="paragraph" w:customStyle="1" w:styleId="2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彩色底纹 - 强调文字颜色 61"/>
    <w:basedOn w:val="4"/>
    <w:next w:val="1"/>
    <w:qFormat/>
    <w:uiPriority w:val="0"/>
    <w:pPr>
      <w:widowControl/>
      <w:spacing w:before="480" w:after="0" w:line="273" w:lineRule="auto"/>
      <w:jc w:val="left"/>
      <w:outlineLvl w:val="9"/>
    </w:pPr>
    <w:rPr>
      <w:rFonts w:ascii="Cambria" w:hAnsi="Cambria"/>
      <w:color w:val="365F91"/>
      <w:kern w:val="0"/>
      <w:sz w:val="28"/>
      <w:szCs w:val="28"/>
    </w:rPr>
  </w:style>
  <w:style w:type="paragraph" w:customStyle="1" w:styleId="28">
    <w:name w:val="列出段落1"/>
    <w:basedOn w:val="1"/>
    <w:qFormat/>
    <w:uiPriority w:val="0"/>
    <w:pPr>
      <w:ind w:firstLine="420" w:firstLineChars="200"/>
    </w:pPr>
    <w:rPr>
      <w:rFonts w:ascii="Times New Roman" w:hAnsi="Times New Roman" w:eastAsia="宋体" w:cs="Times New Roman"/>
      <w:szCs w:val="21"/>
    </w:rPr>
  </w:style>
  <w:style w:type="character" w:customStyle="1" w:styleId="29">
    <w:name w:val="纯文本 字符"/>
    <w:basedOn w:val="17"/>
    <w:link w:val="10"/>
    <w:semiHidden/>
    <w:qFormat/>
    <w:uiPriority w:val="99"/>
    <w:rPr>
      <w:rFonts w:ascii="宋体" w:hAnsi="Courier New" w:eastAsia="宋体" w:cs="Courier New"/>
      <w:szCs w:val="21"/>
    </w:rPr>
  </w:style>
  <w:style w:type="character" w:customStyle="1" w:styleId="30">
    <w:name w:val="页脚 字符"/>
    <w:basedOn w:val="17"/>
    <w:link w:val="12"/>
    <w:semiHidden/>
    <w:qFormat/>
    <w:uiPriority w:val="99"/>
    <w:rPr>
      <w:rFonts w:ascii="Times New Roman" w:hAnsi="Times New Roman" w:eastAsia="宋体" w:cs="Times New Roman"/>
      <w:sz w:val="18"/>
      <w:szCs w:val="18"/>
    </w:rPr>
  </w:style>
  <w:style w:type="paragraph" w:customStyle="1" w:styleId="31">
    <w:name w:val="彩色列表1"/>
    <w:basedOn w:val="1"/>
    <w:qFormat/>
    <w:uiPriority w:val="0"/>
    <w:pPr>
      <w:ind w:firstLine="420" w:firstLineChars="200"/>
    </w:pPr>
    <w:rPr>
      <w:rFonts w:ascii="Times New Roman" w:hAnsi="Times New Roman" w:eastAsia="宋体" w:cs="Times New Roman"/>
      <w:szCs w:val="21"/>
    </w:rPr>
  </w:style>
  <w:style w:type="character" w:customStyle="1" w:styleId="32">
    <w:name w:val="日期 字符"/>
    <w:basedOn w:val="17"/>
    <w:link w:val="11"/>
    <w:qFormat/>
    <w:uiPriority w:val="99"/>
    <w:rPr>
      <w:rFonts w:ascii="Times New Roman" w:hAnsi="Times New Roman" w:eastAsia="仿宋_GB2312" w:cs="Times New Roman"/>
      <w:sz w:val="32"/>
      <w:szCs w:val="32"/>
    </w:rPr>
  </w:style>
  <w:style w:type="character" w:customStyle="1" w:styleId="33">
    <w:name w:val="正文文本缩进 3 字符"/>
    <w:basedOn w:val="17"/>
    <w:link w:val="15"/>
    <w:qFormat/>
    <w:uiPriority w:val="99"/>
    <w:rPr>
      <w:rFonts w:ascii="Times New Roman" w:hAnsi="Times New Roman" w:eastAsia="宋体" w:cs="Times New Roman"/>
      <w:sz w:val="16"/>
      <w:szCs w:val="16"/>
    </w:rPr>
  </w:style>
  <w:style w:type="character" w:customStyle="1" w:styleId="34">
    <w:name w:val="标题 字符"/>
    <w:basedOn w:val="17"/>
    <w:link w:val="16"/>
    <w:qFormat/>
    <w:uiPriority w:val="99"/>
    <w:rPr>
      <w:rFonts w:ascii="Cambria" w:hAnsi="Cambria" w:eastAsia="宋体" w:cs="Times New Roman"/>
      <w:b/>
      <w:bCs/>
      <w:sz w:val="32"/>
      <w:szCs w:val="32"/>
    </w:rPr>
  </w:style>
  <w:style w:type="character" w:customStyle="1" w:styleId="35">
    <w:name w:val="页眉 字符"/>
    <w:basedOn w:val="17"/>
    <w:link w:val="13"/>
    <w:semiHidden/>
    <w:qFormat/>
    <w:uiPriority w:val="99"/>
    <w:rPr>
      <w:rFonts w:ascii="Times New Roman" w:hAnsi="Times New Roman" w:eastAsia="宋体" w:cs="Times New Roman"/>
      <w:sz w:val="18"/>
      <w:szCs w:val="18"/>
    </w:rPr>
  </w:style>
  <w:style w:type="character" w:customStyle="1" w:styleId="36">
    <w:name w:val="10"/>
    <w:basedOn w:val="17"/>
    <w:qFormat/>
    <w:uiPriority w:val="0"/>
    <w:rPr>
      <w:rFonts w:hint="default" w:ascii="Times New Roman" w:hAnsi="Times New Roman" w:eastAsia="宋体" w:cs="Times New Roman"/>
    </w:rPr>
  </w:style>
  <w:style w:type="character" w:customStyle="1" w:styleId="37">
    <w:name w:val="15"/>
    <w:basedOn w:val="17"/>
    <w:qFormat/>
    <w:uiPriority w:val="0"/>
    <w:rPr>
      <w:rFonts w:hint="default" w:ascii="Times New Roman" w:hAnsi="Times New Roman" w:eastAsia="宋体" w:cs="Times New Roman"/>
      <w:color w:val="0000FF"/>
      <w:u w:val="single"/>
    </w:rPr>
  </w:style>
  <w:style w:type="character" w:customStyle="1" w:styleId="38">
    <w:name w:val="16"/>
    <w:basedOn w:val="17"/>
    <w:qFormat/>
    <w:uiPriority w:val="0"/>
    <w:rPr>
      <w:rFonts w:hint="default" w:ascii="Times New Roman" w:hAnsi="Times New Roman" w:eastAsia="宋体" w:cs="Times New Roman"/>
    </w:rPr>
  </w:style>
  <w:style w:type="character" w:customStyle="1" w:styleId="39">
    <w:name w:val="font61"/>
    <w:basedOn w:val="17"/>
    <w:qFormat/>
    <w:uiPriority w:val="0"/>
    <w:rPr>
      <w:rFonts w:hint="eastAsia" w:ascii="宋体" w:hAnsi="宋体" w:eastAsia="宋体" w:cs="宋体"/>
      <w:color w:val="000000"/>
      <w:sz w:val="15"/>
      <w:szCs w:val="15"/>
      <w:u w:val="none"/>
    </w:rPr>
  </w:style>
  <w:style w:type="character" w:customStyle="1" w:styleId="40">
    <w:name w:val="font51"/>
    <w:basedOn w:val="17"/>
    <w:qFormat/>
    <w:uiPriority w:val="0"/>
    <w:rPr>
      <w:rFonts w:hint="eastAsia" w:ascii="等线" w:hAnsi="等线" w:eastAsia="等线" w:cs="等线"/>
      <w:color w:val="000000"/>
      <w:sz w:val="15"/>
      <w:szCs w:val="15"/>
      <w:u w:val="none"/>
    </w:rPr>
  </w:style>
  <w:style w:type="paragraph" w:customStyle="1" w:styleId="41">
    <w:name w:val="列表段落1"/>
    <w:basedOn w:val="1"/>
    <w:qFormat/>
    <w:uiPriority w:val="34"/>
    <w:pPr>
      <w:ind w:firstLine="420" w:firstLineChars="200"/>
    </w:pPr>
  </w:style>
  <w:style w:type="paragraph" w:customStyle="1" w:styleId="42">
    <w:name w:val="WPSOffice手动目录 1"/>
    <w:qFormat/>
    <w:uiPriority w:val="0"/>
    <w:rPr>
      <w:rFonts w:ascii="Times New Roman" w:hAnsi="Times New Roman" w:eastAsia="宋体" w:cs="Times New Roman"/>
      <w:lang w:val="en-US" w:eastAsia="zh-CN" w:bidi="ar-SA"/>
    </w:rPr>
  </w:style>
  <w:style w:type="paragraph" w:customStyle="1" w:styleId="4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4">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5">
    <w:name w:val="标题 31"/>
    <w:basedOn w:val="1"/>
    <w:qFormat/>
    <w:uiPriority w:val="1"/>
    <w:pPr>
      <w:outlineLvl w:val="2"/>
    </w:pPr>
    <w:rPr>
      <w:rFonts w:ascii="Microsoft JhengHei" w:eastAsia="Microsoft JhengHei" w:cs="Microsoft JhengHei"/>
      <w:sz w:val="32"/>
      <w:szCs w:val="32"/>
    </w:rPr>
  </w:style>
  <w:style w:type="character" w:customStyle="1" w:styleId="46">
    <w:name w:val="font31"/>
    <w:basedOn w:val="17"/>
    <w:qFormat/>
    <w:uiPriority w:val="0"/>
    <w:rPr>
      <w:rFonts w:hint="eastAsia" w:ascii="宋体" w:hAnsi="宋体" w:eastAsia="宋体" w:cs="宋体"/>
      <w:color w:val="FF0000"/>
      <w:sz w:val="20"/>
      <w:szCs w:val="20"/>
      <w:u w:val="none"/>
    </w:rPr>
  </w:style>
  <w:style w:type="character" w:customStyle="1" w:styleId="47">
    <w:name w:val="font11"/>
    <w:basedOn w:val="17"/>
    <w:qFormat/>
    <w:uiPriority w:val="0"/>
    <w:rPr>
      <w:rFonts w:hint="eastAsia" w:ascii="宋体" w:hAnsi="宋体" w:eastAsia="宋体" w:cs="宋体"/>
      <w:color w:val="000000"/>
      <w:sz w:val="20"/>
      <w:szCs w:val="20"/>
      <w:u w:val="none"/>
    </w:rPr>
  </w:style>
  <w:style w:type="paragraph" w:customStyle="1" w:styleId="48">
    <w:name w:val="Body text|1"/>
    <w:basedOn w:val="1"/>
    <w:qFormat/>
    <w:uiPriority w:val="0"/>
    <w:pPr>
      <w:spacing w:line="360" w:lineRule="auto"/>
      <w:ind w:firstLine="400"/>
    </w:pPr>
    <w:rPr>
      <w:rFonts w:ascii="宋体" w:hAnsi="宋体" w:eastAsia="宋体" w:cs="宋体"/>
      <w:sz w:val="30"/>
      <w:szCs w:val="30"/>
      <w:lang w:val="zh-TW" w:eastAsia="zh-TW" w:bidi="zh-TW"/>
    </w:rPr>
  </w:style>
  <w:style w:type="paragraph" w:customStyle="1" w:styleId="49">
    <w:name w:val="Body text|6"/>
    <w:basedOn w:val="1"/>
    <w:qFormat/>
    <w:uiPriority w:val="0"/>
    <w:pPr>
      <w:spacing w:before="9890"/>
      <w:jc w:val="center"/>
    </w:pPr>
    <w:rPr>
      <w:rFonts w:ascii="宋体" w:hAnsi="宋体" w:eastAsia="宋体" w:cs="宋体"/>
      <w:sz w:val="72"/>
      <w:szCs w:val="72"/>
      <w:lang w:val="zh-TW" w:eastAsia="zh-TW" w:bidi="zh-TW"/>
    </w:rPr>
  </w:style>
  <w:style w:type="paragraph" w:customStyle="1" w:styleId="50">
    <w:name w:val="Body text|3"/>
    <w:basedOn w:val="1"/>
    <w:qFormat/>
    <w:uiPriority w:val="0"/>
    <w:pPr>
      <w:spacing w:after="90" w:line="534" w:lineRule="exact"/>
      <w:ind w:firstLine="680"/>
    </w:pPr>
    <w:rPr>
      <w:sz w:val="32"/>
      <w:szCs w:val="32"/>
      <w:u w:val="single"/>
    </w:rPr>
  </w:style>
  <w:style w:type="paragraph" w:customStyle="1" w:styleId="51">
    <w:name w:val="Heading #2|1"/>
    <w:basedOn w:val="1"/>
    <w:qFormat/>
    <w:uiPriority w:val="0"/>
    <w:pPr>
      <w:spacing w:after="580" w:line="504" w:lineRule="exact"/>
      <w:jc w:val="center"/>
      <w:outlineLvl w:val="1"/>
    </w:pPr>
    <w:rPr>
      <w:rFonts w:ascii="宋体" w:hAnsi="宋体" w:eastAsia="宋体" w:cs="宋体"/>
      <w:sz w:val="42"/>
      <w:szCs w:val="42"/>
      <w:lang w:val="zh-TW" w:eastAsia="zh-TW" w:bidi="zh-TW"/>
    </w:rPr>
  </w:style>
  <w:style w:type="paragraph" w:customStyle="1" w:styleId="52">
    <w:name w:val="Heading #3|1"/>
    <w:basedOn w:val="1"/>
    <w:qFormat/>
    <w:uiPriority w:val="0"/>
    <w:pPr>
      <w:spacing w:line="547" w:lineRule="exact"/>
      <w:jc w:val="center"/>
      <w:outlineLvl w:val="2"/>
    </w:pPr>
    <w:rPr>
      <w:rFonts w:ascii="宋体" w:hAnsi="宋体" w:eastAsia="宋体" w:cs="宋体"/>
      <w:sz w:val="42"/>
      <w:szCs w:val="42"/>
      <w:shd w:val="clear" w:color="auto" w:fill="FFFFFF"/>
      <w:lang w:val="zh-TW" w:eastAsia="zh-TW" w:bidi="zh-TW"/>
    </w:rPr>
  </w:style>
  <w:style w:type="paragraph" w:customStyle="1" w:styleId="53">
    <w:name w:val="Other|1"/>
    <w:basedOn w:val="1"/>
    <w:qFormat/>
    <w:uiPriority w:val="0"/>
    <w:pPr>
      <w:spacing w:line="360" w:lineRule="auto"/>
      <w:ind w:firstLine="400"/>
    </w:pPr>
    <w:rPr>
      <w:rFonts w:ascii="宋体" w:hAnsi="宋体" w:eastAsia="宋体" w:cs="宋体"/>
      <w:sz w:val="30"/>
      <w:szCs w:val="30"/>
      <w:lang w:val="zh-TW" w:eastAsia="zh-TW" w:bidi="zh-TW"/>
    </w:rPr>
  </w:style>
  <w:style w:type="paragraph" w:customStyle="1" w:styleId="54">
    <w:name w:val="_Style 1"/>
    <w:basedOn w:val="1"/>
    <w:qFormat/>
    <w:uiPriority w:val="34"/>
    <w:pPr>
      <w:ind w:firstLine="420" w:firstLineChars="200"/>
    </w:pPr>
    <w:rPr>
      <w:rFonts w:eastAsia="宋体"/>
    </w:rPr>
  </w:style>
  <w:style w:type="paragraph" w:customStyle="1" w:styleId="55">
    <w:name w:val="Body text|2"/>
    <w:basedOn w:val="1"/>
    <w:qFormat/>
    <w:uiPriority w:val="0"/>
    <w:pPr>
      <w:spacing w:line="567" w:lineRule="exact"/>
      <w:ind w:left="200" w:firstLine="740"/>
    </w:pPr>
    <w:rPr>
      <w:rFonts w:ascii="宋体" w:hAnsi="宋体" w:eastAsia="宋体" w:cs="宋体"/>
      <w:sz w:val="26"/>
      <w:szCs w:val="26"/>
      <w:lang w:val="zh-TW" w:eastAsia="zh-TW" w:bidi="zh-TW"/>
    </w:rPr>
  </w:style>
  <w:style w:type="character" w:customStyle="1" w:styleId="56">
    <w:name w:val="批注文字 字符"/>
    <w:basedOn w:val="17"/>
    <w:link w:val="8"/>
    <w:qFormat/>
    <w:uiPriority w:val="99"/>
    <w:rPr>
      <w:rFonts w:ascii="Times New Roman" w:hAnsi="Times New Roman" w:eastAsia="宋体" w:cs="Times New Roman"/>
    </w:rPr>
  </w:style>
  <w:style w:type="character" w:customStyle="1" w:styleId="57">
    <w:name w:val="批注主题 字符"/>
    <w:basedOn w:val="56"/>
    <w:link w:val="7"/>
    <w:semiHidden/>
    <w:qFormat/>
    <w:uiPriority w:val="99"/>
    <w:rPr>
      <w:b/>
      <w:bCs/>
    </w:rPr>
  </w:style>
  <w:style w:type="character" w:customStyle="1" w:styleId="58">
    <w:name w:val="font2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2197</Words>
  <Characters>12524</Characters>
  <Lines>104</Lines>
  <Paragraphs>29</Paragraphs>
  <TotalTime>193</TotalTime>
  <ScaleCrop>false</ScaleCrop>
  <LinksUpToDate>false</LinksUpToDate>
  <CharactersWithSpaces>14692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2020-10-10T14:33:00Z</dcterms:created>
  <dc:creator>tqq452648371@outlook.com</dc:creator>
  <cp:lastModifiedBy>李亚玲</cp:lastModifiedBy>
  <cp:lastPrinted>2021-07-21T10:49:00Z</cp:lastPrinted>
  <dcterms:modified xsi:type="dcterms:W3CDTF">2021-08-11T07:31:15Z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DF0347E71F1049148B49EACB0DCEB1A4</vt:lpwstr>
  </property>
  <property fmtid="{D5CDD505-2E9C-101B-9397-08002B2CF9AE}" pid="4" name="KSOSaveFontToCloudKey">
    <vt:lpwstr>374611132_btnclosed</vt:lpwstr>
  </property>
</Properties>
</file>