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afterAutospacing="0" w:line="520" w:lineRule="exact"/>
        <w:ind w:left="-225" w:right="-92" w:rightChars="-44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四川川东高速公路有限责任公司招聘公告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根据公司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需要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，报经上级批准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，拟面向社会公开招聘部分一线岗位人员，现将有关事项公告如下：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</w:rPr>
        <w:t>一、招聘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计划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val="en-US" w:eastAsia="zh-CN"/>
        </w:rPr>
        <w:t>招聘岗位：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96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高速公路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收费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岗  3个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96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高速公路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巡岗  1个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val="en-US" w:eastAsia="zh-CN"/>
        </w:rPr>
        <w:t>（二）工作地点：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收费人员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工作地点为邻水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县辖区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路巡人员工作地点为广安区辖区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招聘条件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</w:rPr>
        <w:t>（一）基本条件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综合素质好，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身心健康，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遵纪守法，诚实守信，具有良好的团结协作意识，能较好适应岗位工作需要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能从事倒班制工作，能承受一定工作压力，普通话流利。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诚信记录良好，无犯罪记录。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</w:rPr>
        <w:t>（二）</w:t>
      </w:r>
      <w:r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eastAsia="zh-CN"/>
        </w:rPr>
        <w:t>岗位条件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1.学历要求：国家教育部认可的大学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科及以上学历。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2.年龄要求：年龄在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周岁以下(19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86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月1日以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后出生）。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sz w:val="32"/>
          <w:szCs w:val="32"/>
          <w:lang w:val="en-US" w:eastAsia="zh-CN"/>
        </w:rPr>
        <w:t>（三）其他要求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1.有高速公路相关工作经验者优先。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有艺体特长的优先。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退伍军人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同等条件下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可优先。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</w:rPr>
        <w:t>三、报名须知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楷体_GB2312" w:hAnsi="楷体_GB2312" w:eastAsia="楷体_GB2312" w:cs="楷体_GB2312"/>
          <w:b w:val="0"/>
          <w:bCs w:val="0"/>
          <w:color w:val="000000"/>
          <w:spacing w:val="0"/>
          <w:sz w:val="32"/>
          <w:szCs w:val="32"/>
        </w:rPr>
        <w:t>（一）报名时间：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8"/>
          <w:rFonts w:hint="eastAsia" w:ascii="楷体_GB2312" w:hAnsi="楷体_GB2312" w:eastAsia="楷体_GB2312" w:cs="楷体_GB2312"/>
          <w:b w:val="0"/>
          <w:bCs w:val="0"/>
          <w:color w:val="000000"/>
          <w:spacing w:val="0"/>
          <w:sz w:val="32"/>
          <w:szCs w:val="32"/>
        </w:rPr>
        <w:t>（二）报名方式：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报名资料（《川东公司应聘人员报名表》、身份证、毕业证、学历证书电子注册备案表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、无犯罪证明、个人征信报告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及其他资格证书扫描件等相关资料）发送至邮箱4395749@qq.com。邮件名称为：姓名+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（《川东公司应聘人员报名表》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附个人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电子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。点击下载报名表链接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instrText xml:space="preserve"> HYPERLINK " https:/pan.baidu.com/s/1vPxwMiJ5pUUNN0cX4OY3Uw"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instrText xml:space="preserve"> HYPERLINK "https://pan.baidu.com/share/init?surl=vPxwMiJ5pUUNN0cX4OY3Uw"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https://pan.baidu.com/share/init?surl=vPxwMiJ5pUUNN0cX4OY3Uw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提取码: 5s5b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</w:rPr>
        <w:t>四、资格审查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对所有报名人员按照招聘条件进行资格审查，合格者进入下一环节。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</w:rPr>
        <w:t>五、笔试和面试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审查合格者，参加川东公司统一组织的笔试和面试。具体时间及相关安排另行通知。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</w:rPr>
        <w:t>六、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确定拟录用人员名单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应聘者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笔试和面试综合成绩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排名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报招聘工作领导小组研究同意，确定拟录用人员名单。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七、体检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拟录用人员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公司指定医院进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行体检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，费用自理。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</w:rPr>
        <w:t>、公示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Autospacing="0" w:line="540" w:lineRule="exact"/>
        <w:ind w:right="-92" w:rightChars="-44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体检合格的拟录用人员，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经川东公司党委会研究同意，在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川东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公司官方网站http://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cdgs.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scgs.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com.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cn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进行为期5个工作日的公示。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-199" w:leftChars="-95" w:right="-92" w:rightChars="-4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604510" cy="7574915"/>
            <wp:effectExtent l="0" t="0" r="15240" b="6985"/>
            <wp:docPr id="6" name="图片 6" descr="$3OB%Y{GDDSX`U@N0J51E}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$3OB%Y{GDDSX`U@N0J51E}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757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0731C"/>
    <w:rsid w:val="008C263C"/>
    <w:rsid w:val="014E2847"/>
    <w:rsid w:val="01F215F0"/>
    <w:rsid w:val="023A7481"/>
    <w:rsid w:val="02AE3111"/>
    <w:rsid w:val="045D4910"/>
    <w:rsid w:val="05000C10"/>
    <w:rsid w:val="066C0E92"/>
    <w:rsid w:val="0805657A"/>
    <w:rsid w:val="09A562C6"/>
    <w:rsid w:val="0AC13442"/>
    <w:rsid w:val="0DE03648"/>
    <w:rsid w:val="11761F18"/>
    <w:rsid w:val="11B87F8C"/>
    <w:rsid w:val="13794A96"/>
    <w:rsid w:val="1501168F"/>
    <w:rsid w:val="1554265A"/>
    <w:rsid w:val="1608005D"/>
    <w:rsid w:val="194812A0"/>
    <w:rsid w:val="196553EA"/>
    <w:rsid w:val="19AF29FA"/>
    <w:rsid w:val="1A9774DC"/>
    <w:rsid w:val="1E337D49"/>
    <w:rsid w:val="20554465"/>
    <w:rsid w:val="21227B90"/>
    <w:rsid w:val="21243E7F"/>
    <w:rsid w:val="24E75A66"/>
    <w:rsid w:val="254F1AF6"/>
    <w:rsid w:val="27DB4613"/>
    <w:rsid w:val="28A07840"/>
    <w:rsid w:val="297D013F"/>
    <w:rsid w:val="2A254BDB"/>
    <w:rsid w:val="2B79198B"/>
    <w:rsid w:val="2D226C4F"/>
    <w:rsid w:val="2E1305DE"/>
    <w:rsid w:val="30721C54"/>
    <w:rsid w:val="30A6074A"/>
    <w:rsid w:val="33A25992"/>
    <w:rsid w:val="33FE295D"/>
    <w:rsid w:val="34700724"/>
    <w:rsid w:val="37CA2878"/>
    <w:rsid w:val="3983610F"/>
    <w:rsid w:val="3AFA17F2"/>
    <w:rsid w:val="3B9874F9"/>
    <w:rsid w:val="3E3D000D"/>
    <w:rsid w:val="3EDE1823"/>
    <w:rsid w:val="3F4922D2"/>
    <w:rsid w:val="3F810AD4"/>
    <w:rsid w:val="3FFC170F"/>
    <w:rsid w:val="40C36185"/>
    <w:rsid w:val="417903FF"/>
    <w:rsid w:val="45764114"/>
    <w:rsid w:val="45EB2C43"/>
    <w:rsid w:val="467A2EE9"/>
    <w:rsid w:val="4738451D"/>
    <w:rsid w:val="4750191B"/>
    <w:rsid w:val="47DB0B57"/>
    <w:rsid w:val="486C7EA1"/>
    <w:rsid w:val="49EB63CF"/>
    <w:rsid w:val="4A4608B7"/>
    <w:rsid w:val="4C214DEA"/>
    <w:rsid w:val="4CC24D90"/>
    <w:rsid w:val="4CC5205B"/>
    <w:rsid w:val="4FAA652B"/>
    <w:rsid w:val="51A14D59"/>
    <w:rsid w:val="52B73B91"/>
    <w:rsid w:val="54CE059F"/>
    <w:rsid w:val="55F35FA2"/>
    <w:rsid w:val="56613AD0"/>
    <w:rsid w:val="571918F9"/>
    <w:rsid w:val="58141C51"/>
    <w:rsid w:val="5C093E1C"/>
    <w:rsid w:val="5E5A7A94"/>
    <w:rsid w:val="5F2E5026"/>
    <w:rsid w:val="5F3270FD"/>
    <w:rsid w:val="5F3F4C76"/>
    <w:rsid w:val="61791C2B"/>
    <w:rsid w:val="654F1482"/>
    <w:rsid w:val="6581103D"/>
    <w:rsid w:val="65B0731C"/>
    <w:rsid w:val="66151924"/>
    <w:rsid w:val="66836FB9"/>
    <w:rsid w:val="682C57E0"/>
    <w:rsid w:val="68AB2892"/>
    <w:rsid w:val="690B26D0"/>
    <w:rsid w:val="691A66CB"/>
    <w:rsid w:val="71874EEE"/>
    <w:rsid w:val="71CD5AF8"/>
    <w:rsid w:val="72333DA7"/>
    <w:rsid w:val="75413BE6"/>
    <w:rsid w:val="76F8593A"/>
    <w:rsid w:val="77270827"/>
    <w:rsid w:val="77FA00F0"/>
    <w:rsid w:val="7AC33B12"/>
    <w:rsid w:val="7E44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0" w:after="0" w:afterAutospacing="1" w:line="18" w:lineRule="atLeast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007BFF"/>
      <w:u w:val="none"/>
    </w:rPr>
  </w:style>
  <w:style w:type="character" w:styleId="10">
    <w:name w:val="Hyperlink"/>
    <w:basedOn w:val="7"/>
    <w:qFormat/>
    <w:uiPriority w:val="0"/>
    <w:rPr>
      <w:color w:val="007BFF"/>
      <w:u w:val="none"/>
    </w:rPr>
  </w:style>
  <w:style w:type="character" w:styleId="11">
    <w:name w:val="HTML Code"/>
    <w:basedOn w:val="7"/>
    <w:qFormat/>
    <w:uiPriority w:val="0"/>
    <w:rPr>
      <w:rFonts w:hint="default" w:ascii="Consolas" w:hAnsi="Consolas" w:eastAsia="Consolas" w:cs="Consolas"/>
      <w:color w:val="E83E8C"/>
      <w:sz w:val="21"/>
      <w:szCs w:val="21"/>
    </w:rPr>
  </w:style>
  <w:style w:type="character" w:styleId="12">
    <w:name w:val="HTML Keyboard"/>
    <w:basedOn w:val="7"/>
    <w:qFormat/>
    <w:uiPriority w:val="0"/>
    <w:rPr>
      <w:rFonts w:ascii="Consolas" w:hAnsi="Consolas" w:eastAsia="Consolas" w:cs="Consolas"/>
      <w:color w:val="FFFFFF"/>
      <w:sz w:val="21"/>
      <w:szCs w:val="21"/>
      <w:shd w:val="clear" w:fill="212529"/>
    </w:rPr>
  </w:style>
  <w:style w:type="character" w:styleId="13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nth-child(1)"/>
    <w:basedOn w:val="7"/>
    <w:qFormat/>
    <w:uiPriority w:val="0"/>
    <w:rPr>
      <w:color w:val="A6A9B8"/>
    </w:rPr>
  </w:style>
  <w:style w:type="character" w:customStyle="1" w:styleId="15">
    <w:name w:val="nth-child(1)1"/>
    <w:basedOn w:val="7"/>
    <w:qFormat/>
    <w:uiPriority w:val="0"/>
  </w:style>
  <w:style w:type="character" w:customStyle="1" w:styleId="16">
    <w:name w:val="nth-child(1)2"/>
    <w:basedOn w:val="7"/>
    <w:qFormat/>
    <w:uiPriority w:val="0"/>
    <w:rPr>
      <w:color w:val="3C4353"/>
    </w:rPr>
  </w:style>
  <w:style w:type="character" w:customStyle="1" w:styleId="17">
    <w:name w:val="nth-child(2)"/>
    <w:basedOn w:val="7"/>
    <w:qFormat/>
    <w:uiPriority w:val="0"/>
    <w:rPr>
      <w:color w:val="A6A9B8"/>
    </w:rPr>
  </w:style>
  <w:style w:type="character" w:customStyle="1" w:styleId="18">
    <w:name w:val="nth-child(2)1"/>
    <w:basedOn w:val="7"/>
    <w:qFormat/>
    <w:uiPriority w:val="0"/>
    <w:rPr>
      <w:color w:val="838A9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2021-10-28T11:01:00Z</dcterms:created>
  <dc:creator>李晓兰</dc:creator>
  <cp:lastModifiedBy>收发文管理员</cp:lastModifiedBy>
  <dcterms:modified xsi:type="dcterms:W3CDTF">2021-11-01T03:07:35Z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140BC65E5F0F4E6080C44FCE095E420A</vt:lpwstr>
  </property>
</Properties>
</file>