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szCs w:val="44"/>
          <w:lang w:bidi="zh-TW"/>
        </w:rPr>
      </w:pPr>
      <w:bookmarkStart w:id="49" w:name="_GoBack"/>
      <w:bookmarkEnd w:id="49"/>
    </w:p>
    <w:p>
      <w:pPr>
        <w:jc w:val="center"/>
        <w:rPr>
          <w:rFonts w:ascii="方正小标宋_GBK" w:hAnsi="方正小标宋_GBK" w:eastAsia="方正小标宋_GBK" w:cs="方正小标宋_GBK"/>
          <w:sz w:val="44"/>
          <w:szCs w:val="44"/>
          <w:highlight w:val="yellow"/>
          <w:lang w:bidi="zh-TW"/>
        </w:rPr>
      </w:pPr>
      <w:r>
        <w:rPr>
          <w:rFonts w:hint="eastAsia" w:ascii="方正小标宋_GBK" w:hAnsi="方正小标宋_GBK" w:eastAsia="方正小标宋_GBK" w:cs="方正小标宋_GBK"/>
          <w:sz w:val="44"/>
          <w:szCs w:val="44"/>
          <w:lang w:bidi="zh-TW"/>
        </w:rPr>
        <w:t>四川</w:t>
      </w:r>
      <w:r>
        <w:rPr>
          <w:rFonts w:hint="eastAsia" w:ascii="方正小标宋_GBK" w:hAnsi="方正小标宋_GBK" w:eastAsia="方正小标宋_GBK" w:cs="方正小标宋_GBK"/>
          <w:sz w:val="44"/>
          <w:szCs w:val="44"/>
          <w:lang w:val="en-US" w:bidi="zh-TW"/>
        </w:rPr>
        <w:t>川东</w:t>
      </w:r>
      <w:r>
        <w:rPr>
          <w:rFonts w:hint="eastAsia" w:ascii="方正小标宋_GBK" w:hAnsi="方正小标宋_GBK" w:eastAsia="方正小标宋_GBK" w:cs="方正小标宋_GBK"/>
          <w:sz w:val="44"/>
          <w:szCs w:val="44"/>
          <w:lang w:bidi="zh-TW"/>
        </w:rPr>
        <w:t>高速公路有限</w:t>
      </w:r>
      <w:r>
        <w:rPr>
          <w:rFonts w:hint="eastAsia" w:ascii="方正小标宋_GBK" w:hAnsi="方正小标宋_GBK" w:eastAsia="方正小标宋_GBK" w:cs="方正小标宋_GBK"/>
          <w:sz w:val="44"/>
          <w:szCs w:val="44"/>
          <w:lang w:val="en-US" w:bidi="zh-TW"/>
        </w:rPr>
        <w:t>责任</w:t>
      </w:r>
      <w:r>
        <w:rPr>
          <w:rFonts w:hint="eastAsia" w:ascii="方正小标宋_GBK" w:hAnsi="方正小标宋_GBK" w:eastAsia="方正小标宋_GBK" w:cs="方正小标宋_GBK"/>
          <w:sz w:val="44"/>
          <w:szCs w:val="44"/>
          <w:lang w:bidi="zh-TW"/>
        </w:rPr>
        <w:t>公司</w:t>
      </w:r>
    </w:p>
    <w:p>
      <w:pPr>
        <w:jc w:val="center"/>
        <w:rPr>
          <w:rFonts w:ascii="方正小标宋_GBK" w:hAnsi="方正小标宋_GBK" w:eastAsia="方正小标宋_GBK" w:cs="方正小标宋_GBK"/>
          <w:sz w:val="44"/>
          <w:szCs w:val="44"/>
          <w:lang w:bidi="zh-TW"/>
        </w:rPr>
      </w:pPr>
      <w:r>
        <w:rPr>
          <w:rFonts w:hint="eastAsia" w:ascii="方正小标宋_GBK" w:hAnsi="方正小标宋_GBK" w:eastAsia="方正小标宋_GBK" w:cs="方正小标宋_GBK"/>
          <w:sz w:val="44"/>
          <w:szCs w:val="44"/>
          <w:lang w:val="en-US" w:bidi="zh-TW"/>
        </w:rPr>
        <w:t>打造蜀道集团品牌视觉标识制作服务</w:t>
      </w:r>
      <w:r>
        <w:rPr>
          <w:rFonts w:hint="eastAsia" w:ascii="方正小标宋_GBK" w:hAnsi="方正小标宋_GBK" w:eastAsia="方正小标宋_GBK" w:cs="方正小标宋_GBK"/>
          <w:sz w:val="44"/>
          <w:szCs w:val="44"/>
          <w:lang w:bidi="zh-TW"/>
        </w:rPr>
        <w:t>项目</w:t>
      </w: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b/>
          <w:bCs/>
          <w:sz w:val="80"/>
          <w:szCs w:val="80"/>
          <w:lang w:val="en-US"/>
        </w:rPr>
      </w:pPr>
      <w:r>
        <w:rPr>
          <w:rFonts w:hint="eastAsia"/>
          <w:b/>
          <w:bCs/>
          <w:sz w:val="80"/>
          <w:szCs w:val="80"/>
          <w:lang w:val="en-US"/>
        </w:rPr>
        <w:t>询</w:t>
      </w:r>
    </w:p>
    <w:p>
      <w:pPr>
        <w:jc w:val="center"/>
        <w:rPr>
          <w:b/>
          <w:bCs/>
          <w:sz w:val="80"/>
          <w:szCs w:val="80"/>
          <w:lang w:val="en-US"/>
        </w:rPr>
      </w:pPr>
      <w:r>
        <w:rPr>
          <w:rFonts w:hint="eastAsia"/>
          <w:b/>
          <w:bCs/>
          <w:sz w:val="80"/>
          <w:szCs w:val="80"/>
          <w:lang w:val="en-US"/>
        </w:rPr>
        <w:t>价</w:t>
      </w:r>
    </w:p>
    <w:p>
      <w:pPr>
        <w:jc w:val="center"/>
        <w:rPr>
          <w:b/>
          <w:bCs/>
          <w:sz w:val="80"/>
          <w:szCs w:val="80"/>
        </w:rPr>
      </w:pPr>
      <w:r>
        <w:rPr>
          <w:rFonts w:hint="eastAsia"/>
          <w:b/>
          <w:bCs/>
          <w:sz w:val="80"/>
          <w:szCs w:val="80"/>
        </w:rPr>
        <w:t>文</w:t>
      </w:r>
    </w:p>
    <w:p>
      <w:pPr>
        <w:jc w:val="center"/>
        <w:rPr>
          <w:b/>
          <w:bCs/>
          <w:sz w:val="80"/>
          <w:szCs w:val="80"/>
        </w:rPr>
      </w:pPr>
      <w:r>
        <w:rPr>
          <w:rFonts w:hint="eastAsia"/>
          <w:b/>
          <w:bCs/>
          <w:sz w:val="80"/>
          <w:szCs w:val="80"/>
        </w:rPr>
        <w:t>件</w:t>
      </w: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spacing w:line="360" w:lineRule="auto"/>
        <w:jc w:val="center"/>
        <w:rPr>
          <w:rFonts w:ascii="华文仿宋" w:hAnsi="华文仿宋" w:eastAsia="华文仿宋" w:cs="华文仿宋"/>
          <w:color w:val="000000"/>
          <w:sz w:val="32"/>
          <w:szCs w:val="32"/>
          <w:u w:val="single"/>
        </w:rPr>
      </w:pPr>
      <w:r>
        <w:rPr>
          <w:rFonts w:hint="eastAsia" w:ascii="华文仿宋" w:hAnsi="华文仿宋" w:eastAsia="华文仿宋" w:cs="华文仿宋"/>
          <w:color w:val="000000"/>
          <w:sz w:val="32"/>
          <w:szCs w:val="32"/>
          <w:lang w:val="en-US"/>
        </w:rPr>
        <w:t>询价</w:t>
      </w:r>
      <w:r>
        <w:rPr>
          <w:rFonts w:hint="eastAsia" w:ascii="华文仿宋" w:hAnsi="华文仿宋" w:eastAsia="华文仿宋" w:cs="华文仿宋"/>
          <w:color w:val="000000"/>
          <w:sz w:val="32"/>
          <w:szCs w:val="32"/>
        </w:rPr>
        <w:t>人：</w:t>
      </w:r>
      <w:r>
        <w:rPr>
          <w:rFonts w:hint="eastAsia" w:ascii="华文仿宋" w:hAnsi="华文仿宋" w:eastAsia="华文仿宋" w:cs="华文仿宋"/>
          <w:color w:val="000000"/>
          <w:sz w:val="32"/>
          <w:szCs w:val="32"/>
          <w:u w:val="single"/>
        </w:rPr>
        <w:t>四川</w:t>
      </w:r>
      <w:r>
        <w:rPr>
          <w:rFonts w:hint="eastAsia" w:ascii="华文仿宋" w:hAnsi="华文仿宋" w:eastAsia="华文仿宋" w:cs="华文仿宋"/>
          <w:color w:val="000000"/>
          <w:sz w:val="32"/>
          <w:szCs w:val="32"/>
          <w:u w:val="single"/>
          <w:lang w:val="en-US"/>
        </w:rPr>
        <w:t>川东</w:t>
      </w:r>
      <w:r>
        <w:rPr>
          <w:rFonts w:hint="eastAsia" w:ascii="华文仿宋" w:hAnsi="华文仿宋" w:eastAsia="华文仿宋" w:cs="华文仿宋"/>
          <w:color w:val="000000"/>
          <w:sz w:val="32"/>
          <w:szCs w:val="32"/>
          <w:u w:val="single"/>
        </w:rPr>
        <w:t>高速公路有限</w:t>
      </w:r>
      <w:r>
        <w:rPr>
          <w:rFonts w:hint="eastAsia" w:ascii="华文仿宋" w:hAnsi="华文仿宋" w:eastAsia="华文仿宋" w:cs="华文仿宋"/>
          <w:color w:val="000000"/>
          <w:sz w:val="32"/>
          <w:szCs w:val="32"/>
          <w:u w:val="single"/>
          <w:lang w:val="en-US"/>
        </w:rPr>
        <w:t>责任</w:t>
      </w:r>
      <w:r>
        <w:rPr>
          <w:rFonts w:hint="eastAsia" w:ascii="华文仿宋" w:hAnsi="华文仿宋" w:eastAsia="华文仿宋" w:cs="华文仿宋"/>
          <w:color w:val="000000"/>
          <w:sz w:val="32"/>
          <w:szCs w:val="32"/>
          <w:u w:val="single"/>
        </w:rPr>
        <w:t>公司</w:t>
      </w:r>
    </w:p>
    <w:p>
      <w:pPr>
        <w:jc w:val="center"/>
        <w:rPr>
          <w:rFonts w:ascii="华文仿宋" w:hAnsi="华文仿宋" w:eastAsia="华文仿宋" w:cs="华文仿宋"/>
          <w:b/>
          <w:bCs/>
          <w:color w:val="000000"/>
          <w:sz w:val="32"/>
          <w:szCs w:val="32"/>
          <w:lang w:val="en-US"/>
        </w:rPr>
        <w:sectPr>
          <w:headerReference r:id="rId5" w:type="default"/>
          <w:pgSz w:w="11690" w:h="16790"/>
          <w:pgMar w:top="1701" w:right="1474" w:bottom="1871" w:left="1587" w:header="720" w:footer="850" w:gutter="0"/>
          <w:pgNumType w:start="1"/>
          <w:cols w:space="0" w:num="1"/>
        </w:sectPr>
      </w:pPr>
      <w:r>
        <w:rPr>
          <w:rFonts w:hint="eastAsia" w:ascii="华文仿宋" w:hAnsi="华文仿宋" w:eastAsia="华文仿宋" w:cs="华文仿宋"/>
          <w:color w:val="000000"/>
          <w:sz w:val="32"/>
          <w:szCs w:val="32"/>
          <w:lang w:val="en-US"/>
        </w:rPr>
        <w:t>2022年12月</w:t>
      </w:r>
    </w:p>
    <w:p>
      <w:pPr>
        <w:spacing w:before="120" w:beforeLines="50" w:after="120" w:afterLines="50"/>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目  录</w:t>
      </w:r>
    </w:p>
    <w:sdt>
      <w:sdtPr>
        <w:rPr>
          <w:rFonts w:ascii="Times New Roman" w:hAnsi="Times New Roman" w:cs="Times New Roman"/>
          <w:sz w:val="21"/>
          <w:szCs w:val="20"/>
          <w:lang w:val="en-US" w:bidi="ar-SA"/>
        </w:rPr>
        <w:id w:val="562219781"/>
      </w:sdtPr>
      <w:sdtEndPr>
        <w:rPr>
          <w:rFonts w:hint="eastAsia" w:ascii="Times New Roman" w:hAnsi="Times New Roman" w:cs="Times New Roman"/>
          <w:sz w:val="28"/>
          <w:szCs w:val="28"/>
          <w:lang w:val="en-US" w:bidi="ar-SA"/>
        </w:rPr>
      </w:sdtEndPr>
      <w:sdtContent>
        <w:p>
          <w:pPr>
            <w:jc w:val="center"/>
          </w:pPr>
          <w:bookmarkStart w:id="0" w:name="_Toc24338_WPSOffice_Type1"/>
        </w:p>
        <w:p>
          <w:pPr>
            <w:pStyle w:val="36"/>
            <w:tabs>
              <w:tab w:val="right" w:leader="dot" w:pos="8090"/>
            </w:tabs>
            <w:spacing w:line="360" w:lineRule="auto"/>
            <w:rPr>
              <w:rFonts w:ascii="宋体" w:hAnsi="宋体" w:cs="宋体"/>
              <w:sz w:val="28"/>
              <w:szCs w:val="28"/>
            </w:rPr>
          </w:pPr>
          <w:r>
            <w:fldChar w:fldCharType="begin"/>
          </w:r>
          <w:r>
            <w:instrText xml:space="preserve"> HYPERLINK \l "_Toc12435_WPSOffice_Level1" </w:instrText>
          </w:r>
          <w:r>
            <w:fldChar w:fldCharType="separate"/>
          </w:r>
          <w:sdt>
            <w:sdtPr>
              <w:rPr>
                <w:rFonts w:hint="eastAsia" w:ascii="宋体" w:hAnsi="宋体" w:cs="宋体"/>
                <w:sz w:val="28"/>
                <w:szCs w:val="28"/>
                <w:lang w:val="zh-CN" w:bidi="zh-CN"/>
              </w:rPr>
              <w:id w:val="147454667"/>
              <w:placeholder>
                <w:docPart w:val="{63ffff23-b8ae-4681-a0ce-d9f269f586bf}"/>
              </w:placeholder>
            </w:sdtPr>
            <w:sdtEndPr>
              <w:rPr>
                <w:rFonts w:hint="eastAsia" w:ascii="宋体" w:hAnsi="宋体" w:cs="宋体"/>
                <w:sz w:val="28"/>
                <w:szCs w:val="28"/>
                <w:lang w:val="zh-CN" w:bidi="zh-CN"/>
              </w:rPr>
            </w:sdtEndPr>
            <w:sdtContent>
              <w:r>
                <w:rPr>
                  <w:rFonts w:hint="eastAsia" w:ascii="宋体" w:hAnsi="宋体" w:cs="宋体"/>
                  <w:sz w:val="28"/>
                  <w:szCs w:val="28"/>
                </w:rPr>
                <w:t>第一章  询价公告</w:t>
              </w:r>
            </w:sdtContent>
          </w:sdt>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rPr>
            <w:t>2</w:t>
          </w:r>
        </w:p>
        <w:p>
          <w:pPr>
            <w:pStyle w:val="36"/>
            <w:tabs>
              <w:tab w:val="right" w:leader="dot" w:pos="8090"/>
            </w:tabs>
            <w:spacing w:line="360" w:lineRule="auto"/>
            <w:rPr>
              <w:rFonts w:hint="eastAsia" w:ascii="宋体" w:hAnsi="宋体" w:eastAsia="宋体" w:cs="宋体"/>
              <w:sz w:val="28"/>
              <w:szCs w:val="28"/>
              <w:lang w:val="en-US" w:eastAsia="zh-CN"/>
            </w:rPr>
          </w:pPr>
          <w:r>
            <w:fldChar w:fldCharType="begin"/>
          </w:r>
          <w:r>
            <w:instrText xml:space="preserve"> HYPERLINK \l "_Toc24338_WPSOffice_Level1" </w:instrText>
          </w:r>
          <w:r>
            <w:fldChar w:fldCharType="separate"/>
          </w:r>
          <w:sdt>
            <w:sdtPr>
              <w:rPr>
                <w:rFonts w:hint="eastAsia" w:ascii="宋体" w:hAnsi="宋体" w:cs="宋体"/>
                <w:sz w:val="28"/>
                <w:szCs w:val="28"/>
                <w:lang w:val="zh-CN" w:bidi="zh-CN"/>
              </w:rPr>
              <w:id w:val="1471402619"/>
              <w:placeholder>
                <w:docPart w:val="{b585c22e-9c57-4947-a311-e9a8974db9bb}"/>
              </w:placeholder>
            </w:sdtPr>
            <w:sdtEndPr>
              <w:rPr>
                <w:rFonts w:hint="eastAsia" w:ascii="宋体" w:hAnsi="宋体" w:cs="宋体"/>
                <w:sz w:val="28"/>
                <w:szCs w:val="28"/>
                <w:lang w:val="zh-CN" w:bidi="zh-CN"/>
              </w:rPr>
            </w:sdtEndPr>
            <w:sdtContent>
              <w:r>
                <w:rPr>
                  <w:rFonts w:hint="eastAsia" w:ascii="宋体" w:hAnsi="宋体" w:cs="宋体"/>
                  <w:sz w:val="28"/>
                  <w:szCs w:val="28"/>
                </w:rPr>
                <w:t>第二章  报价人须知</w:t>
              </w:r>
            </w:sdtContent>
          </w:sdt>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lang w:val="en-US" w:eastAsia="zh-CN"/>
            </w:rPr>
            <w:t>6</w:t>
          </w:r>
        </w:p>
        <w:p>
          <w:pPr>
            <w:pStyle w:val="36"/>
            <w:tabs>
              <w:tab w:val="right" w:leader="dot" w:pos="8090"/>
            </w:tabs>
            <w:spacing w:line="360" w:lineRule="auto"/>
            <w:rPr>
              <w:rFonts w:ascii="宋体" w:hAnsi="宋体" w:cs="宋体"/>
              <w:sz w:val="28"/>
              <w:szCs w:val="28"/>
            </w:rPr>
          </w:pPr>
          <w:r>
            <w:fldChar w:fldCharType="begin"/>
          </w:r>
          <w:r>
            <w:instrText xml:space="preserve"> HYPERLINK \l "_Toc7235_WPSOffice_Level1" </w:instrText>
          </w:r>
          <w:r>
            <w:fldChar w:fldCharType="separate"/>
          </w:r>
          <w:sdt>
            <w:sdtPr>
              <w:rPr>
                <w:rFonts w:hint="eastAsia" w:ascii="宋体" w:hAnsi="宋体" w:cs="宋体"/>
                <w:sz w:val="28"/>
                <w:szCs w:val="28"/>
                <w:lang w:val="zh-CN" w:bidi="zh-CN"/>
              </w:rPr>
              <w:id w:val="793176469"/>
              <w:placeholder>
                <w:docPart w:val="{308bdc06-b738-488a-b7f8-d99c3d3456e3}"/>
              </w:placeholder>
            </w:sdtPr>
            <w:sdtEndPr>
              <w:rPr>
                <w:rFonts w:hint="eastAsia" w:ascii="宋体" w:hAnsi="宋体" w:cs="宋体"/>
                <w:sz w:val="28"/>
                <w:szCs w:val="28"/>
                <w:lang w:val="zh-CN" w:bidi="zh-CN"/>
              </w:rPr>
            </w:sdtEndPr>
            <w:sdtContent>
              <w:r>
                <w:rPr>
                  <w:rFonts w:hint="eastAsia" w:ascii="宋体" w:hAnsi="宋体" w:cs="宋体"/>
                  <w:sz w:val="28"/>
                  <w:szCs w:val="28"/>
                </w:rPr>
                <w:t>第三章  评审办法</w:t>
              </w:r>
            </w:sdtContent>
          </w:sdt>
          <w:r>
            <w:rPr>
              <w:rFonts w:hint="eastAsia" w:ascii="宋体" w:hAnsi="宋体" w:cs="宋体"/>
              <w:sz w:val="28"/>
              <w:szCs w:val="28"/>
            </w:rPr>
            <w:tab/>
          </w:r>
          <w:r>
            <w:rPr>
              <w:rFonts w:hint="eastAsia" w:ascii="宋体" w:hAnsi="宋体" w:cs="宋体"/>
              <w:sz w:val="28"/>
              <w:szCs w:val="28"/>
              <w:lang w:val="en-US" w:eastAsia="zh-CN"/>
            </w:rPr>
            <w:t>9</w:t>
          </w:r>
          <w:r>
            <w:rPr>
              <w:rFonts w:hint="eastAsia" w:ascii="宋体" w:hAnsi="宋体" w:cs="宋体"/>
              <w:sz w:val="28"/>
              <w:szCs w:val="28"/>
            </w:rPr>
            <w:fldChar w:fldCharType="end"/>
          </w:r>
        </w:p>
        <w:p>
          <w:pPr>
            <w:pStyle w:val="36"/>
            <w:tabs>
              <w:tab w:val="right" w:leader="dot" w:pos="8090"/>
            </w:tabs>
            <w:spacing w:line="360" w:lineRule="auto"/>
            <w:rPr>
              <w:rFonts w:hint="eastAsia" w:ascii="宋体" w:hAnsi="宋体" w:eastAsia="宋体" w:cs="宋体"/>
              <w:sz w:val="28"/>
              <w:szCs w:val="28"/>
              <w:lang w:val="en-US" w:eastAsia="zh-CN"/>
            </w:rPr>
          </w:pPr>
          <w:r>
            <w:fldChar w:fldCharType="begin"/>
          </w:r>
          <w:r>
            <w:instrText xml:space="preserve"> HYPERLINK \l "_Toc28801_WPSOffice_Level1" </w:instrText>
          </w:r>
          <w:r>
            <w:fldChar w:fldCharType="separate"/>
          </w:r>
          <w:sdt>
            <w:sdtPr>
              <w:rPr>
                <w:rFonts w:hint="eastAsia" w:ascii="宋体" w:hAnsi="宋体" w:cs="宋体"/>
                <w:sz w:val="28"/>
                <w:szCs w:val="28"/>
                <w:lang w:val="zh-CN" w:bidi="zh-CN"/>
              </w:rPr>
              <w:id w:val="1881282891"/>
              <w:placeholder>
                <w:docPart w:val="{dad0c67c-32c7-4eb6-8726-fb6fd3dfa225}"/>
              </w:placeholder>
            </w:sdtPr>
            <w:sdtEndPr>
              <w:rPr>
                <w:rFonts w:hint="eastAsia" w:ascii="宋体" w:hAnsi="宋体" w:cs="宋体"/>
                <w:sz w:val="28"/>
                <w:szCs w:val="28"/>
                <w:lang w:val="zh-CN" w:bidi="zh-CN"/>
              </w:rPr>
            </w:sdtEndPr>
            <w:sdtContent>
              <w:r>
                <w:rPr>
                  <w:rFonts w:hint="eastAsia" w:ascii="宋体" w:hAnsi="宋体" w:cs="宋体"/>
                  <w:sz w:val="28"/>
                  <w:szCs w:val="28"/>
                </w:rPr>
                <w:t>第四章  报价</w:t>
              </w:r>
              <w:r>
                <w:rPr>
                  <w:rFonts w:hint="eastAsia" w:ascii="宋体" w:hAnsi="宋体" w:cs="宋体"/>
                  <w:sz w:val="28"/>
                  <w:szCs w:val="28"/>
                  <w:lang w:eastAsia="zh-CN"/>
                </w:rPr>
                <w:t>清单</w:t>
              </w:r>
            </w:sdtContent>
          </w:sdt>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lang w:val="en-US" w:eastAsia="zh-CN"/>
            </w:rPr>
            <w:t>2</w:t>
          </w:r>
        </w:p>
        <w:p>
          <w:pPr>
            <w:pStyle w:val="36"/>
            <w:tabs>
              <w:tab w:val="right" w:leader="dot" w:pos="8090"/>
            </w:tabs>
            <w:spacing w:line="360" w:lineRule="auto"/>
            <w:rPr>
              <w:rFonts w:hint="eastAsia" w:ascii="宋体" w:hAnsi="宋体" w:eastAsia="宋体" w:cs="宋体"/>
              <w:sz w:val="28"/>
              <w:szCs w:val="28"/>
              <w:lang w:val="en-US" w:eastAsia="zh-CN"/>
            </w:rPr>
          </w:pPr>
          <w:r>
            <w:fldChar w:fldCharType="begin"/>
          </w:r>
          <w:r>
            <w:instrText xml:space="preserve"> HYPERLINK \l "_Toc28801_WPSOffice_Level1" </w:instrText>
          </w:r>
          <w:r>
            <w:fldChar w:fldCharType="separate"/>
          </w:r>
          <w:sdt>
            <w:sdtPr>
              <w:rPr>
                <w:rFonts w:hint="eastAsia" w:ascii="宋体" w:hAnsi="宋体" w:cs="宋体"/>
                <w:sz w:val="28"/>
                <w:szCs w:val="28"/>
                <w:lang w:val="zh-CN" w:bidi="zh-CN"/>
              </w:rPr>
              <w:id w:val="1881282891"/>
              <w:placeholder>
                <w:docPart w:val="{d9795768-c0db-463a-9ff4-e13d6883b0c9}"/>
              </w:placeholder>
            </w:sdtPr>
            <w:sdtEndPr>
              <w:rPr>
                <w:rFonts w:hint="eastAsia" w:ascii="宋体" w:hAnsi="宋体" w:cs="宋体"/>
                <w:sz w:val="28"/>
                <w:szCs w:val="28"/>
                <w:lang w:val="zh-CN" w:bidi="zh-CN"/>
              </w:rPr>
            </w:sdtEndPr>
            <w:sdtContent>
              <w:r>
                <w:rPr>
                  <w:rFonts w:hint="eastAsia" w:ascii="宋体" w:hAnsi="宋体" w:cs="宋体"/>
                  <w:sz w:val="28"/>
                  <w:szCs w:val="28"/>
                </w:rPr>
                <w:t>第</w:t>
              </w:r>
              <w:r>
                <w:rPr>
                  <w:rFonts w:hint="eastAsia" w:ascii="宋体" w:hAnsi="宋体" w:cs="宋体"/>
                  <w:sz w:val="28"/>
                  <w:szCs w:val="28"/>
                  <w:lang w:eastAsia="zh-CN"/>
                </w:rPr>
                <w:t>五</w:t>
              </w:r>
              <w:r>
                <w:rPr>
                  <w:rFonts w:hint="eastAsia" w:ascii="宋体" w:hAnsi="宋体" w:cs="宋体"/>
                  <w:sz w:val="28"/>
                  <w:szCs w:val="28"/>
                </w:rPr>
                <w:t>章  报价文件格式</w:t>
              </w:r>
            </w:sdtContent>
          </w:sdt>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sz w:val="28"/>
              <w:szCs w:val="28"/>
            </w:rPr>
            <w:fldChar w:fldCharType="end"/>
          </w:r>
          <w:r>
            <w:rPr>
              <w:rFonts w:hint="eastAsia" w:ascii="宋体" w:hAnsi="宋体" w:cs="宋体"/>
              <w:sz w:val="28"/>
              <w:szCs w:val="28"/>
              <w:lang w:val="en-US" w:eastAsia="zh-CN"/>
            </w:rPr>
            <w:t>5</w:t>
          </w:r>
        </w:p>
        <w:p>
          <w:pPr>
            <w:pStyle w:val="36"/>
            <w:tabs>
              <w:tab w:val="right" w:leader="dot" w:pos="8090"/>
            </w:tabs>
            <w:spacing w:line="360" w:lineRule="auto"/>
            <w:rPr>
              <w:rFonts w:ascii="宋体" w:hAnsi="宋体" w:cs="宋体"/>
              <w:sz w:val="28"/>
              <w:szCs w:val="28"/>
            </w:rPr>
          </w:pPr>
          <w:r>
            <w:fldChar w:fldCharType="begin"/>
          </w:r>
          <w:r>
            <w:instrText xml:space="preserve"> HYPERLINK \l "_Toc12229_WPSOffice_Level1" </w:instrText>
          </w:r>
          <w:r>
            <w:fldChar w:fldCharType="separate"/>
          </w:r>
          <w:r>
            <w:fldChar w:fldCharType="end"/>
          </w:r>
          <w:bookmarkEnd w:id="0"/>
        </w:p>
        <w:p>
          <w:pPr>
            <w:pStyle w:val="36"/>
            <w:tabs>
              <w:tab w:val="right" w:leader="dot" w:pos="8090"/>
            </w:tabs>
            <w:spacing w:line="360" w:lineRule="auto"/>
            <w:rPr>
              <w:rFonts w:ascii="宋体" w:hAnsi="宋体" w:cs="宋体"/>
              <w:sz w:val="28"/>
              <w:szCs w:val="28"/>
            </w:rPr>
          </w:pPr>
        </w:p>
      </w:sdtContent>
    </w:sdt>
    <w:p>
      <w:pPr>
        <w:pStyle w:val="4"/>
        <w:spacing w:before="120" w:beforeLines="50" w:after="120" w:afterLines="50"/>
        <w:ind w:left="6"/>
        <w:rPr>
          <w:rFonts w:ascii="方正小标宋简体" w:hAnsi="方正小标宋简体" w:eastAsia="方正小标宋简体" w:cs="方正小标宋简体"/>
          <w:b w:val="0"/>
          <w:bCs w:val="0"/>
          <w:sz w:val="36"/>
          <w:szCs w:val="36"/>
          <w:lang w:val="en-US"/>
        </w:rPr>
      </w:pPr>
      <w:bookmarkStart w:id="1" w:name="_Toc4670"/>
      <w:bookmarkStart w:id="2" w:name="_Toc24884"/>
      <w:bookmarkStart w:id="3" w:name="_Toc14272"/>
      <w:bookmarkStart w:id="4" w:name="_Toc24440"/>
      <w:bookmarkStart w:id="5" w:name="_Toc28275"/>
      <w:bookmarkStart w:id="6" w:name="_Toc5760"/>
      <w:bookmarkStart w:id="7" w:name="_Toc19384"/>
      <w:bookmarkStart w:id="8" w:name="_Toc24827"/>
    </w:p>
    <w:p>
      <w:pPr>
        <w:rPr>
          <w:rFonts w:ascii="方正小标宋简体" w:hAnsi="方正小标宋简体" w:eastAsia="方正小标宋简体" w:cs="方正小标宋简体"/>
          <w:b w:val="0"/>
          <w:bCs w:val="0"/>
          <w:sz w:val="36"/>
          <w:szCs w:val="36"/>
          <w:lang w:val="en-US"/>
        </w:rPr>
      </w:pPr>
    </w:p>
    <w:p>
      <w:pPr>
        <w:pStyle w:val="2"/>
        <w:rPr>
          <w:rFonts w:ascii="方正小标宋简体" w:hAnsi="方正小标宋简体" w:eastAsia="方正小标宋简体" w:cs="方正小标宋简体"/>
          <w:b w:val="0"/>
          <w:bCs w:val="0"/>
          <w:sz w:val="36"/>
          <w:szCs w:val="36"/>
          <w:lang w:val="en-US"/>
        </w:rPr>
      </w:pPr>
    </w:p>
    <w:p>
      <w:pPr>
        <w:pStyle w:val="2"/>
        <w:rPr>
          <w:rFonts w:ascii="方正小标宋简体" w:hAnsi="方正小标宋简体" w:eastAsia="方正小标宋简体" w:cs="方正小标宋简体"/>
          <w:b w:val="0"/>
          <w:bCs w:val="0"/>
          <w:sz w:val="36"/>
          <w:szCs w:val="36"/>
          <w:lang w:val="en-US"/>
        </w:rPr>
      </w:pPr>
    </w:p>
    <w:p>
      <w:pPr>
        <w:pStyle w:val="2"/>
        <w:rPr>
          <w:rFonts w:ascii="方正小标宋简体" w:hAnsi="方正小标宋简体" w:eastAsia="方正小标宋简体" w:cs="方正小标宋简体"/>
          <w:b w:val="0"/>
          <w:bCs w:val="0"/>
          <w:sz w:val="36"/>
          <w:szCs w:val="36"/>
          <w:lang w:val="en-US"/>
        </w:rPr>
      </w:pPr>
    </w:p>
    <w:p>
      <w:pPr>
        <w:pStyle w:val="2"/>
        <w:rPr>
          <w:rFonts w:ascii="方正小标宋简体" w:hAnsi="方正小标宋简体" w:eastAsia="方正小标宋简体" w:cs="方正小标宋简体"/>
          <w:b w:val="0"/>
          <w:bCs w:val="0"/>
          <w:sz w:val="36"/>
          <w:szCs w:val="36"/>
          <w:lang w:val="en-US"/>
        </w:rPr>
      </w:pPr>
    </w:p>
    <w:p>
      <w:pPr>
        <w:pStyle w:val="2"/>
        <w:rPr>
          <w:rFonts w:ascii="方正小标宋简体" w:hAnsi="方正小标宋简体" w:eastAsia="方正小标宋简体" w:cs="方正小标宋简体"/>
          <w:b w:val="0"/>
          <w:bCs w:val="0"/>
          <w:sz w:val="36"/>
          <w:szCs w:val="36"/>
          <w:lang w:val="en-US"/>
        </w:rPr>
      </w:pPr>
    </w:p>
    <w:p>
      <w:pPr>
        <w:pStyle w:val="2"/>
        <w:rPr>
          <w:rFonts w:ascii="方正小标宋简体" w:hAnsi="方正小标宋简体" w:eastAsia="方正小标宋简体" w:cs="方正小标宋简体"/>
          <w:b w:val="0"/>
          <w:bCs w:val="0"/>
          <w:sz w:val="36"/>
          <w:szCs w:val="36"/>
          <w:lang w:val="en-US"/>
        </w:rPr>
      </w:pPr>
    </w:p>
    <w:p>
      <w:pPr>
        <w:pStyle w:val="2"/>
        <w:rPr>
          <w:rFonts w:ascii="方正小标宋简体" w:hAnsi="方正小标宋简体" w:eastAsia="方正小标宋简体" w:cs="方正小标宋简体"/>
          <w:b w:val="0"/>
          <w:bCs w:val="0"/>
          <w:sz w:val="36"/>
          <w:szCs w:val="36"/>
          <w:lang w:val="en-US"/>
        </w:rPr>
      </w:pPr>
    </w:p>
    <w:p>
      <w:pPr>
        <w:pStyle w:val="2"/>
        <w:rPr>
          <w:rFonts w:ascii="方正小标宋简体" w:hAnsi="方正小标宋简体" w:eastAsia="方正小标宋简体" w:cs="方正小标宋简体"/>
          <w:b w:val="0"/>
          <w:bCs w:val="0"/>
          <w:sz w:val="36"/>
          <w:szCs w:val="36"/>
          <w:lang w:val="en-US"/>
        </w:rPr>
        <w:sectPr>
          <w:footerReference r:id="rId6" w:type="default"/>
          <w:pgSz w:w="11690" w:h="16790"/>
          <w:pgMar w:top="1440" w:right="1800" w:bottom="1440" w:left="1800" w:header="720" w:footer="720" w:gutter="0"/>
          <w:pgNumType w:fmt="numberInDash" w:start="1"/>
          <w:cols w:space="720" w:num="1"/>
        </w:sectPr>
      </w:pPr>
    </w:p>
    <w:p>
      <w:pPr>
        <w:pStyle w:val="4"/>
        <w:spacing w:before="0" w:line="560" w:lineRule="exact"/>
        <w:ind w:left="0"/>
        <w:rPr>
          <w:rFonts w:ascii="方正小标宋_GBK" w:hAnsi="方正小标宋_GBK" w:eastAsia="方正小标宋_GBK" w:cs="方正小标宋_GBK"/>
          <w:b w:val="0"/>
          <w:bCs w:val="0"/>
          <w:sz w:val="44"/>
          <w:szCs w:val="44"/>
          <w:lang w:val="en-US"/>
        </w:rPr>
      </w:pPr>
      <w:bookmarkStart w:id="9" w:name="_Toc12435_WPSOffice_Level1"/>
      <w:r>
        <w:rPr>
          <w:rFonts w:hint="eastAsia" w:ascii="方正小标宋_GBK" w:hAnsi="方正小标宋_GBK" w:eastAsia="方正小标宋_GBK" w:cs="方正小标宋_GBK"/>
          <w:b w:val="0"/>
          <w:bCs w:val="0"/>
          <w:sz w:val="44"/>
          <w:szCs w:val="44"/>
          <w:lang w:val="en-US"/>
        </w:rPr>
        <w:t>第一章   询价公告</w:t>
      </w:r>
      <w:bookmarkEnd w:id="1"/>
      <w:bookmarkEnd w:id="2"/>
      <w:bookmarkEnd w:id="3"/>
      <w:bookmarkEnd w:id="4"/>
      <w:bookmarkEnd w:id="5"/>
      <w:bookmarkEnd w:id="6"/>
      <w:bookmarkEnd w:id="7"/>
      <w:bookmarkEnd w:id="8"/>
      <w:bookmarkEnd w:id="9"/>
    </w:p>
    <w:p>
      <w:pPr>
        <w:pStyle w:val="2"/>
        <w:widowControl/>
        <w:autoSpaceDE/>
        <w:autoSpaceDN/>
        <w:spacing w:after="0" w:line="560" w:lineRule="exact"/>
        <w:ind w:left="0" w:leftChars="0" w:firstLine="600" w:firstLineChars="200"/>
        <w:jc w:val="both"/>
        <w:rPr>
          <w:rFonts w:ascii="仿宋_GB2312" w:hAnsi="仿宋_GB2312" w:eastAsia="仿宋_GB2312" w:cs="仿宋_GB2312"/>
          <w:sz w:val="30"/>
          <w:szCs w:val="30"/>
          <w:u w:val="single"/>
          <w:lang w:val="en-US"/>
        </w:rPr>
      </w:pPr>
    </w:p>
    <w:p>
      <w:pPr>
        <w:pStyle w:val="2"/>
        <w:widowControl/>
        <w:autoSpaceDE/>
        <w:autoSpaceDN/>
        <w:spacing w:after="0" w:line="560" w:lineRule="exact"/>
        <w:ind w:left="0" w:leftChars="0"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四川川东高速公路有限责任公司（以下简称“询价人”）为积极配合好集团品牌标示试点工作落地落实，经公司研究决定，拟通过公开询价方式，确定打造蜀道集团品牌视觉标识制作服务单位。现将有关事宜公告如下：</w:t>
      </w:r>
    </w:p>
    <w:p>
      <w:pPr>
        <w:spacing w:line="560" w:lineRule="exact"/>
        <w:ind w:firstLine="640" w:firstLineChars="200"/>
        <w:jc w:val="both"/>
        <w:outlineLvl w:val="1"/>
        <w:rPr>
          <w:rFonts w:ascii="黑体" w:hAnsi="黑体" w:eastAsia="黑体" w:cs="黑体"/>
          <w:sz w:val="32"/>
          <w:szCs w:val="32"/>
          <w:lang w:val="en-US"/>
        </w:rPr>
      </w:pPr>
      <w:r>
        <w:rPr>
          <w:rFonts w:hint="eastAsia" w:ascii="黑体" w:hAnsi="黑体" w:eastAsia="黑体" w:cs="黑体"/>
          <w:color w:val="000000"/>
          <w:sz w:val="32"/>
          <w:szCs w:val="32"/>
          <w:lang w:val="en-US"/>
        </w:rPr>
        <w:t>一、</w:t>
      </w:r>
      <w:r>
        <w:rPr>
          <w:rFonts w:hint="eastAsia" w:ascii="黑体" w:hAnsi="黑体" w:eastAsia="黑体" w:cs="黑体"/>
          <w:sz w:val="32"/>
          <w:szCs w:val="32"/>
          <w:lang w:val="en-US"/>
        </w:rPr>
        <w:t>项目概况</w:t>
      </w:r>
    </w:p>
    <w:p>
      <w:pPr>
        <w:spacing w:line="560" w:lineRule="exact"/>
        <w:ind w:firstLine="640" w:firstLineChars="200"/>
        <w:jc w:val="both"/>
        <w:outlineLvl w:val="1"/>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按照《蜀道集团品牌视觉识别手册》相关要求，对公司机关大楼、广安东收费站、天池收费站、邻水南收费站、达州南收费站打造蜀道集团品牌视觉标识标牌进行设计、制作、安</w:t>
      </w:r>
      <w:r>
        <w:rPr>
          <w:rFonts w:hint="eastAsia"/>
          <w:sz w:val="28"/>
          <w:szCs w:val="20"/>
          <w:lang w:val="en-US"/>
        </w:rPr>
        <w:t>装等</w:t>
      </w:r>
      <w:r>
        <w:rPr>
          <w:rFonts w:hint="eastAsia" w:ascii="仿宋_GB2312" w:hAnsi="仿宋_GB2312" w:eastAsia="仿宋_GB2312" w:cs="仿宋_GB2312"/>
          <w:sz w:val="32"/>
          <w:szCs w:val="32"/>
          <w:lang w:val="en-US"/>
        </w:rPr>
        <w:t>。</w:t>
      </w:r>
    </w:p>
    <w:p>
      <w:pPr>
        <w:spacing w:line="560" w:lineRule="exact"/>
        <w:ind w:firstLine="600" w:firstLineChars="200"/>
        <w:jc w:val="both"/>
        <w:outlineLvl w:val="1"/>
        <w:rPr>
          <w:rFonts w:ascii="黑体" w:hAnsi="黑体" w:eastAsia="黑体" w:cs="黑体"/>
          <w:sz w:val="30"/>
          <w:szCs w:val="30"/>
          <w:lang w:val="en-US"/>
        </w:rPr>
      </w:pPr>
      <w:r>
        <w:rPr>
          <w:rFonts w:hint="eastAsia" w:ascii="黑体" w:hAnsi="黑体" w:eastAsia="黑体" w:cs="黑体"/>
          <w:sz w:val="30"/>
          <w:szCs w:val="30"/>
          <w:lang w:val="en-US" w:eastAsia="zh-CN"/>
        </w:rPr>
        <w:t>二</w:t>
      </w:r>
      <w:r>
        <w:rPr>
          <w:rFonts w:hint="eastAsia" w:ascii="黑体" w:hAnsi="黑体" w:eastAsia="黑体" w:cs="黑体"/>
          <w:sz w:val="30"/>
          <w:szCs w:val="30"/>
          <w:lang w:val="en-US"/>
        </w:rPr>
        <w:t>、报价人资格要求</w:t>
      </w:r>
    </w:p>
    <w:p>
      <w:pPr>
        <w:spacing w:line="56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（一）资</w:t>
      </w:r>
      <w:r>
        <w:rPr>
          <w:rFonts w:hint="eastAsia" w:ascii="楷体_GB2312" w:hAnsi="楷体_GB2312" w:eastAsia="楷体_GB2312" w:cs="楷体_GB2312"/>
          <w:b/>
          <w:bCs/>
          <w:sz w:val="32"/>
          <w:szCs w:val="32"/>
          <w:lang w:val="en-US"/>
        </w:rPr>
        <w:t>质</w:t>
      </w:r>
      <w:r>
        <w:rPr>
          <w:rFonts w:hint="eastAsia" w:ascii="楷体_GB2312" w:hAnsi="楷体_GB2312" w:eastAsia="楷体_GB2312" w:cs="楷体_GB2312"/>
          <w:b/>
          <w:bCs/>
          <w:sz w:val="32"/>
          <w:szCs w:val="32"/>
        </w:rPr>
        <w:t>要求</w:t>
      </w:r>
    </w:p>
    <w:p>
      <w:pPr>
        <w:spacing w:line="56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.具有独立法人资格，持有效营业执照、基本账户开户许可证或基本账户信息表；营业执照经营范围应包括设计、制作、代理、发布广告服务。</w:t>
      </w:r>
    </w:p>
    <w:p>
      <w:pPr>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报价人近三年（</w:t>
      </w:r>
      <w:r>
        <w:rPr>
          <w:rFonts w:ascii="仿宋_GB2312" w:hAnsi="仿宋_GB2312" w:eastAsia="仿宋_GB2312" w:cs="仿宋_GB2312"/>
          <w:sz w:val="32"/>
          <w:szCs w:val="32"/>
        </w:rPr>
        <w:t>2019年1月1日起至今，以合同签订时间为准）至少独立完成1个类似业绩</w:t>
      </w:r>
      <w:r>
        <w:rPr>
          <w:rFonts w:hint="eastAsia" w:ascii="仿宋_GB2312" w:hAnsi="仿宋_GB2312" w:eastAsia="仿宋_GB2312" w:cs="仿宋_GB2312"/>
          <w:sz w:val="32"/>
          <w:szCs w:val="32"/>
          <w:lang w:eastAsia="zh-CN"/>
        </w:rPr>
        <w:t>。</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3.单位负责人为同一人或者存在控股、管理关系的不同单位，不得同时参加本项目资格申请。</w:t>
      </w:r>
    </w:p>
    <w:p>
      <w:pPr>
        <w:pStyle w:val="3"/>
        <w:tabs>
          <w:tab w:val="left" w:pos="180"/>
          <w:tab w:val="left" w:pos="1260"/>
        </w:tabs>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rPr>
        <w:t>4</w:t>
      </w:r>
      <w:r>
        <w:rPr>
          <w:rFonts w:hint="eastAsia" w:ascii="仿宋_GB2312" w:hAnsi="仿宋_GB2312" w:eastAsia="仿宋_GB2312" w:cs="仿宋_GB2312"/>
          <w:b w:val="0"/>
          <w:bCs w:val="0"/>
          <w:sz w:val="32"/>
          <w:szCs w:val="32"/>
        </w:rPr>
        <w:t>.报价文件应提供法定代表人身份证明和法定代表人授权委托书。</w:t>
      </w:r>
    </w:p>
    <w:p>
      <w:pPr>
        <w:pStyle w:val="3"/>
        <w:tabs>
          <w:tab w:val="left" w:pos="180"/>
          <w:tab w:val="left" w:pos="1260"/>
        </w:tabs>
        <w:spacing w:line="560" w:lineRule="exact"/>
        <w:ind w:firstLine="640"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rPr>
        <w:t>5</w:t>
      </w:r>
      <w:r>
        <w:rPr>
          <w:rFonts w:hint="eastAsia" w:ascii="仿宋_GB2312" w:hAnsi="仿宋_GB2312" w:eastAsia="仿宋_GB2312" w:cs="仿宋_GB2312"/>
          <w:b w:val="0"/>
          <w:bCs w:val="0"/>
          <w:sz w:val="32"/>
          <w:szCs w:val="32"/>
        </w:rPr>
        <w:t>.报价人应承诺，对所提供的资质、资料及相关材料的真实性、合法性承担法律责任。</w:t>
      </w:r>
    </w:p>
    <w:p>
      <w:pPr>
        <w:spacing w:line="560" w:lineRule="exact"/>
        <w:ind w:left="440"/>
        <w:rPr>
          <w:rFonts w:ascii="楷体_GB2312" w:hAnsi="楷体_GB2312" w:eastAsia="楷体_GB2312" w:cs="楷体_GB2312"/>
          <w:color w:val="000000"/>
          <w:sz w:val="32"/>
          <w:szCs w:val="32"/>
          <w:lang w:val="en-US"/>
        </w:rPr>
      </w:pPr>
      <w:r>
        <w:rPr>
          <w:rFonts w:hint="eastAsia" w:ascii="楷体_GB2312" w:hAnsi="楷体_GB2312" w:eastAsia="楷体_GB2312" w:cs="楷体_GB2312"/>
          <w:b/>
          <w:bCs/>
          <w:color w:val="000000"/>
          <w:sz w:val="32"/>
          <w:szCs w:val="32"/>
          <w:lang w:val="en-US"/>
        </w:rPr>
        <w:t>（二）信誉要求</w:t>
      </w:r>
    </w:p>
    <w:p>
      <w:pPr>
        <w:spacing w:line="560" w:lineRule="exact"/>
        <w:ind w:firstLine="640" w:firstLineChars="200"/>
        <w:jc w:val="both"/>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1.在“信用中国”网站（www.creditchina.gov.cn）中未被列入严重违法失信企业名单。</w:t>
      </w:r>
    </w:p>
    <w:p>
      <w:pPr>
        <w:spacing w:line="560" w:lineRule="exact"/>
        <w:ind w:firstLine="640" w:firstLineChars="200"/>
        <w:jc w:val="both"/>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2.在“国家企业信用信息”公示系统（www.gsxt.gov.cn）中未被列入严重违法失信企业名单。</w:t>
      </w:r>
    </w:p>
    <w:p>
      <w:pPr>
        <w:spacing w:line="560" w:lineRule="exact"/>
        <w:ind w:firstLine="640" w:firstLineChars="200"/>
        <w:jc w:val="both"/>
        <w:rPr>
          <w:rFonts w:ascii="仿宋_GB2312" w:hAnsi="仿宋_GB2312" w:eastAsia="仿宋_GB2312" w:cs="仿宋_GB2312"/>
          <w:color w:val="000000"/>
          <w:sz w:val="32"/>
          <w:szCs w:val="32"/>
          <w:lang w:val="en-US"/>
        </w:rPr>
      </w:pPr>
      <w:r>
        <w:rPr>
          <w:rFonts w:ascii="仿宋_GB2312" w:hAnsi="仿宋_GB2312" w:eastAsia="仿宋_GB2312" w:cs="仿宋_GB2312"/>
          <w:color w:val="000000"/>
          <w:sz w:val="32"/>
          <w:szCs w:val="32"/>
          <w:lang w:val="en-US"/>
        </w:rPr>
        <w:t>3</w:t>
      </w:r>
      <w:r>
        <w:rPr>
          <w:rFonts w:hint="eastAsia" w:ascii="仿宋_GB2312" w:hAnsi="仿宋_GB2312" w:eastAsia="仿宋_GB2312" w:cs="仿宋_GB2312"/>
          <w:color w:val="000000"/>
          <w:sz w:val="32"/>
          <w:szCs w:val="32"/>
          <w:lang w:val="en-US"/>
        </w:rPr>
        <w:t>.报价人所提供的报价文件中的相关资料必须真实、合法、有效，无弄虚作假（提供承诺函）。</w:t>
      </w:r>
    </w:p>
    <w:p>
      <w:pPr>
        <w:spacing w:line="560" w:lineRule="exact"/>
        <w:ind w:firstLine="640" w:firstLineChars="200"/>
        <w:jc w:val="both"/>
        <w:rPr>
          <w:rFonts w:ascii="仿宋_GB2312" w:hAnsi="仿宋_GB2312" w:eastAsia="仿宋_GB2312" w:cs="仿宋_GB2312"/>
          <w:color w:val="000000"/>
          <w:sz w:val="32"/>
          <w:szCs w:val="32"/>
          <w:lang w:val="en-US"/>
        </w:rPr>
      </w:pPr>
      <w:r>
        <w:rPr>
          <w:rFonts w:ascii="仿宋_GB2312" w:hAnsi="仿宋_GB2312" w:eastAsia="仿宋_GB2312" w:cs="仿宋_GB2312"/>
          <w:color w:val="000000"/>
          <w:sz w:val="32"/>
          <w:szCs w:val="32"/>
          <w:lang w:val="en-US"/>
        </w:rPr>
        <w:t>4</w:t>
      </w:r>
      <w:r>
        <w:rPr>
          <w:rFonts w:hint="eastAsia" w:ascii="仿宋_GB2312" w:hAnsi="仿宋_GB2312" w:eastAsia="仿宋_GB2312" w:cs="仿宋_GB2312"/>
          <w:color w:val="000000"/>
          <w:sz w:val="32"/>
          <w:szCs w:val="32"/>
          <w:lang w:val="en-US"/>
        </w:rPr>
        <w:t>.本次询价</w:t>
      </w:r>
      <w:r>
        <w:rPr>
          <w:rFonts w:hint="eastAsia" w:ascii="仿宋_GB2312" w:hAnsi="仿宋_GB2312" w:eastAsia="仿宋_GB2312" w:cs="仿宋_GB2312"/>
          <w:sz w:val="32"/>
          <w:szCs w:val="32"/>
          <w:u w:val="single"/>
          <w:lang w:val="en-US"/>
        </w:rPr>
        <w:t>不接受</w:t>
      </w:r>
      <w:r>
        <w:rPr>
          <w:rFonts w:hint="eastAsia" w:ascii="仿宋_GB2312" w:hAnsi="仿宋_GB2312" w:eastAsia="仿宋_GB2312" w:cs="仿宋_GB2312"/>
          <w:color w:val="000000"/>
          <w:sz w:val="32"/>
          <w:szCs w:val="32"/>
          <w:lang w:val="en-US"/>
        </w:rPr>
        <w:t>联合体报价。</w:t>
      </w:r>
    </w:p>
    <w:p>
      <w:pPr>
        <w:spacing w:line="560" w:lineRule="exact"/>
        <w:ind w:firstLine="640" w:firstLineChars="200"/>
        <w:jc w:val="both"/>
        <w:outlineLvl w:val="1"/>
        <w:rPr>
          <w:rFonts w:ascii="黑体" w:hAnsi="黑体" w:eastAsia="黑体" w:cs="黑体"/>
          <w:color w:val="000000"/>
          <w:sz w:val="32"/>
          <w:szCs w:val="32"/>
          <w:lang w:val="en-US"/>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lang w:val="en-US"/>
        </w:rPr>
        <w:t>、评审办法</w:t>
      </w:r>
    </w:p>
    <w:p>
      <w:pPr>
        <w:spacing w:line="560" w:lineRule="exact"/>
        <w:ind w:firstLine="640" w:firstLineChars="200"/>
        <w:jc w:val="both"/>
        <w:outlineLvl w:val="1"/>
        <w:rPr>
          <w:rFonts w:ascii="仿宋_GB2312" w:hAnsi="仿宋_GB2312" w:eastAsia="仿宋_GB2312" w:cs="仿宋_GB2312"/>
          <w:sz w:val="32"/>
          <w:szCs w:val="32"/>
        </w:rPr>
      </w:pPr>
      <w:bookmarkStart w:id="10" w:name="_Hlk121218182"/>
      <w:r>
        <w:rPr>
          <w:rFonts w:hint="eastAsia" w:ascii="仿宋_GB2312" w:hAnsi="仿宋_GB2312" w:eastAsia="仿宋_GB2312" w:cs="仿宋_GB2312"/>
          <w:sz w:val="32"/>
          <w:szCs w:val="32"/>
        </w:rPr>
        <w:t>本次询价采用资格后审，评审采用综合评分法。</w:t>
      </w:r>
    </w:p>
    <w:bookmarkEnd w:id="10"/>
    <w:p>
      <w:pPr>
        <w:spacing w:line="560" w:lineRule="exact"/>
        <w:ind w:firstLine="640" w:firstLineChars="200"/>
        <w:jc w:val="both"/>
        <w:outlineLvl w:val="1"/>
        <w:rPr>
          <w:rFonts w:ascii="黑体" w:hAnsi="黑体" w:eastAsia="黑体" w:cs="黑体"/>
          <w:color w:val="000000"/>
          <w:sz w:val="32"/>
          <w:szCs w:val="32"/>
          <w:lang w:val="en-US"/>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lang w:val="en-US"/>
        </w:rPr>
        <w:t>、询价文件的获取</w:t>
      </w:r>
    </w:p>
    <w:p>
      <w:pPr>
        <w:spacing w:line="56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w:t>
      </w:r>
      <w:r>
        <w:rPr>
          <w:rFonts w:hint="eastAsia" w:ascii="仿宋_GB2312" w:hAnsi="仿宋_GB2312" w:eastAsia="仿宋_GB2312" w:cs="仿宋_GB2312"/>
          <w:color w:val="auto"/>
          <w:sz w:val="32"/>
          <w:szCs w:val="32"/>
        </w:rPr>
        <w:t>凡有意参加询价的报价人</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请于</w:t>
      </w:r>
      <w:r>
        <w:rPr>
          <w:rFonts w:ascii="仿宋_GB2312" w:hAnsi="仿宋_GB2312" w:eastAsia="仿宋_GB2312" w:cs="仿宋_GB2312"/>
          <w:color w:val="auto"/>
          <w:sz w:val="32"/>
          <w:szCs w:val="32"/>
          <w:lang w:val="en-US"/>
        </w:rPr>
        <w:t>2022</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lang w:val="en-US"/>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日</w:t>
      </w:r>
      <w:r>
        <w:rPr>
          <w:rFonts w:ascii="仿宋_GB2312" w:hAnsi="仿宋_GB2312" w:eastAsia="仿宋_GB2312" w:cs="仿宋_GB2312"/>
          <w:color w:val="auto"/>
          <w:sz w:val="32"/>
          <w:szCs w:val="32"/>
          <w:lang w:val="en-US"/>
        </w:rPr>
        <w:t>09时00分（北京时间</w:t>
      </w:r>
      <w:r>
        <w:rPr>
          <w:rFonts w:hint="eastAsia" w:ascii="仿宋_GB2312" w:hAnsi="仿宋_GB2312" w:eastAsia="仿宋_GB2312" w:cs="仿宋_GB2312"/>
          <w:color w:val="auto"/>
          <w:sz w:val="32"/>
          <w:szCs w:val="32"/>
          <w:lang w:val="en-US" w:eastAsia="zh-CN"/>
        </w:rPr>
        <w:t>，</w:t>
      </w:r>
      <w:r>
        <w:rPr>
          <w:rFonts w:ascii="仿宋_GB2312" w:hAnsi="仿宋_GB2312" w:eastAsia="仿宋_GB2312" w:cs="仿宋_GB2312"/>
          <w:color w:val="auto"/>
          <w:sz w:val="32"/>
          <w:szCs w:val="32"/>
          <w:lang w:val="en-US"/>
        </w:rPr>
        <w:t>下同）</w:t>
      </w:r>
      <w:r>
        <w:rPr>
          <w:rFonts w:hint="eastAsia" w:ascii="仿宋_GB2312" w:hAnsi="仿宋_GB2312" w:eastAsia="仿宋_GB2312" w:cs="仿宋_GB2312"/>
          <w:color w:val="auto"/>
          <w:sz w:val="32"/>
          <w:szCs w:val="32"/>
          <w:lang w:val="en-US"/>
        </w:rPr>
        <w:t>至</w:t>
      </w:r>
      <w:r>
        <w:rPr>
          <w:rFonts w:ascii="仿宋_GB2312" w:hAnsi="仿宋_GB2312" w:eastAsia="仿宋_GB2312" w:cs="仿宋_GB2312"/>
          <w:color w:val="auto"/>
          <w:sz w:val="32"/>
          <w:szCs w:val="32"/>
          <w:lang w:val="en-US"/>
        </w:rPr>
        <w:t>2022</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lang w:val="en-US"/>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日</w:t>
      </w:r>
      <w:r>
        <w:rPr>
          <w:rFonts w:ascii="仿宋_GB2312" w:hAnsi="仿宋_GB2312" w:eastAsia="仿宋_GB2312" w:cs="仿宋_GB2312"/>
          <w:color w:val="auto"/>
          <w:sz w:val="32"/>
          <w:szCs w:val="32"/>
          <w:lang w:val="en-US"/>
        </w:rPr>
        <w:t>23时59分</w:t>
      </w:r>
      <w:r>
        <w:rPr>
          <w:rFonts w:hint="eastAsia" w:ascii="仿宋_GB2312" w:hAnsi="仿宋_GB2312" w:eastAsia="仿宋_GB2312" w:cs="仿宋_GB2312"/>
          <w:color w:val="auto"/>
          <w:sz w:val="32"/>
          <w:szCs w:val="32"/>
        </w:rPr>
        <w:t>进入</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四川川东高速公路有限责任公司网站</w:t>
      </w:r>
      <w:r>
        <w:rPr>
          <w:rFonts w:hint="eastAsia" w:ascii="仿宋_GB2312" w:hAnsi="仿宋_GB2312" w:eastAsia="仿宋_GB2312" w:cs="仿宋_GB2312"/>
          <w:sz w:val="32"/>
          <w:szCs w:val="32"/>
          <w:lang w:val="en-US"/>
        </w:rPr>
        <w:t>（https://cdgs.scgs.com.cn/）”，</w:t>
      </w: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val="en-US"/>
        </w:rPr>
        <w:t>公开”</w:t>
      </w:r>
      <w:r>
        <w:rPr>
          <w:rFonts w:hint="eastAsia" w:ascii="仿宋_GB2312" w:hAnsi="仿宋_GB2312" w:eastAsia="仿宋_GB2312" w:cs="仿宋_GB2312"/>
          <w:sz w:val="32"/>
          <w:szCs w:val="32"/>
        </w:rPr>
        <w:t>栏中免费匿名下载询价文件。询价人不提供其他任何报名和询价文件获取方式。</w:t>
      </w:r>
      <w:r>
        <w:rPr>
          <w:rFonts w:hint="eastAsia" w:ascii="仿宋_GB2312" w:hAnsi="仿宋_GB2312" w:eastAsia="仿宋_GB2312" w:cs="仿宋_GB2312"/>
          <w:sz w:val="32"/>
          <w:szCs w:val="32"/>
          <w:lang w:val="en-US"/>
        </w:rPr>
        <w:t xml:space="preserve"> </w:t>
      </w:r>
    </w:p>
    <w:p>
      <w:pPr>
        <w:spacing w:line="56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2.询价文件有关通知、补遗、答疑（如有）由报价人在“</w:t>
      </w:r>
      <w:bookmarkStart w:id="11" w:name="_Hlk121210248"/>
      <w:r>
        <w:rPr>
          <w:rFonts w:hint="eastAsia" w:ascii="仿宋_GB2312" w:hAnsi="仿宋_GB2312" w:eastAsia="仿宋_GB2312" w:cs="仿宋_GB2312"/>
          <w:sz w:val="32"/>
          <w:szCs w:val="32"/>
          <w:lang w:val="en-US"/>
        </w:rPr>
        <w:t>四川川东高速公路有限责任公司</w:t>
      </w:r>
      <w:bookmarkEnd w:id="11"/>
      <w:r>
        <w:rPr>
          <w:rFonts w:hint="eastAsia" w:ascii="仿宋_GB2312" w:hAnsi="仿宋_GB2312" w:eastAsia="仿宋_GB2312" w:cs="仿宋_GB2312"/>
          <w:sz w:val="32"/>
          <w:szCs w:val="32"/>
          <w:lang w:val="en-US"/>
        </w:rPr>
        <w:t>（</w:t>
      </w:r>
      <w:r>
        <w:rPr>
          <w:rFonts w:ascii="仿宋_GB2312" w:hAnsi="仿宋_GB2312" w:eastAsia="仿宋_GB2312" w:cs="仿宋_GB2312"/>
          <w:sz w:val="32"/>
          <w:szCs w:val="32"/>
          <w:lang w:val="en-US"/>
        </w:rPr>
        <w:t>https://c</w:t>
      </w:r>
      <w:r>
        <w:rPr>
          <w:rFonts w:hint="eastAsia" w:ascii="仿宋_GB2312" w:hAnsi="仿宋_GB2312" w:eastAsia="仿宋_GB2312" w:cs="仿宋_GB2312"/>
          <w:sz w:val="32"/>
          <w:szCs w:val="32"/>
          <w:lang w:val="en-US"/>
        </w:rPr>
        <w:t>d</w:t>
      </w:r>
      <w:r>
        <w:rPr>
          <w:rFonts w:ascii="仿宋_GB2312" w:hAnsi="仿宋_GB2312" w:eastAsia="仿宋_GB2312" w:cs="仿宋_GB2312"/>
          <w:sz w:val="32"/>
          <w:szCs w:val="32"/>
          <w:lang w:val="en-US"/>
        </w:rPr>
        <w:t>gs.scgs.com.cn/）</w:t>
      </w:r>
      <w:r>
        <w:rPr>
          <w:rFonts w:hint="eastAsia" w:ascii="仿宋_GB2312" w:hAnsi="仿宋_GB2312" w:eastAsia="仿宋_GB2312" w:cs="仿宋_GB2312"/>
          <w:sz w:val="32"/>
          <w:szCs w:val="32"/>
          <w:lang w:val="en-US"/>
        </w:rPr>
        <w:t>”自行查阅与下载。</w:t>
      </w:r>
    </w:p>
    <w:p>
      <w:pPr>
        <w:spacing w:line="560" w:lineRule="exact"/>
        <w:ind w:firstLine="640" w:firstLineChars="200"/>
        <w:jc w:val="both"/>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3.报价人应适时关注上述网站，并及时下载相关内容，询价人不再另行通知。如有问题或者疑问，应及时与询价人联系。逾期未联系的，询价人视为报价人无任何问题，或是已收到或默认已收到，由此造成的一切后果由报价人自负。</w:t>
      </w:r>
    </w:p>
    <w:p>
      <w:pPr>
        <w:spacing w:line="560" w:lineRule="exact"/>
        <w:ind w:firstLine="640" w:firstLineChars="200"/>
        <w:jc w:val="both"/>
        <w:rPr>
          <w:rFonts w:ascii="仿宋_GB2312" w:hAnsi="仿宋_GB2312" w:eastAsia="仿宋_GB2312" w:cs="仿宋_GB2312"/>
          <w:color w:val="FF0000"/>
          <w:sz w:val="32"/>
          <w:szCs w:val="32"/>
          <w:lang w:val="en-US"/>
        </w:rPr>
      </w:pPr>
      <w:r>
        <w:rPr>
          <w:rFonts w:hint="eastAsia" w:ascii="仿宋_GB2312" w:hAnsi="仿宋_GB2312" w:eastAsia="仿宋_GB2312" w:cs="仿宋_GB2312"/>
          <w:color w:val="000000" w:themeColor="text1"/>
          <w:sz w:val="32"/>
          <w:szCs w:val="32"/>
          <w:lang w:val="en-US"/>
          <w14:textFill>
            <w14:solidFill>
              <w14:schemeClr w14:val="tx1"/>
            </w14:solidFill>
          </w14:textFill>
        </w:rPr>
        <w:t>4.报价人在递交报价文件之前，严禁向询价人索取其他报价人的任何信息和联系方式。</w:t>
      </w:r>
    </w:p>
    <w:p>
      <w:pPr>
        <w:spacing w:line="560" w:lineRule="exact"/>
        <w:ind w:firstLine="640" w:firstLineChars="200"/>
        <w:jc w:val="both"/>
        <w:outlineLvl w:val="1"/>
        <w:rPr>
          <w:rFonts w:ascii="黑体" w:hAnsi="黑体" w:eastAsia="黑体" w:cs="黑体"/>
          <w:color w:val="000000"/>
          <w:sz w:val="32"/>
          <w:szCs w:val="32"/>
          <w:lang w:val="en-US"/>
        </w:rPr>
      </w:pP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lang w:val="en-US"/>
        </w:rPr>
        <w:t>、报价文件的递交及相关事宜</w:t>
      </w:r>
    </w:p>
    <w:p>
      <w:pPr>
        <w:spacing w:line="560" w:lineRule="exact"/>
        <w:ind w:firstLine="640" w:firstLineChars="200"/>
        <w:jc w:val="both"/>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（一）报价文件递交</w:t>
      </w:r>
      <w:r>
        <w:rPr>
          <w:rFonts w:ascii="仿宋_GB2312" w:hAnsi="仿宋_GB2312" w:eastAsia="仿宋_GB2312" w:cs="仿宋_GB2312"/>
          <w:color w:val="auto"/>
          <w:sz w:val="32"/>
          <w:szCs w:val="32"/>
          <w:lang w:val="en-US"/>
        </w:rPr>
        <w:t>截止时间为2022年12</w:t>
      </w:r>
      <w:r>
        <w:rPr>
          <w:rFonts w:hint="eastAsia" w:ascii="仿宋_GB2312" w:hAnsi="仿宋_GB2312" w:eastAsia="仿宋_GB2312" w:cs="仿宋_GB2312"/>
          <w:color w:val="auto"/>
          <w:sz w:val="32"/>
          <w:szCs w:val="32"/>
          <w:lang w:val="en-US"/>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lang w:val="en-US"/>
        </w:rPr>
        <w:t>日</w:t>
      </w:r>
      <w:r>
        <w:rPr>
          <w:rFonts w:ascii="仿宋_GB2312" w:hAnsi="仿宋_GB2312" w:eastAsia="仿宋_GB2312" w:cs="仿宋_GB2312"/>
          <w:color w:val="auto"/>
          <w:sz w:val="32"/>
          <w:szCs w:val="32"/>
          <w:lang w:val="en-US"/>
        </w:rPr>
        <w:t>10:00时。</w:t>
      </w:r>
      <w:r>
        <w:rPr>
          <w:rFonts w:hint="eastAsia" w:ascii="仿宋_GB2312" w:hAnsi="仿宋_GB2312" w:eastAsia="仿宋_GB2312" w:cs="仿宋_GB2312"/>
          <w:color w:val="000000"/>
          <w:sz w:val="32"/>
          <w:szCs w:val="32"/>
          <w:lang w:val="en-US"/>
        </w:rPr>
        <w:t>报价人须按要求将密封完好的报价文件以面交或邮寄方</w:t>
      </w:r>
      <w:r>
        <w:rPr>
          <w:rFonts w:hint="eastAsia" w:ascii="仿宋_GB2312" w:hAnsi="仿宋_GB2312" w:eastAsia="仿宋_GB2312" w:cs="仿宋_GB2312"/>
          <w:color w:val="auto"/>
          <w:sz w:val="32"/>
          <w:szCs w:val="32"/>
          <w:lang w:val="en-US"/>
        </w:rPr>
        <w:t>式送达询价人指定地点：</w:t>
      </w:r>
      <w:bookmarkStart w:id="12" w:name="_Hlk121382431"/>
      <w:r>
        <w:rPr>
          <w:rFonts w:hint="eastAsia" w:ascii="仿宋_GB2312" w:hAnsi="仿宋_GB2312" w:eastAsia="仿宋_GB2312" w:cs="仿宋_GB2312"/>
          <w:color w:val="auto"/>
          <w:sz w:val="32"/>
          <w:szCs w:val="32"/>
          <w:lang w:val="en-US"/>
        </w:rPr>
        <w:t>四川省广安市广安区朝阳大道一段2号四川川东高速公路有限责任公司二楼小会议室</w:t>
      </w:r>
      <w:bookmarkEnd w:id="12"/>
      <w:r>
        <w:rPr>
          <w:rFonts w:hint="eastAsia" w:ascii="仿宋_GB2312" w:hAnsi="仿宋_GB2312" w:eastAsia="仿宋_GB2312" w:cs="仿宋_GB2312"/>
          <w:color w:val="auto"/>
          <w:sz w:val="32"/>
          <w:szCs w:val="32"/>
          <w:lang w:val="en-US"/>
        </w:rPr>
        <w:t>（邮寄联系人：周女士，联系电话：</w:t>
      </w:r>
      <w:r>
        <w:rPr>
          <w:rFonts w:hint="eastAsia" w:ascii="仿宋_GB2312" w:hAnsi="仿宋_GB2312" w:eastAsia="仿宋_GB2312" w:cs="仿宋_GB2312"/>
          <w:color w:val="auto"/>
          <w:sz w:val="32"/>
          <w:szCs w:val="32"/>
          <w:lang w:val="en-US" w:eastAsia="zh-CN"/>
        </w:rPr>
        <w:t>18784176706</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000000"/>
          <w:sz w:val="32"/>
          <w:szCs w:val="32"/>
          <w:lang w:val="en-US"/>
        </w:rPr>
        <w:t>询价人将于报价文件送交截止时间的同一时间、同一地点公布各报价人的报价，报价人应派代表出席并确认开标结果，未派代表参加开标会议的，视为默认开标结果。</w:t>
      </w:r>
    </w:p>
    <w:p>
      <w:pPr>
        <w:spacing w:line="560" w:lineRule="exact"/>
        <w:ind w:firstLine="640" w:firstLineChars="200"/>
        <w:jc w:val="both"/>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（二）逾期送达、未送达指定地点或不按询价文件要求密封的报价文件，询价人不予受理。</w:t>
      </w:r>
    </w:p>
    <w:p>
      <w:pPr>
        <w:spacing w:line="560" w:lineRule="exact"/>
        <w:ind w:firstLine="640" w:firstLineChars="200"/>
        <w:jc w:val="both"/>
        <w:outlineLvl w:val="1"/>
        <w:rPr>
          <w:rFonts w:ascii="黑体" w:hAnsi="黑体" w:eastAsia="黑体" w:cs="黑体"/>
          <w:color w:val="000000"/>
          <w:sz w:val="32"/>
          <w:szCs w:val="32"/>
          <w:lang w:val="en-US"/>
        </w:rPr>
      </w:pP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lang w:val="en-US"/>
        </w:rPr>
        <w:t>、询价公示制度</w:t>
      </w:r>
    </w:p>
    <w:p>
      <w:pPr>
        <w:spacing w:line="56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询价人按照《四川省招标投标信息公开办法》规定，将询价结果在“</w:t>
      </w:r>
      <w:r>
        <w:rPr>
          <w:rFonts w:hint="eastAsia" w:ascii="仿宋_GB2312" w:hAnsi="仿宋_GB2312" w:eastAsia="仿宋_GB2312" w:cs="仿宋_GB2312"/>
          <w:sz w:val="32"/>
          <w:szCs w:val="32"/>
        </w:rPr>
        <w:t>四川川东高速公路有限责任公司</w:t>
      </w:r>
      <w:r>
        <w:rPr>
          <w:rFonts w:hint="eastAsia" w:ascii="仿宋_GB2312" w:hAnsi="仿宋_GB2312" w:eastAsia="仿宋_GB2312" w:cs="仿宋_GB2312"/>
          <w:sz w:val="32"/>
          <w:szCs w:val="32"/>
          <w:lang w:val="en-US"/>
        </w:rPr>
        <w:t>（</w:t>
      </w:r>
      <w:r>
        <w:rPr>
          <w:rFonts w:ascii="仿宋_GB2312" w:hAnsi="仿宋_GB2312" w:eastAsia="仿宋_GB2312" w:cs="仿宋_GB2312"/>
          <w:sz w:val="32"/>
          <w:szCs w:val="32"/>
          <w:lang w:val="en-US"/>
        </w:rPr>
        <w:t>https://c</w:t>
      </w:r>
      <w:r>
        <w:rPr>
          <w:rFonts w:hint="eastAsia" w:ascii="仿宋_GB2312" w:hAnsi="仿宋_GB2312" w:eastAsia="仿宋_GB2312" w:cs="仿宋_GB2312"/>
          <w:sz w:val="32"/>
          <w:szCs w:val="32"/>
          <w:lang w:val="en-US"/>
        </w:rPr>
        <w:t>d</w:t>
      </w:r>
      <w:r>
        <w:rPr>
          <w:rFonts w:ascii="仿宋_GB2312" w:hAnsi="仿宋_GB2312" w:eastAsia="仿宋_GB2312" w:cs="仿宋_GB2312"/>
          <w:sz w:val="32"/>
          <w:szCs w:val="32"/>
          <w:lang w:val="en-US"/>
        </w:rPr>
        <w:t>gs.scgs.com.cn/）</w:t>
      </w:r>
      <w:r>
        <w:rPr>
          <w:rFonts w:hint="eastAsia" w:ascii="仿宋_GB2312" w:hAnsi="仿宋_GB2312" w:eastAsia="仿宋_GB2312" w:cs="仿宋_GB2312"/>
          <w:sz w:val="32"/>
          <w:szCs w:val="32"/>
          <w:lang w:val="en-US"/>
        </w:rPr>
        <w:t>”公示3个工作日，公示期间接受社会公开监督。</w:t>
      </w:r>
    </w:p>
    <w:p>
      <w:pPr>
        <w:spacing w:line="560" w:lineRule="exact"/>
        <w:ind w:firstLine="640" w:firstLineChars="200"/>
        <w:jc w:val="both"/>
        <w:outlineLvl w:val="1"/>
        <w:rPr>
          <w:rFonts w:ascii="黑体" w:hAnsi="黑体" w:eastAsia="黑体" w:cs="黑体"/>
          <w:color w:val="000000"/>
          <w:sz w:val="32"/>
          <w:szCs w:val="32"/>
          <w:lang w:val="en-US"/>
        </w:rPr>
      </w:pP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lang w:val="en-US"/>
        </w:rPr>
        <w:t>、询价人及联系方式</w:t>
      </w:r>
    </w:p>
    <w:p>
      <w:pPr>
        <w:spacing w:line="560" w:lineRule="exact"/>
        <w:ind w:firstLine="640" w:firstLineChars="200"/>
        <w:jc w:val="both"/>
        <w:rPr>
          <w:rFonts w:ascii="仿宋_GB2312" w:hAnsi="仿宋_GB2312" w:eastAsia="仿宋_GB2312" w:cs="仿宋_GB2312"/>
          <w:sz w:val="32"/>
          <w:szCs w:val="32"/>
          <w:u w:val="single"/>
          <w:lang w:val="en-US"/>
        </w:rPr>
      </w:pPr>
      <w:r>
        <w:rPr>
          <w:rFonts w:hint="eastAsia" w:ascii="仿宋_GB2312" w:hAnsi="仿宋_GB2312" w:eastAsia="仿宋_GB2312" w:cs="仿宋_GB2312"/>
          <w:sz w:val="32"/>
          <w:szCs w:val="32"/>
          <w:lang w:val="en-US"/>
        </w:rPr>
        <w:t>询价人：</w:t>
      </w:r>
      <w:r>
        <w:rPr>
          <w:rFonts w:hint="eastAsia" w:ascii="仿宋_GB2312" w:hAnsi="仿宋_GB2312" w:eastAsia="仿宋_GB2312" w:cs="仿宋_GB2312"/>
          <w:sz w:val="32"/>
          <w:szCs w:val="32"/>
          <w:u w:val="single"/>
          <w:lang w:val="en-US"/>
        </w:rPr>
        <w:t>四川川东高速公路有限责任公司</w:t>
      </w:r>
    </w:p>
    <w:p>
      <w:pPr>
        <w:spacing w:line="560" w:lineRule="exact"/>
        <w:ind w:firstLine="640" w:firstLineChars="200"/>
        <w:jc w:val="both"/>
        <w:rPr>
          <w:rFonts w:ascii="仿宋_GB2312" w:hAnsi="仿宋_GB2312" w:eastAsia="仿宋_GB2312" w:cs="仿宋_GB2312"/>
          <w:color w:val="000000"/>
          <w:sz w:val="32"/>
          <w:szCs w:val="32"/>
          <w:lang w:val="en-US"/>
        </w:rPr>
      </w:pPr>
      <w:r>
        <w:rPr>
          <w:rFonts w:hint="eastAsia" w:ascii="仿宋_GB2312" w:hAnsi="仿宋_GB2312" w:eastAsia="仿宋_GB2312" w:cs="仿宋_GB2312"/>
          <w:sz w:val="32"/>
          <w:szCs w:val="32"/>
          <w:lang w:val="en-US"/>
        </w:rPr>
        <w:t>地址：四川省</w:t>
      </w:r>
      <w:r>
        <w:rPr>
          <w:rFonts w:hint="eastAsia" w:ascii="仿宋_GB2312" w:hAnsi="仿宋_GB2312" w:eastAsia="仿宋_GB2312" w:cs="仿宋_GB2312"/>
          <w:color w:val="000000"/>
          <w:sz w:val="32"/>
          <w:szCs w:val="32"/>
          <w:lang w:val="en-US"/>
        </w:rPr>
        <w:t>广安市广安区朝阳大道一段2号</w:t>
      </w:r>
    </w:p>
    <w:p>
      <w:pPr>
        <w:spacing w:line="56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rPr>
        <w:t>周女士</w:t>
      </w:r>
    </w:p>
    <w:p>
      <w:pPr>
        <w:spacing w:line="56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rPr>
        <w:t>0826-5108023</w:t>
      </w:r>
    </w:p>
    <w:p>
      <w:pPr>
        <w:spacing w:line="560" w:lineRule="exact"/>
        <w:jc w:val="center"/>
        <w:rPr>
          <w:sz w:val="32"/>
          <w:szCs w:val="32"/>
          <w:lang w:val="en-US"/>
        </w:rPr>
      </w:pPr>
    </w:p>
    <w:p>
      <w:pPr>
        <w:spacing w:line="560" w:lineRule="exact"/>
        <w:jc w:val="right"/>
        <w:rPr>
          <w:rFonts w:ascii="仿宋_GB2312" w:hAnsi="仿宋_GB2312" w:eastAsia="仿宋_GB2312" w:cs="仿宋_GB2312"/>
          <w:sz w:val="32"/>
          <w:szCs w:val="32"/>
          <w:u w:val="single"/>
          <w:lang w:val="en-US"/>
        </w:rPr>
      </w:pPr>
      <w:r>
        <w:rPr>
          <w:rFonts w:hint="eastAsia" w:ascii="仿宋_GB2312" w:hAnsi="仿宋_GB2312" w:eastAsia="仿宋_GB2312" w:cs="仿宋_GB2312"/>
          <w:sz w:val="32"/>
          <w:szCs w:val="32"/>
          <w:lang w:val="en-US"/>
        </w:rPr>
        <w:t>询价人：</w:t>
      </w:r>
      <w:r>
        <w:rPr>
          <w:rFonts w:hint="eastAsia" w:ascii="仿宋_GB2312" w:hAnsi="仿宋_GB2312" w:eastAsia="仿宋_GB2312" w:cs="仿宋_GB2312"/>
          <w:sz w:val="32"/>
          <w:szCs w:val="32"/>
          <w:u w:val="single"/>
          <w:lang w:val="en-US"/>
        </w:rPr>
        <w:t>四川川东高速公路有限责任公司</w:t>
      </w:r>
    </w:p>
    <w:p>
      <w:pPr>
        <w:wordWrap w:val="0"/>
        <w:spacing w:line="560" w:lineRule="exact"/>
        <w:ind w:firstLine="5120" w:firstLineChars="1600"/>
        <w:jc w:val="right"/>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2022年12月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val="en-US"/>
        </w:rPr>
        <w:t xml:space="preserve">日 </w:t>
      </w:r>
      <w:r>
        <w:rPr>
          <w:rFonts w:ascii="仿宋_GB2312" w:hAnsi="仿宋_GB2312" w:eastAsia="仿宋_GB2312" w:cs="仿宋_GB2312"/>
          <w:sz w:val="32"/>
          <w:szCs w:val="32"/>
          <w:lang w:val="en-US"/>
        </w:rPr>
        <w:t xml:space="preserve">     </w:t>
      </w:r>
    </w:p>
    <w:p>
      <w:pPr>
        <w:pStyle w:val="2"/>
        <w:ind w:left="440"/>
        <w:rPr>
          <w:lang w:val="en-US"/>
        </w:rPr>
      </w:pPr>
    </w:p>
    <w:p>
      <w:pPr>
        <w:pStyle w:val="2"/>
        <w:ind w:left="440"/>
        <w:rPr>
          <w:lang w:val="en-US"/>
        </w:rPr>
        <w:sectPr>
          <w:headerReference r:id="rId7" w:type="default"/>
          <w:footerReference r:id="rId8" w:type="default"/>
          <w:pgSz w:w="11690" w:h="16790"/>
          <w:pgMar w:top="1587" w:right="1474" w:bottom="1417" w:left="1587" w:header="720" w:footer="1134" w:gutter="0"/>
          <w:pgNumType w:fmt="numberInDash"/>
          <w:cols w:space="0" w:num="1"/>
        </w:sectPr>
      </w:pPr>
    </w:p>
    <w:p>
      <w:pPr>
        <w:pStyle w:val="4"/>
        <w:spacing w:before="120" w:beforeLines="50" w:after="120" w:afterLines="50"/>
        <w:ind w:left="6"/>
        <w:rPr>
          <w:rFonts w:ascii="方正小标宋_GBK" w:hAnsi="方正小标宋_GBK" w:eastAsia="方正小标宋_GBK" w:cs="方正小标宋_GBK"/>
          <w:b w:val="0"/>
          <w:bCs w:val="0"/>
          <w:sz w:val="36"/>
          <w:szCs w:val="36"/>
          <w:lang w:val="en-US"/>
        </w:rPr>
      </w:pPr>
      <w:bookmarkStart w:id="13" w:name="_Toc24338_WPSOffice_Level1"/>
      <w:bookmarkStart w:id="14" w:name="_Toc9494"/>
      <w:bookmarkStart w:id="15" w:name="_Toc4226"/>
      <w:bookmarkStart w:id="16" w:name="_Toc14304"/>
      <w:r>
        <w:rPr>
          <w:rFonts w:hint="eastAsia" w:ascii="方正小标宋_GBK" w:hAnsi="方正小标宋_GBK" w:eastAsia="方正小标宋_GBK" w:cs="方正小标宋_GBK"/>
          <w:b w:val="0"/>
          <w:bCs w:val="0"/>
          <w:sz w:val="36"/>
          <w:szCs w:val="36"/>
          <w:lang w:val="en-US"/>
        </w:rPr>
        <w:t>第二章   报价人须知</w:t>
      </w:r>
      <w:bookmarkEnd w:id="13"/>
      <w:bookmarkEnd w:id="14"/>
      <w:bookmarkEnd w:id="15"/>
      <w:bookmarkEnd w:id="16"/>
    </w:p>
    <w:tbl>
      <w:tblPr>
        <w:tblStyle w:val="19"/>
        <w:tblpPr w:leftFromText="180" w:rightFromText="180" w:vertAnchor="text" w:horzAnchor="page" w:tblpX="1358" w:tblpY="323"/>
        <w:tblOverlap w:val="never"/>
        <w:tblW w:w="961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39"/>
        <w:gridCol w:w="1859"/>
        <w:gridCol w:w="69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trPr>
        <w:tc>
          <w:tcPr>
            <w:tcW w:w="839" w:type="dxa"/>
            <w:tcBorders>
              <w:bottom w:val="single" w:color="000000" w:sz="4" w:space="0"/>
              <w:right w:val="single" w:color="000000" w:sz="4" w:space="0"/>
            </w:tcBorders>
          </w:tcPr>
          <w:p>
            <w:pPr>
              <w:pStyle w:val="31"/>
              <w:spacing w:before="112"/>
              <w:ind w:right="162"/>
              <w:jc w:val="right"/>
              <w:rPr>
                <w:b/>
                <w:sz w:val="24"/>
                <w:szCs w:val="24"/>
              </w:rPr>
            </w:pPr>
            <w:r>
              <w:rPr>
                <w:rFonts w:hint="eastAsia"/>
                <w:b/>
                <w:w w:val="95"/>
                <w:sz w:val="24"/>
                <w:szCs w:val="24"/>
              </w:rPr>
              <w:t>序号</w:t>
            </w:r>
          </w:p>
        </w:tc>
        <w:tc>
          <w:tcPr>
            <w:tcW w:w="1859" w:type="dxa"/>
            <w:tcBorders>
              <w:left w:val="single" w:color="000000" w:sz="4" w:space="0"/>
              <w:bottom w:val="single" w:color="000000" w:sz="4" w:space="0"/>
              <w:right w:val="single" w:color="000000" w:sz="4" w:space="0"/>
            </w:tcBorders>
          </w:tcPr>
          <w:p>
            <w:pPr>
              <w:pStyle w:val="31"/>
              <w:spacing w:before="112"/>
              <w:ind w:left="17" w:right="59" w:rightChars="27" w:hanging="17" w:hangingChars="7"/>
              <w:jc w:val="center"/>
              <w:rPr>
                <w:b/>
                <w:sz w:val="24"/>
                <w:szCs w:val="24"/>
              </w:rPr>
            </w:pPr>
            <w:r>
              <w:rPr>
                <w:rFonts w:hint="eastAsia"/>
                <w:b/>
                <w:sz w:val="24"/>
                <w:szCs w:val="24"/>
              </w:rPr>
              <w:t>条款名称</w:t>
            </w:r>
          </w:p>
        </w:tc>
        <w:tc>
          <w:tcPr>
            <w:tcW w:w="6920" w:type="dxa"/>
            <w:tcBorders>
              <w:left w:val="single" w:color="000000" w:sz="4" w:space="0"/>
              <w:bottom w:val="single" w:color="000000" w:sz="4" w:space="0"/>
            </w:tcBorders>
          </w:tcPr>
          <w:p>
            <w:pPr>
              <w:pStyle w:val="31"/>
              <w:tabs>
                <w:tab w:val="left" w:pos="878"/>
              </w:tabs>
              <w:spacing w:before="112"/>
              <w:ind w:left="458"/>
              <w:jc w:val="center"/>
              <w:rPr>
                <w:b/>
                <w:sz w:val="24"/>
                <w:szCs w:val="24"/>
              </w:rPr>
            </w:pPr>
            <w:r>
              <w:rPr>
                <w:rFonts w:hint="eastAsia"/>
                <w:b/>
                <w:sz w:val="24"/>
                <w:szCs w:val="24"/>
              </w:rPr>
              <w:t>内</w:t>
            </w:r>
            <w:r>
              <w:rPr>
                <w:rFonts w:hint="eastAsia"/>
                <w:b/>
                <w:sz w:val="24"/>
                <w:szCs w:val="24"/>
              </w:rPr>
              <w:tab/>
            </w:r>
            <w:r>
              <w:rPr>
                <w:rFonts w:hint="eastAsia"/>
                <w:b/>
                <w:sz w:val="24"/>
                <w:szCs w:val="24"/>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99" w:hRule="atLeast"/>
        </w:trPr>
        <w:tc>
          <w:tcPr>
            <w:tcW w:w="839" w:type="dxa"/>
            <w:tcBorders>
              <w:top w:val="single" w:color="000000" w:sz="4" w:space="0"/>
              <w:bottom w:val="single" w:color="000000" w:sz="4" w:space="0"/>
              <w:right w:val="single" w:color="000000" w:sz="4" w:space="0"/>
            </w:tcBorders>
            <w:vAlign w:val="center"/>
          </w:tcPr>
          <w:p>
            <w:pPr>
              <w:pStyle w:val="31"/>
              <w:spacing w:before="1"/>
              <w:ind w:left="48"/>
              <w:jc w:val="center"/>
              <w:rPr>
                <w:b/>
                <w:sz w:val="24"/>
                <w:szCs w:val="24"/>
              </w:rPr>
            </w:pPr>
            <w:r>
              <w:rPr>
                <w:rFonts w:hint="eastAsia"/>
                <w:b/>
                <w:w w:val="98"/>
                <w:sz w:val="24"/>
                <w:szCs w:val="24"/>
              </w:rPr>
              <w:t>1</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
              <w:ind w:left="135" w:right="108"/>
              <w:jc w:val="center"/>
              <w:rPr>
                <w:b/>
                <w:sz w:val="24"/>
                <w:szCs w:val="24"/>
              </w:rPr>
            </w:pPr>
            <w:r>
              <w:rPr>
                <w:rFonts w:hint="eastAsia"/>
                <w:b/>
                <w:sz w:val="24"/>
                <w:szCs w:val="24"/>
              </w:rPr>
              <w:t>询价人</w:t>
            </w:r>
          </w:p>
        </w:tc>
        <w:tc>
          <w:tcPr>
            <w:tcW w:w="6920" w:type="dxa"/>
            <w:tcBorders>
              <w:top w:val="single" w:color="000000" w:sz="4" w:space="0"/>
              <w:left w:val="single" w:color="000000" w:sz="4" w:space="0"/>
              <w:bottom w:val="single" w:color="000000" w:sz="4" w:space="0"/>
            </w:tcBorders>
            <w:vAlign w:val="center"/>
          </w:tcPr>
          <w:p>
            <w:pPr>
              <w:pStyle w:val="31"/>
              <w:ind w:left="236" w:leftChars="100" w:right="1466" w:hanging="16" w:hangingChars="7"/>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询价人：四川川东高速公路有限责任公司</w:t>
            </w:r>
          </w:p>
          <w:p>
            <w:pPr>
              <w:pStyle w:val="31"/>
              <w:ind w:left="236" w:leftChars="100" w:right="80" w:hanging="16" w:hangingChars="7"/>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地  址：四川省广安市广安区朝阳大道一段2号</w:t>
            </w:r>
          </w:p>
          <w:p>
            <w:pPr>
              <w:pStyle w:val="31"/>
              <w:ind w:left="236" w:leftChars="100" w:right="1466" w:hanging="16" w:hangingChars="7"/>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rPr>
              <w:t>周维波</w:t>
            </w:r>
          </w:p>
          <w:p>
            <w:pPr>
              <w:pStyle w:val="31"/>
              <w:ind w:left="236" w:leftChars="100" w:right="1466" w:hanging="16" w:hangingChars="7"/>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rPr>
              <w:t>联系电话：</w:t>
            </w:r>
            <w:r>
              <w:rPr>
                <w:rFonts w:hint="eastAsia" w:ascii="仿宋_GB2312" w:hAnsi="仿宋_GB2312" w:eastAsia="仿宋_GB2312" w:cs="仿宋_GB2312"/>
                <w:sz w:val="24"/>
                <w:szCs w:val="24"/>
                <w:lang w:val="en-US"/>
              </w:rPr>
              <w:t>0826-5108023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trPr>
        <w:tc>
          <w:tcPr>
            <w:tcW w:w="839" w:type="dxa"/>
            <w:tcBorders>
              <w:top w:val="single" w:color="000000" w:sz="4" w:space="0"/>
              <w:bottom w:val="single" w:color="000000" w:sz="4" w:space="0"/>
              <w:right w:val="single" w:color="000000" w:sz="4" w:space="0"/>
            </w:tcBorders>
            <w:vAlign w:val="center"/>
          </w:tcPr>
          <w:p>
            <w:pPr>
              <w:pStyle w:val="31"/>
              <w:ind w:left="48"/>
              <w:jc w:val="center"/>
              <w:rPr>
                <w:b/>
                <w:sz w:val="24"/>
                <w:szCs w:val="24"/>
              </w:rPr>
            </w:pPr>
            <w:r>
              <w:rPr>
                <w:rFonts w:hint="eastAsia"/>
                <w:b/>
                <w:w w:val="98"/>
                <w:sz w:val="24"/>
                <w:szCs w:val="24"/>
              </w:rPr>
              <w:t>2</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
              <w:ind w:left="135" w:right="108"/>
              <w:jc w:val="center"/>
              <w:rPr>
                <w:b/>
                <w:sz w:val="24"/>
                <w:szCs w:val="24"/>
              </w:rPr>
            </w:pPr>
            <w:r>
              <w:rPr>
                <w:rFonts w:hint="eastAsia"/>
                <w:b/>
                <w:sz w:val="24"/>
                <w:szCs w:val="24"/>
              </w:rPr>
              <w:t>项目名称</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bCs/>
                <w:sz w:val="24"/>
                <w:szCs w:val="24"/>
                <w:lang w:val="en-US"/>
              </w:rPr>
            </w:pPr>
            <w:r>
              <w:rPr>
                <w:rFonts w:hint="eastAsia" w:ascii="仿宋_GB2312" w:hAnsi="仿宋_GB2312" w:eastAsia="仿宋_GB2312" w:cs="仿宋_GB2312"/>
                <w:sz w:val="24"/>
                <w:szCs w:val="24"/>
                <w:lang w:val="en-US"/>
              </w:rPr>
              <w:t>四川川东高速公路有限责任公司打造蜀道集团品牌视觉标识制作服务项目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53" w:hRule="atLeast"/>
        </w:trPr>
        <w:tc>
          <w:tcPr>
            <w:tcW w:w="839" w:type="dxa"/>
            <w:tcBorders>
              <w:top w:val="single" w:color="000000" w:sz="4" w:space="0"/>
              <w:bottom w:val="single" w:color="000000" w:sz="4" w:space="0"/>
              <w:right w:val="single" w:color="000000" w:sz="4" w:space="0"/>
            </w:tcBorders>
            <w:vAlign w:val="center"/>
          </w:tcPr>
          <w:p>
            <w:pPr>
              <w:pStyle w:val="31"/>
              <w:ind w:left="48"/>
              <w:jc w:val="center"/>
              <w:rPr>
                <w:b/>
                <w:sz w:val="24"/>
                <w:szCs w:val="24"/>
              </w:rPr>
            </w:pPr>
            <w:r>
              <w:rPr>
                <w:rFonts w:hint="eastAsia"/>
                <w:b/>
                <w:w w:val="98"/>
                <w:sz w:val="24"/>
                <w:szCs w:val="24"/>
                <w:lang w:val="en-US"/>
              </w:rPr>
              <w:t>3</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
              <w:ind w:left="135" w:right="108"/>
              <w:jc w:val="center"/>
              <w:rPr>
                <w:b/>
                <w:sz w:val="24"/>
                <w:szCs w:val="24"/>
              </w:rPr>
            </w:pPr>
            <w:r>
              <w:rPr>
                <w:rFonts w:hint="eastAsia"/>
                <w:b/>
                <w:sz w:val="24"/>
                <w:szCs w:val="24"/>
              </w:rPr>
              <w:t>质量、安全</w:t>
            </w:r>
          </w:p>
          <w:p>
            <w:pPr>
              <w:pStyle w:val="31"/>
              <w:spacing w:before="1"/>
              <w:ind w:left="135" w:right="108"/>
              <w:jc w:val="center"/>
              <w:rPr>
                <w:b/>
                <w:sz w:val="24"/>
                <w:szCs w:val="24"/>
              </w:rPr>
            </w:pPr>
            <w:r>
              <w:rPr>
                <w:rFonts w:hint="eastAsia"/>
                <w:b/>
                <w:sz w:val="24"/>
                <w:szCs w:val="24"/>
              </w:rPr>
              <w:t>要求</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质量要求：项目所使用的材料量、性能、数量、质量无缺陷。</w:t>
            </w:r>
          </w:p>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安全</w:t>
            </w:r>
            <w:r>
              <w:rPr>
                <w:rFonts w:hint="eastAsia" w:ascii="仿宋_GB2312" w:hAnsi="仿宋_GB2312" w:eastAsia="仿宋_GB2312" w:cs="仿宋_GB2312"/>
                <w:sz w:val="24"/>
                <w:szCs w:val="24"/>
                <w:lang w:val="en-US"/>
              </w:rPr>
              <w:t>目标</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u w:val="single"/>
              </w:rPr>
              <w:t>无安全责任事故</w:t>
            </w:r>
            <w:r>
              <w:rPr>
                <w:rFonts w:hint="eastAsia" w:ascii="仿宋_GB2312" w:hAnsi="仿宋_GB2312" w:eastAsia="仿宋_GB2312" w:cs="仿宋_GB2312"/>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6" w:hRule="atLeast"/>
        </w:trPr>
        <w:tc>
          <w:tcPr>
            <w:tcW w:w="839" w:type="dxa"/>
            <w:tcBorders>
              <w:top w:val="single" w:color="000000" w:sz="4" w:space="0"/>
              <w:bottom w:val="single" w:color="000000" w:sz="4" w:space="0"/>
              <w:right w:val="single" w:color="000000" w:sz="4" w:space="0"/>
            </w:tcBorders>
            <w:vAlign w:val="center"/>
          </w:tcPr>
          <w:p>
            <w:pPr>
              <w:pStyle w:val="31"/>
              <w:ind w:left="48"/>
              <w:jc w:val="center"/>
              <w:rPr>
                <w:rFonts w:hint="eastAsia" w:eastAsia="宋体"/>
                <w:b/>
                <w:color w:val="auto"/>
                <w:sz w:val="24"/>
                <w:szCs w:val="24"/>
                <w:lang w:eastAsia="zh-CN"/>
              </w:rPr>
            </w:pPr>
            <w:r>
              <w:rPr>
                <w:rFonts w:hint="eastAsia"/>
                <w:b/>
                <w:color w:val="auto"/>
                <w:w w:val="98"/>
                <w:sz w:val="24"/>
                <w:szCs w:val="24"/>
                <w:lang w:val="en-US" w:eastAsia="zh-CN"/>
              </w:rPr>
              <w:t>4</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
              <w:ind w:left="135" w:right="108"/>
              <w:jc w:val="center"/>
              <w:rPr>
                <w:b/>
                <w:color w:val="auto"/>
                <w:sz w:val="24"/>
                <w:szCs w:val="24"/>
              </w:rPr>
            </w:pPr>
            <w:r>
              <w:rPr>
                <w:rFonts w:hint="eastAsia"/>
                <w:b/>
                <w:color w:val="auto"/>
                <w:sz w:val="24"/>
                <w:szCs w:val="24"/>
              </w:rPr>
              <w:t>服务时间</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rPr>
              <w:t>2022年12月31日前</w:t>
            </w:r>
            <w:r>
              <w:rPr>
                <w:rFonts w:hint="eastAsia" w:ascii="仿宋_GB2312" w:hAnsi="仿宋_GB2312" w:eastAsia="仿宋_GB2312" w:cs="仿宋_GB2312"/>
                <w:color w:val="auto"/>
                <w:sz w:val="24"/>
                <w:szCs w:val="24"/>
              </w:rPr>
              <w:t>完成。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7" w:hRule="atLeast"/>
        </w:trPr>
        <w:tc>
          <w:tcPr>
            <w:tcW w:w="839" w:type="dxa"/>
            <w:tcBorders>
              <w:top w:val="single" w:color="000000" w:sz="4" w:space="0"/>
              <w:bottom w:val="single" w:color="000000" w:sz="4" w:space="0"/>
              <w:right w:val="single" w:color="000000" w:sz="4" w:space="0"/>
            </w:tcBorders>
            <w:vAlign w:val="center"/>
          </w:tcPr>
          <w:p>
            <w:pPr>
              <w:pStyle w:val="31"/>
              <w:ind w:left="48"/>
              <w:jc w:val="center"/>
              <w:rPr>
                <w:rFonts w:hint="eastAsia" w:eastAsia="宋体"/>
                <w:b/>
                <w:sz w:val="24"/>
                <w:szCs w:val="24"/>
                <w:lang w:eastAsia="zh-CN"/>
              </w:rPr>
            </w:pPr>
            <w:r>
              <w:rPr>
                <w:rFonts w:hint="eastAsia"/>
                <w:b/>
                <w:w w:val="98"/>
                <w:sz w:val="24"/>
                <w:szCs w:val="24"/>
                <w:lang w:val="en-US" w:eastAsia="zh-CN"/>
              </w:rPr>
              <w:t>5</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12"/>
              <w:ind w:left="17" w:right="59" w:rightChars="27" w:hanging="17" w:hangingChars="7"/>
              <w:jc w:val="center"/>
              <w:rPr>
                <w:b/>
                <w:sz w:val="24"/>
                <w:szCs w:val="24"/>
              </w:rPr>
            </w:pPr>
            <w:r>
              <w:rPr>
                <w:rFonts w:hint="eastAsia"/>
                <w:b/>
                <w:sz w:val="24"/>
                <w:szCs w:val="24"/>
              </w:rPr>
              <w:t>是否接受联合体询价申请</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不</w:t>
            </w:r>
            <w:r>
              <w:rPr>
                <w:rFonts w:hint="eastAsia" w:ascii="仿宋_GB2312" w:hAnsi="仿宋_GB2312" w:eastAsia="仿宋_GB2312" w:cs="仿宋_GB2312"/>
                <w:sz w:val="24"/>
                <w:szCs w:val="24"/>
                <w:lang w:val="en-US"/>
              </w:rPr>
              <w:t>接受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839" w:type="dxa"/>
            <w:tcBorders>
              <w:top w:val="single" w:color="000000" w:sz="4" w:space="0"/>
              <w:bottom w:val="single" w:color="000000" w:sz="4" w:space="0"/>
              <w:right w:val="single" w:color="000000" w:sz="4" w:space="0"/>
            </w:tcBorders>
            <w:vAlign w:val="center"/>
          </w:tcPr>
          <w:p>
            <w:pPr>
              <w:pStyle w:val="31"/>
              <w:spacing w:before="56"/>
              <w:ind w:left="48"/>
              <w:jc w:val="center"/>
              <w:rPr>
                <w:rFonts w:hint="eastAsia" w:eastAsia="宋体"/>
                <w:b/>
                <w:sz w:val="24"/>
                <w:szCs w:val="24"/>
                <w:lang w:val="en-US" w:eastAsia="zh-CN"/>
              </w:rPr>
            </w:pPr>
            <w:r>
              <w:rPr>
                <w:rFonts w:hint="eastAsia"/>
                <w:b/>
                <w:w w:val="98"/>
                <w:sz w:val="24"/>
                <w:szCs w:val="24"/>
                <w:lang w:val="en-US" w:eastAsia="zh-CN"/>
              </w:rPr>
              <w:t>6</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
              <w:ind w:left="135" w:right="108"/>
              <w:jc w:val="center"/>
              <w:rPr>
                <w:b/>
                <w:sz w:val="24"/>
                <w:szCs w:val="24"/>
              </w:rPr>
            </w:pPr>
            <w:r>
              <w:rPr>
                <w:rFonts w:hint="eastAsia"/>
                <w:b/>
                <w:sz w:val="24"/>
                <w:szCs w:val="24"/>
              </w:rPr>
              <w:t>踏勘现场</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b/>
                <w:sz w:val="24"/>
                <w:szCs w:val="24"/>
              </w:rPr>
            </w:pPr>
            <w:r>
              <w:rPr>
                <w:rFonts w:hint="eastAsia" w:ascii="仿宋_GB2312" w:hAnsi="仿宋_GB2312" w:eastAsia="仿宋_GB2312" w:cs="仿宋_GB2312"/>
                <w:sz w:val="24"/>
                <w:szCs w:val="24"/>
                <w:lang w:val="en-US"/>
              </w:rPr>
              <w:t>不组织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839" w:type="dxa"/>
            <w:tcBorders>
              <w:top w:val="single" w:color="000000" w:sz="4" w:space="0"/>
              <w:bottom w:val="single" w:color="000000" w:sz="4" w:space="0"/>
              <w:right w:val="single" w:color="000000" w:sz="4" w:space="0"/>
            </w:tcBorders>
            <w:vAlign w:val="center"/>
          </w:tcPr>
          <w:p>
            <w:pPr>
              <w:pStyle w:val="31"/>
              <w:spacing w:before="115"/>
              <w:ind w:right="161"/>
              <w:jc w:val="center"/>
              <w:rPr>
                <w:rFonts w:hint="eastAsia" w:eastAsia="宋体"/>
                <w:b/>
                <w:sz w:val="24"/>
                <w:szCs w:val="24"/>
                <w:lang w:eastAsia="zh-CN"/>
              </w:rPr>
            </w:pPr>
            <w:r>
              <w:rPr>
                <w:rFonts w:hint="eastAsia"/>
                <w:b/>
                <w:w w:val="95"/>
                <w:sz w:val="24"/>
                <w:szCs w:val="24"/>
                <w:lang w:val="en-US" w:eastAsia="zh-CN"/>
              </w:rPr>
              <w:t>7</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12"/>
              <w:ind w:left="17" w:right="59" w:rightChars="27" w:hanging="17" w:hangingChars="7"/>
              <w:jc w:val="center"/>
              <w:rPr>
                <w:b/>
                <w:sz w:val="24"/>
                <w:szCs w:val="24"/>
              </w:rPr>
            </w:pPr>
            <w:r>
              <w:rPr>
                <w:rFonts w:hint="eastAsia"/>
                <w:b/>
                <w:sz w:val="24"/>
                <w:szCs w:val="24"/>
              </w:rPr>
              <w:t>询价预备会</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不</w:t>
            </w:r>
            <w:r>
              <w:rPr>
                <w:rFonts w:hint="eastAsia" w:ascii="仿宋_GB2312" w:hAnsi="仿宋_GB2312" w:eastAsia="仿宋_GB2312" w:cs="仿宋_GB2312"/>
                <w:sz w:val="24"/>
                <w:szCs w:val="24"/>
                <w:lang w:val="en-US"/>
              </w:rPr>
              <w:t>召开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839" w:type="dxa"/>
            <w:tcBorders>
              <w:top w:val="single" w:color="000000" w:sz="4" w:space="0"/>
              <w:bottom w:val="single" w:color="000000" w:sz="4" w:space="0"/>
              <w:right w:val="single" w:color="000000" w:sz="4" w:space="0"/>
            </w:tcBorders>
            <w:vAlign w:val="center"/>
          </w:tcPr>
          <w:p>
            <w:pPr>
              <w:pStyle w:val="31"/>
              <w:spacing w:before="154"/>
              <w:ind w:right="161"/>
              <w:jc w:val="center"/>
              <w:rPr>
                <w:rFonts w:hint="eastAsia" w:eastAsia="宋体"/>
                <w:b/>
                <w:sz w:val="24"/>
                <w:szCs w:val="24"/>
                <w:lang w:val="en-US" w:eastAsia="zh-CN"/>
              </w:rPr>
            </w:pPr>
            <w:r>
              <w:rPr>
                <w:rFonts w:hint="eastAsia"/>
                <w:b/>
                <w:w w:val="95"/>
                <w:sz w:val="24"/>
                <w:szCs w:val="24"/>
                <w:lang w:val="en-US" w:eastAsia="zh-CN"/>
              </w:rPr>
              <w:t>8</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12"/>
              <w:ind w:left="17" w:right="59" w:rightChars="27" w:hanging="17" w:hangingChars="7"/>
              <w:jc w:val="center"/>
              <w:rPr>
                <w:b/>
                <w:sz w:val="24"/>
                <w:szCs w:val="24"/>
              </w:rPr>
            </w:pPr>
            <w:r>
              <w:rPr>
                <w:rFonts w:hint="eastAsia"/>
                <w:b/>
                <w:sz w:val="24"/>
                <w:szCs w:val="24"/>
              </w:rPr>
              <w:t>报价人提出问题的截止时间及方式</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lang w:val="en-US"/>
              </w:rPr>
              <w:t>报价人应在递交报价文件截止期4天前，以书面形式向询价人递交需要澄清的问题（加盖单位公章）。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45" w:hRule="atLeast"/>
        </w:trPr>
        <w:tc>
          <w:tcPr>
            <w:tcW w:w="839" w:type="dxa"/>
            <w:tcBorders>
              <w:top w:val="single" w:color="000000" w:sz="4" w:space="0"/>
              <w:bottom w:val="single" w:color="000000" w:sz="4" w:space="0"/>
              <w:right w:val="single" w:color="000000" w:sz="4" w:space="0"/>
            </w:tcBorders>
            <w:vAlign w:val="center"/>
          </w:tcPr>
          <w:p>
            <w:pPr>
              <w:pStyle w:val="31"/>
              <w:spacing w:before="156"/>
              <w:ind w:right="161"/>
              <w:jc w:val="center"/>
              <w:rPr>
                <w:rFonts w:hint="eastAsia" w:eastAsia="宋体"/>
                <w:b/>
                <w:sz w:val="24"/>
                <w:szCs w:val="24"/>
                <w:lang w:val="en-US" w:eastAsia="zh-CN"/>
              </w:rPr>
            </w:pPr>
            <w:r>
              <w:rPr>
                <w:rFonts w:hint="eastAsia"/>
                <w:b/>
                <w:w w:val="95"/>
                <w:sz w:val="24"/>
                <w:szCs w:val="24"/>
                <w:lang w:val="en-US" w:eastAsia="zh-CN"/>
              </w:rPr>
              <w:t>9</w:t>
            </w:r>
          </w:p>
        </w:tc>
        <w:tc>
          <w:tcPr>
            <w:tcW w:w="1859" w:type="dxa"/>
            <w:tcBorders>
              <w:top w:val="single" w:color="000000" w:sz="4" w:space="0"/>
              <w:left w:val="single" w:color="000000" w:sz="4" w:space="0"/>
              <w:bottom w:val="single" w:color="000000" w:sz="4" w:space="0"/>
              <w:right w:val="single" w:color="000000" w:sz="4" w:space="0"/>
            </w:tcBorders>
          </w:tcPr>
          <w:p>
            <w:pPr>
              <w:pStyle w:val="31"/>
              <w:spacing w:before="112"/>
              <w:ind w:left="17" w:right="59" w:rightChars="27" w:hanging="17" w:hangingChars="7"/>
              <w:jc w:val="center"/>
              <w:rPr>
                <w:b/>
                <w:sz w:val="24"/>
                <w:szCs w:val="24"/>
              </w:rPr>
            </w:pPr>
            <w:r>
              <w:rPr>
                <w:rFonts w:hint="eastAsia"/>
                <w:b/>
                <w:sz w:val="24"/>
                <w:szCs w:val="24"/>
              </w:rPr>
              <w:t>询价人书面澄清的时间及方式</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在递交报价文件截止期3天前，询价人以答疑或补遗书形式作出解答，请各报价人在“四川川东高速公路有限责任公司</w:t>
            </w:r>
            <w:r>
              <w:rPr>
                <w:rFonts w:hint="eastAsia" w:ascii="仿宋_GB2312" w:hAnsi="仿宋_GB2312" w:eastAsia="仿宋_GB2312" w:cs="仿宋_GB2312"/>
                <w:sz w:val="24"/>
                <w:szCs w:val="24"/>
              </w:rPr>
              <w:t>（https://c</w:t>
            </w:r>
            <w:r>
              <w:rPr>
                <w:rFonts w:hint="eastAsia" w:ascii="仿宋_GB2312" w:hAnsi="仿宋_GB2312" w:eastAsia="仿宋_GB2312" w:cs="仿宋_GB2312"/>
                <w:sz w:val="24"/>
                <w:szCs w:val="24"/>
                <w:lang w:val="en-US"/>
              </w:rPr>
              <w:t>d</w:t>
            </w:r>
            <w:r>
              <w:rPr>
                <w:rFonts w:hint="eastAsia" w:ascii="仿宋_GB2312" w:hAnsi="仿宋_GB2312" w:eastAsia="仿宋_GB2312" w:cs="仿宋_GB2312"/>
                <w:sz w:val="24"/>
                <w:szCs w:val="24"/>
              </w:rPr>
              <w:t>gs.scgs.com.cn/）</w:t>
            </w:r>
            <w:r>
              <w:rPr>
                <w:rFonts w:hint="eastAsia" w:ascii="仿宋_GB2312" w:hAnsi="仿宋_GB2312" w:eastAsia="仿宋_GB2312" w:cs="仿宋_GB2312"/>
                <w:sz w:val="24"/>
                <w:szCs w:val="24"/>
                <w:lang w:val="en-US"/>
              </w:rPr>
              <w:t>”自行查阅和下载。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839" w:type="dxa"/>
            <w:tcBorders>
              <w:top w:val="single" w:color="000000" w:sz="4" w:space="0"/>
              <w:bottom w:val="single" w:color="000000" w:sz="4" w:space="0"/>
              <w:right w:val="single" w:color="000000" w:sz="4" w:space="0"/>
            </w:tcBorders>
            <w:vAlign w:val="center"/>
          </w:tcPr>
          <w:p>
            <w:pPr>
              <w:pStyle w:val="31"/>
              <w:spacing w:before="156"/>
              <w:ind w:right="161"/>
              <w:jc w:val="center"/>
              <w:rPr>
                <w:rFonts w:hint="eastAsia" w:eastAsia="宋体"/>
                <w:b/>
                <w:w w:val="95"/>
                <w:sz w:val="24"/>
                <w:szCs w:val="24"/>
                <w:lang w:val="en-US" w:eastAsia="zh-CN"/>
              </w:rPr>
            </w:pPr>
            <w:r>
              <w:rPr>
                <w:rFonts w:hint="eastAsia"/>
                <w:b/>
                <w:w w:val="95"/>
                <w:sz w:val="24"/>
                <w:szCs w:val="24"/>
                <w:lang w:val="en-US"/>
              </w:rPr>
              <w:t>1</w:t>
            </w:r>
            <w:r>
              <w:rPr>
                <w:rFonts w:hint="eastAsia"/>
                <w:b/>
                <w:w w:val="95"/>
                <w:sz w:val="24"/>
                <w:szCs w:val="24"/>
                <w:lang w:val="en-US" w:eastAsia="zh-CN"/>
              </w:rPr>
              <w:t>0</w:t>
            </w:r>
          </w:p>
        </w:tc>
        <w:tc>
          <w:tcPr>
            <w:tcW w:w="1859" w:type="dxa"/>
            <w:tcBorders>
              <w:top w:val="single" w:color="000000" w:sz="4" w:space="0"/>
              <w:left w:val="single" w:color="000000" w:sz="4" w:space="0"/>
              <w:bottom w:val="single" w:color="000000" w:sz="4" w:space="0"/>
              <w:right w:val="single" w:color="000000" w:sz="4" w:space="0"/>
            </w:tcBorders>
          </w:tcPr>
          <w:p>
            <w:pPr>
              <w:pStyle w:val="31"/>
              <w:spacing w:before="156"/>
              <w:ind w:right="161"/>
              <w:jc w:val="center"/>
              <w:rPr>
                <w:b/>
                <w:w w:val="95"/>
                <w:sz w:val="24"/>
                <w:szCs w:val="24"/>
              </w:rPr>
            </w:pPr>
            <w:r>
              <w:rPr>
                <w:rFonts w:hint="eastAsia"/>
                <w:b/>
                <w:w w:val="95"/>
                <w:sz w:val="24"/>
                <w:szCs w:val="24"/>
              </w:rPr>
              <w:t>构成询价文件的其他材料</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询价文件答疑书、补遗书等（若有）</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839" w:type="dxa"/>
            <w:tcBorders>
              <w:top w:val="single" w:color="000000" w:sz="4" w:space="0"/>
              <w:bottom w:val="single" w:color="000000" w:sz="4" w:space="0"/>
              <w:right w:val="single" w:color="000000" w:sz="4" w:space="0"/>
            </w:tcBorders>
            <w:vAlign w:val="center"/>
          </w:tcPr>
          <w:p>
            <w:pPr>
              <w:pStyle w:val="31"/>
              <w:spacing w:before="156"/>
              <w:ind w:right="161"/>
              <w:jc w:val="center"/>
              <w:rPr>
                <w:rFonts w:hint="eastAsia" w:eastAsia="宋体"/>
                <w:b/>
                <w:w w:val="95"/>
                <w:sz w:val="24"/>
                <w:szCs w:val="24"/>
                <w:lang w:val="en-US" w:eastAsia="zh-CN"/>
              </w:rPr>
            </w:pPr>
            <w:r>
              <w:rPr>
                <w:rFonts w:hint="eastAsia"/>
                <w:b/>
                <w:w w:val="95"/>
                <w:sz w:val="24"/>
                <w:szCs w:val="24"/>
                <w:lang w:val="en-US"/>
              </w:rPr>
              <w:t>1</w:t>
            </w:r>
            <w:r>
              <w:rPr>
                <w:rFonts w:hint="eastAsia"/>
                <w:b/>
                <w:w w:val="95"/>
                <w:sz w:val="24"/>
                <w:szCs w:val="24"/>
                <w:lang w:val="en-US" w:eastAsia="zh-CN"/>
              </w:rPr>
              <w:t>1</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56"/>
              <w:ind w:right="161"/>
              <w:jc w:val="center"/>
              <w:rPr>
                <w:b/>
                <w:w w:val="95"/>
                <w:sz w:val="24"/>
                <w:szCs w:val="24"/>
              </w:rPr>
            </w:pPr>
            <w:r>
              <w:rPr>
                <w:rFonts w:hint="eastAsia"/>
                <w:b/>
                <w:w w:val="95"/>
                <w:sz w:val="24"/>
                <w:szCs w:val="24"/>
              </w:rPr>
              <w:t>报价文件的退还</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当报价人少于 3 个（不含 3 个）将不予开标，原封退还。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839" w:type="dxa"/>
            <w:tcBorders>
              <w:top w:val="single" w:color="000000" w:sz="4" w:space="0"/>
              <w:bottom w:val="single" w:color="000000" w:sz="4" w:space="0"/>
              <w:right w:val="single" w:color="000000" w:sz="4" w:space="0"/>
            </w:tcBorders>
            <w:vAlign w:val="center"/>
          </w:tcPr>
          <w:p>
            <w:pPr>
              <w:pStyle w:val="31"/>
              <w:spacing w:before="156"/>
              <w:ind w:right="161"/>
              <w:jc w:val="center"/>
              <w:rPr>
                <w:rFonts w:hint="eastAsia" w:eastAsia="宋体"/>
                <w:b/>
                <w:w w:val="95"/>
                <w:sz w:val="24"/>
                <w:szCs w:val="24"/>
                <w:lang w:val="en-US" w:eastAsia="zh-CN"/>
              </w:rPr>
            </w:pPr>
            <w:r>
              <w:rPr>
                <w:rFonts w:hint="eastAsia"/>
                <w:b/>
                <w:w w:val="95"/>
                <w:sz w:val="24"/>
                <w:szCs w:val="24"/>
                <w:lang w:val="en-US"/>
              </w:rPr>
              <w:t>1</w:t>
            </w:r>
            <w:r>
              <w:rPr>
                <w:rFonts w:hint="eastAsia"/>
                <w:b/>
                <w:w w:val="95"/>
                <w:sz w:val="24"/>
                <w:szCs w:val="24"/>
                <w:lang w:val="en-US" w:eastAsia="zh-CN"/>
              </w:rPr>
              <w:t>2</w:t>
            </w:r>
          </w:p>
        </w:tc>
        <w:tc>
          <w:tcPr>
            <w:tcW w:w="1859" w:type="dxa"/>
            <w:tcBorders>
              <w:top w:val="single" w:color="000000" w:sz="4" w:space="0"/>
              <w:left w:val="single" w:color="000000" w:sz="4" w:space="0"/>
              <w:bottom w:val="single" w:color="000000" w:sz="4" w:space="0"/>
              <w:right w:val="single" w:color="000000" w:sz="4" w:space="0"/>
            </w:tcBorders>
            <w:vAlign w:val="center"/>
          </w:tcPr>
          <w:p>
            <w:pPr>
              <w:pStyle w:val="31"/>
              <w:spacing w:before="156"/>
              <w:ind w:right="161"/>
              <w:jc w:val="center"/>
              <w:rPr>
                <w:b/>
                <w:w w:val="95"/>
                <w:sz w:val="24"/>
                <w:szCs w:val="24"/>
              </w:rPr>
            </w:pPr>
            <w:r>
              <w:rPr>
                <w:rFonts w:hint="eastAsia"/>
                <w:b/>
                <w:w w:val="95"/>
                <w:sz w:val="24"/>
                <w:szCs w:val="24"/>
              </w:rPr>
              <w:t>报价文件的拒收</w:t>
            </w:r>
          </w:p>
        </w:tc>
        <w:tc>
          <w:tcPr>
            <w:tcW w:w="6920"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报价文件有下列情形之一的，询价人应当拒收：</w:t>
            </w:r>
          </w:p>
          <w:p>
            <w:pPr>
              <w:pStyle w:val="31"/>
              <w:tabs>
                <w:tab w:val="left" w:pos="538"/>
                <w:tab w:val="left" w:pos="2637"/>
                <w:tab w:val="left" w:pos="2952"/>
                <w:tab w:val="left" w:pos="3372"/>
              </w:tabs>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（1）逾期送达或者未送达指定地点；</w:t>
            </w:r>
          </w:p>
          <w:p>
            <w:pPr>
              <w:pStyle w:val="31"/>
              <w:tabs>
                <w:tab w:val="left" w:pos="538"/>
                <w:tab w:val="left" w:pos="2637"/>
                <w:tab w:val="left" w:pos="2952"/>
                <w:tab w:val="left" w:pos="3372"/>
              </w:tabs>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（2）未按询价文件要求密封。</w:t>
            </w:r>
          </w:p>
        </w:tc>
      </w:tr>
    </w:tbl>
    <w:p>
      <w:pPr>
        <w:pStyle w:val="31"/>
        <w:ind w:right="161"/>
        <w:jc w:val="center"/>
        <w:rPr>
          <w:b/>
          <w:w w:val="95"/>
          <w:sz w:val="24"/>
          <w:szCs w:val="24"/>
          <w:lang w:val="en-US"/>
        </w:rPr>
        <w:sectPr>
          <w:footerReference r:id="rId9" w:type="default"/>
          <w:pgSz w:w="11910" w:h="16840"/>
          <w:pgMar w:top="1417" w:right="1474" w:bottom="1587" w:left="1587" w:header="0" w:footer="1417" w:gutter="0"/>
          <w:pgNumType w:fmt="numberInDash"/>
          <w:cols w:space="0" w:num="1"/>
        </w:sectPr>
      </w:pPr>
    </w:p>
    <w:tbl>
      <w:tblPr>
        <w:tblStyle w:val="19"/>
        <w:tblpPr w:leftFromText="180" w:rightFromText="180" w:vertAnchor="text" w:horzAnchor="page" w:tblpX="1344" w:tblpY="255"/>
        <w:tblOverlap w:val="never"/>
        <w:tblW w:w="963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4"/>
        <w:gridCol w:w="1732"/>
        <w:gridCol w:w="693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4"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eastAsia" w:eastAsia="宋体"/>
                <w:b/>
                <w:sz w:val="24"/>
                <w:szCs w:val="24"/>
                <w:lang w:val="en-US" w:eastAsia="zh-CN"/>
              </w:rPr>
            </w:pPr>
            <w:r>
              <w:rPr>
                <w:rFonts w:hint="eastAsia"/>
                <w:b/>
                <w:w w:val="95"/>
                <w:sz w:val="24"/>
                <w:szCs w:val="24"/>
                <w:lang w:val="en-US"/>
              </w:rPr>
              <w:t>1</w:t>
            </w:r>
            <w:r>
              <w:rPr>
                <w:rFonts w:hint="eastAsia"/>
                <w:b/>
                <w:w w:val="95"/>
                <w:sz w:val="24"/>
                <w:szCs w:val="24"/>
                <w:lang w:val="en-US" w:eastAsia="zh-CN"/>
              </w:rPr>
              <w:t>3</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7" w:right="59" w:rightChars="27" w:hanging="17" w:hangingChars="7"/>
              <w:jc w:val="center"/>
              <w:rPr>
                <w:b/>
                <w:sz w:val="24"/>
                <w:szCs w:val="24"/>
              </w:rPr>
            </w:pPr>
            <w:r>
              <w:rPr>
                <w:rFonts w:hint="eastAsia"/>
                <w:b/>
                <w:sz w:val="24"/>
                <w:szCs w:val="24"/>
              </w:rPr>
              <w:t>报价文件的组成</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spacing w:line="300" w:lineRule="exact"/>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（1）报价书及报价表</w:t>
            </w:r>
          </w:p>
          <w:p>
            <w:pPr>
              <w:pStyle w:val="31"/>
              <w:tabs>
                <w:tab w:val="left" w:pos="538"/>
                <w:tab w:val="left" w:pos="2637"/>
                <w:tab w:val="left" w:pos="2952"/>
                <w:tab w:val="left" w:pos="3372"/>
              </w:tabs>
              <w:spacing w:line="300" w:lineRule="exact"/>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 xml:space="preserve">（2）法人证明材料及授权委托书 </w:t>
            </w:r>
          </w:p>
          <w:p>
            <w:pPr>
              <w:pStyle w:val="31"/>
              <w:tabs>
                <w:tab w:val="left" w:pos="538"/>
                <w:tab w:val="left" w:pos="2637"/>
                <w:tab w:val="left" w:pos="2952"/>
                <w:tab w:val="left" w:pos="3372"/>
              </w:tabs>
              <w:spacing w:line="300" w:lineRule="exact"/>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 xml:space="preserve">（3）资格审查资料 </w:t>
            </w:r>
          </w:p>
          <w:p>
            <w:pPr>
              <w:pStyle w:val="31"/>
              <w:tabs>
                <w:tab w:val="left" w:pos="538"/>
                <w:tab w:val="left" w:pos="2637"/>
                <w:tab w:val="left" w:pos="2952"/>
                <w:tab w:val="left" w:pos="3372"/>
              </w:tabs>
              <w:spacing w:line="300" w:lineRule="exact"/>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 xml:space="preserve">（4）服务承诺书 </w:t>
            </w:r>
          </w:p>
          <w:p>
            <w:pPr>
              <w:pStyle w:val="31"/>
              <w:tabs>
                <w:tab w:val="left" w:pos="538"/>
                <w:tab w:val="left" w:pos="2637"/>
                <w:tab w:val="left" w:pos="2952"/>
                <w:tab w:val="left" w:pos="3372"/>
              </w:tabs>
              <w:spacing w:line="300" w:lineRule="exact"/>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lang w:val="en-US"/>
              </w:rPr>
              <w:t xml:space="preserve">（5）下载的补遗书资料（如果有）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8"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eastAsia" w:eastAsia="宋体"/>
                <w:b/>
                <w:sz w:val="24"/>
                <w:szCs w:val="24"/>
                <w:lang w:val="en-US" w:eastAsia="zh-CN"/>
              </w:rPr>
            </w:pPr>
            <w:r>
              <w:rPr>
                <w:rFonts w:hint="eastAsia"/>
                <w:b/>
                <w:w w:val="95"/>
                <w:sz w:val="24"/>
                <w:szCs w:val="24"/>
                <w:lang w:val="en-US"/>
              </w:rPr>
              <w:t>1</w:t>
            </w:r>
            <w:r>
              <w:rPr>
                <w:rFonts w:hint="eastAsia"/>
                <w:b/>
                <w:w w:val="95"/>
                <w:sz w:val="24"/>
                <w:szCs w:val="24"/>
                <w:lang w:val="en-US" w:eastAsia="zh-CN"/>
              </w:rPr>
              <w:t>4</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7" w:right="59" w:rightChars="27" w:hanging="17" w:hangingChars="7"/>
              <w:jc w:val="center"/>
              <w:rPr>
                <w:b/>
                <w:sz w:val="24"/>
                <w:szCs w:val="24"/>
              </w:rPr>
            </w:pPr>
            <w:r>
              <w:rPr>
                <w:rFonts w:hint="eastAsia"/>
                <w:b/>
                <w:sz w:val="24"/>
                <w:szCs w:val="24"/>
              </w:rPr>
              <w:t>询价文件</w:t>
            </w:r>
          </w:p>
          <w:p>
            <w:pPr>
              <w:pStyle w:val="31"/>
              <w:ind w:right="108"/>
              <w:jc w:val="center"/>
              <w:rPr>
                <w:b/>
                <w:sz w:val="24"/>
                <w:szCs w:val="24"/>
              </w:rPr>
            </w:pPr>
            <w:r>
              <w:rPr>
                <w:rFonts w:hint="eastAsia"/>
                <w:b/>
                <w:sz w:val="24"/>
                <w:szCs w:val="24"/>
              </w:rPr>
              <w:t>有效期</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u w:val="single"/>
                <w:lang w:val="en-US"/>
              </w:rPr>
              <w:t>90</w:t>
            </w:r>
            <w:r>
              <w:rPr>
                <w:rFonts w:hint="eastAsia" w:ascii="仿宋_GB2312" w:hAnsi="仿宋_GB2312" w:eastAsia="仿宋_GB2312" w:cs="仿宋_GB2312"/>
                <w:sz w:val="24"/>
                <w:szCs w:val="24"/>
              </w:rPr>
              <w:t>日历天（从报价文件递交截止之日起算）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eastAsia" w:eastAsia="宋体"/>
                <w:b/>
                <w:sz w:val="24"/>
                <w:szCs w:val="24"/>
                <w:lang w:val="en-US" w:eastAsia="zh-CN"/>
              </w:rPr>
            </w:pPr>
            <w:r>
              <w:rPr>
                <w:rFonts w:hint="eastAsia"/>
                <w:b/>
                <w:w w:val="95"/>
                <w:sz w:val="24"/>
                <w:szCs w:val="24"/>
                <w:lang w:val="en-US"/>
              </w:rPr>
              <w:t>1</w:t>
            </w:r>
            <w:r>
              <w:rPr>
                <w:rFonts w:hint="eastAsia"/>
                <w:b/>
                <w:w w:val="95"/>
                <w:sz w:val="24"/>
                <w:szCs w:val="24"/>
                <w:lang w:val="en-US" w:eastAsia="zh-CN"/>
              </w:rPr>
              <w:t>5</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7" w:right="59" w:rightChars="27" w:hanging="17" w:hangingChars="7"/>
              <w:jc w:val="center"/>
              <w:rPr>
                <w:b/>
                <w:sz w:val="24"/>
                <w:szCs w:val="24"/>
              </w:rPr>
            </w:pPr>
            <w:r>
              <w:rPr>
                <w:rFonts w:hint="eastAsia"/>
                <w:b/>
                <w:sz w:val="24"/>
                <w:szCs w:val="24"/>
              </w:rPr>
              <w:t>投标担保</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b/>
                <w:sz w:val="24"/>
                <w:szCs w:val="24"/>
              </w:rPr>
            </w:pPr>
            <w:r>
              <w:rPr>
                <w:rFonts w:hint="eastAsia" w:ascii="仿宋_GB2312" w:hAnsi="仿宋_GB2312" w:eastAsia="仿宋_GB2312" w:cs="仿宋_GB2312"/>
                <w:bCs/>
                <w:sz w:val="24"/>
                <w:szCs w:val="24"/>
              </w:rPr>
              <w:t>本项目不适用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2"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eastAsia" w:eastAsia="宋体"/>
                <w:b/>
                <w:sz w:val="24"/>
                <w:szCs w:val="24"/>
                <w:lang w:val="en-US" w:eastAsia="zh-CN"/>
              </w:rPr>
            </w:pPr>
            <w:r>
              <w:rPr>
                <w:rFonts w:hint="eastAsia"/>
                <w:b/>
                <w:w w:val="95"/>
                <w:sz w:val="24"/>
                <w:szCs w:val="24"/>
                <w:lang w:val="en-US"/>
              </w:rPr>
              <w:t>1</w:t>
            </w:r>
            <w:r>
              <w:rPr>
                <w:rFonts w:hint="eastAsia"/>
                <w:b/>
                <w:w w:val="95"/>
                <w:sz w:val="24"/>
                <w:szCs w:val="24"/>
                <w:lang w:val="en-US" w:eastAsia="zh-CN"/>
              </w:rPr>
              <w:t>6</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7" w:right="59" w:rightChars="27" w:hanging="17" w:hangingChars="7"/>
              <w:jc w:val="center"/>
              <w:rPr>
                <w:b/>
                <w:sz w:val="24"/>
                <w:szCs w:val="24"/>
              </w:rPr>
            </w:pPr>
            <w:r>
              <w:rPr>
                <w:rFonts w:hint="eastAsia"/>
                <w:b/>
                <w:sz w:val="24"/>
                <w:szCs w:val="24"/>
              </w:rPr>
              <w:t>是否接受</w:t>
            </w:r>
          </w:p>
          <w:p>
            <w:pPr>
              <w:pStyle w:val="31"/>
              <w:ind w:left="17" w:right="59" w:rightChars="27" w:hanging="17" w:hangingChars="7"/>
              <w:jc w:val="center"/>
              <w:rPr>
                <w:b/>
                <w:sz w:val="24"/>
                <w:szCs w:val="24"/>
              </w:rPr>
            </w:pPr>
            <w:r>
              <w:rPr>
                <w:rFonts w:hint="eastAsia"/>
                <w:b/>
                <w:sz w:val="24"/>
                <w:szCs w:val="24"/>
              </w:rPr>
              <w:t>调价函</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rPr>
              <w:t>不接受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7"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eastAsia" w:eastAsia="宋体"/>
                <w:b/>
                <w:sz w:val="24"/>
                <w:szCs w:val="24"/>
                <w:lang w:val="en-US" w:eastAsia="zh-CN"/>
              </w:rPr>
            </w:pPr>
            <w:r>
              <w:rPr>
                <w:rFonts w:hint="eastAsia"/>
                <w:b/>
                <w:w w:val="95"/>
                <w:sz w:val="24"/>
                <w:szCs w:val="24"/>
                <w:lang w:val="en-US"/>
              </w:rPr>
              <w:t>1</w:t>
            </w:r>
            <w:r>
              <w:rPr>
                <w:rFonts w:hint="eastAsia"/>
                <w:b/>
                <w:w w:val="95"/>
                <w:sz w:val="24"/>
                <w:szCs w:val="24"/>
                <w:lang w:val="en-US" w:eastAsia="zh-CN"/>
              </w:rPr>
              <w:t>7</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7" w:right="59" w:rightChars="27" w:hanging="17" w:hangingChars="7"/>
              <w:jc w:val="center"/>
              <w:rPr>
                <w:b/>
                <w:sz w:val="24"/>
                <w:szCs w:val="24"/>
              </w:rPr>
            </w:pPr>
            <w:r>
              <w:rPr>
                <w:rFonts w:hint="eastAsia"/>
                <w:b/>
                <w:sz w:val="24"/>
                <w:szCs w:val="24"/>
              </w:rPr>
              <w:t xml:space="preserve">是否允许递交 </w:t>
            </w:r>
            <w:r>
              <w:rPr>
                <w:rFonts w:hint="eastAsia"/>
                <w:b/>
                <w:spacing w:val="-2"/>
                <w:sz w:val="24"/>
                <w:szCs w:val="24"/>
              </w:rPr>
              <w:t>备选询价申请方案</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2"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default" w:eastAsia="宋体"/>
                <w:b/>
                <w:sz w:val="24"/>
                <w:szCs w:val="24"/>
                <w:lang w:val="en-US" w:eastAsia="zh-CN"/>
              </w:rPr>
            </w:pPr>
            <w:r>
              <w:rPr>
                <w:rFonts w:hint="eastAsia"/>
                <w:b/>
                <w:w w:val="95"/>
                <w:sz w:val="24"/>
                <w:szCs w:val="24"/>
                <w:lang w:val="en-US" w:eastAsia="zh-CN"/>
              </w:rPr>
              <w:t>18</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right="59" w:rightChars="27"/>
              <w:jc w:val="center"/>
              <w:rPr>
                <w:b/>
                <w:sz w:val="24"/>
                <w:szCs w:val="24"/>
              </w:rPr>
            </w:pPr>
            <w:r>
              <w:rPr>
                <w:rFonts w:hint="eastAsia"/>
                <w:b/>
                <w:sz w:val="24"/>
                <w:szCs w:val="24"/>
              </w:rPr>
              <w:t>报价文件签字或盖章</w:t>
            </w:r>
          </w:p>
          <w:p>
            <w:pPr>
              <w:pStyle w:val="31"/>
              <w:ind w:right="59" w:rightChars="27"/>
              <w:jc w:val="center"/>
              <w:rPr>
                <w:b/>
                <w:sz w:val="24"/>
                <w:szCs w:val="24"/>
              </w:rPr>
            </w:pPr>
            <w:r>
              <w:rPr>
                <w:rFonts w:hint="eastAsia"/>
                <w:b/>
                <w:sz w:val="24"/>
                <w:szCs w:val="24"/>
              </w:rPr>
              <w:t>要求</w:t>
            </w:r>
          </w:p>
        </w:tc>
        <w:tc>
          <w:tcPr>
            <w:tcW w:w="6934" w:type="dxa"/>
            <w:tcBorders>
              <w:top w:val="single" w:color="000000" w:sz="4" w:space="0"/>
              <w:left w:val="single" w:color="000000" w:sz="4" w:space="0"/>
              <w:bottom w:val="single" w:color="000000" w:sz="4" w:space="0"/>
            </w:tcBorders>
            <w:vAlign w:val="center"/>
          </w:tcPr>
          <w:p>
            <w:pPr>
              <w:pStyle w:val="31"/>
              <w:spacing w:line="300" w:lineRule="exact"/>
              <w:ind w:left="236" w:leftChars="100" w:right="23" w:hanging="16" w:hangingChars="7"/>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（1）法定代表人或其委托代理人必须在报价文件格式上所有要求签署的地方亲自签署，并不得用印章、签名章或电子制版章代替。</w:t>
            </w:r>
          </w:p>
          <w:p>
            <w:pPr>
              <w:pStyle w:val="31"/>
              <w:spacing w:line="300" w:lineRule="exact"/>
              <w:ind w:left="236" w:leftChars="100" w:right="23" w:hanging="16" w:hangingChars="7"/>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（2）报价文件格式要求盖章的地方都须加盖报价人单位章(法定名称)，不得使用专用印章，单位章内容必须与单位营业执照名称一致。</w:t>
            </w:r>
          </w:p>
          <w:p>
            <w:pPr>
              <w:pStyle w:val="31"/>
              <w:spacing w:line="300" w:lineRule="exact"/>
              <w:ind w:left="236" w:leftChars="100" w:right="23" w:hanging="16" w:hangingChars="7"/>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（3）报价文件中的任何改动之处须加盖单位章或由报价人的法定代表人或其委托代理人签字确认。</w:t>
            </w:r>
          </w:p>
          <w:p>
            <w:pPr>
              <w:pStyle w:val="31"/>
              <w:spacing w:line="300" w:lineRule="exact"/>
              <w:ind w:left="236" w:leftChars="100" w:right="23" w:hanging="16" w:hangingChars="7"/>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（4）法定代表人身份证明(如有)、授权委托书(如有)具体要求见报价文件格式。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9" w:hRule="atLeast"/>
        </w:trPr>
        <w:tc>
          <w:tcPr>
            <w:tcW w:w="964" w:type="dxa"/>
            <w:tcBorders>
              <w:top w:val="single" w:color="000000" w:sz="4" w:space="0"/>
              <w:right w:val="single" w:color="000000" w:sz="4" w:space="0"/>
            </w:tcBorders>
            <w:vAlign w:val="center"/>
          </w:tcPr>
          <w:p>
            <w:pPr>
              <w:pStyle w:val="31"/>
              <w:ind w:right="161"/>
              <w:jc w:val="center"/>
              <w:rPr>
                <w:rFonts w:hint="default" w:eastAsia="宋体"/>
                <w:b/>
                <w:sz w:val="24"/>
                <w:szCs w:val="24"/>
                <w:lang w:val="en-US" w:eastAsia="zh-CN"/>
              </w:rPr>
            </w:pPr>
            <w:r>
              <w:rPr>
                <w:rFonts w:hint="eastAsia"/>
                <w:b/>
                <w:w w:val="95"/>
                <w:sz w:val="24"/>
                <w:szCs w:val="24"/>
                <w:lang w:val="en-US" w:eastAsia="zh-CN"/>
              </w:rPr>
              <w:t>19</w:t>
            </w:r>
          </w:p>
        </w:tc>
        <w:tc>
          <w:tcPr>
            <w:tcW w:w="1732" w:type="dxa"/>
            <w:tcBorders>
              <w:top w:val="single" w:color="000000" w:sz="4" w:space="0"/>
              <w:left w:val="single" w:color="000000" w:sz="4" w:space="0"/>
              <w:right w:val="single" w:color="000000" w:sz="4" w:space="0"/>
            </w:tcBorders>
            <w:vAlign w:val="center"/>
          </w:tcPr>
          <w:p>
            <w:pPr>
              <w:pStyle w:val="31"/>
              <w:ind w:left="142" w:right="108"/>
              <w:jc w:val="center"/>
              <w:rPr>
                <w:b/>
                <w:sz w:val="24"/>
                <w:szCs w:val="24"/>
              </w:rPr>
            </w:pPr>
            <w:r>
              <w:rPr>
                <w:rFonts w:hint="eastAsia"/>
                <w:b/>
                <w:sz w:val="24"/>
                <w:szCs w:val="24"/>
              </w:rPr>
              <w:t>报价文件份数</w:t>
            </w:r>
          </w:p>
        </w:tc>
        <w:tc>
          <w:tcPr>
            <w:tcW w:w="6934" w:type="dxa"/>
            <w:tcBorders>
              <w:top w:val="single" w:color="000000" w:sz="4" w:space="0"/>
              <w:left w:val="single" w:color="000000" w:sz="4" w:space="0"/>
            </w:tcBorders>
            <w:vAlign w:val="center"/>
          </w:tcPr>
          <w:p>
            <w:pPr>
              <w:pStyle w:val="31"/>
              <w:numPr>
                <w:ilvl w:val="255"/>
                <w:numId w:val="0"/>
              </w:numPr>
              <w:tabs>
                <w:tab w:val="left" w:pos="538"/>
                <w:tab w:val="left" w:pos="2637"/>
                <w:tab w:val="left" w:pos="2952"/>
                <w:tab w:val="left" w:pos="3372"/>
              </w:tabs>
              <w:ind w:firstLine="240" w:firstLineChars="100"/>
              <w:jc w:val="both"/>
              <w:rPr>
                <w:rFonts w:ascii="仿宋_GB2312" w:hAnsi="仿宋_GB2312" w:eastAsia="仿宋_GB2312" w:cs="仿宋_GB2312"/>
                <w:sz w:val="24"/>
                <w:szCs w:val="24"/>
              </w:rPr>
            </w:pPr>
            <w:r>
              <w:rPr>
                <w:rFonts w:hint="eastAsia" w:ascii="仿宋_GB2312" w:hAnsi="仿宋_GB2312" w:eastAsia="仿宋_GB2312" w:cs="仿宋_GB2312"/>
                <w:sz w:val="24"/>
                <w:szCs w:val="24"/>
                <w:lang w:val="en-US"/>
              </w:rPr>
              <w:t>（1）</w:t>
            </w:r>
            <w:r>
              <w:rPr>
                <w:rFonts w:hint="eastAsia" w:ascii="仿宋_GB2312" w:hAnsi="仿宋_GB2312" w:eastAsia="仿宋_GB2312" w:cs="仿宋_GB2312"/>
                <w:sz w:val="24"/>
                <w:szCs w:val="24"/>
              </w:rPr>
              <w:t>报价文件正本份数：1 份</w:t>
            </w:r>
          </w:p>
          <w:p>
            <w:pPr>
              <w:pStyle w:val="31"/>
              <w:numPr>
                <w:ilvl w:val="255"/>
                <w:numId w:val="0"/>
              </w:numPr>
              <w:tabs>
                <w:tab w:val="left" w:pos="538"/>
                <w:tab w:val="left" w:pos="2637"/>
                <w:tab w:val="left" w:pos="2952"/>
                <w:tab w:val="left" w:pos="3372"/>
              </w:tabs>
              <w:ind w:firstLine="240" w:firstLineChars="100"/>
              <w:jc w:val="both"/>
              <w:rPr>
                <w:rFonts w:ascii="仿宋_GB2312" w:hAnsi="仿宋_GB2312" w:eastAsia="仿宋_GB2312" w:cs="仿宋_GB2312"/>
                <w:sz w:val="24"/>
                <w:szCs w:val="24"/>
              </w:rPr>
            </w:pPr>
            <w:r>
              <w:rPr>
                <w:rFonts w:hint="eastAsia" w:ascii="仿宋_GB2312" w:hAnsi="仿宋_GB2312" w:eastAsia="仿宋_GB2312" w:cs="仿宋_GB2312"/>
                <w:sz w:val="24"/>
                <w:szCs w:val="24"/>
                <w:lang w:val="en-US"/>
              </w:rPr>
              <w:t>（2）</w:t>
            </w:r>
            <w:r>
              <w:rPr>
                <w:rFonts w:hint="eastAsia" w:ascii="仿宋_GB2312" w:hAnsi="仿宋_GB2312" w:eastAsia="仿宋_GB2312" w:cs="仿宋_GB2312"/>
                <w:sz w:val="24"/>
                <w:szCs w:val="24"/>
              </w:rPr>
              <w:t>报价文件副本份数：1 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37" w:hRule="atLeast"/>
        </w:trPr>
        <w:tc>
          <w:tcPr>
            <w:tcW w:w="964" w:type="dxa"/>
            <w:tcBorders>
              <w:bottom w:val="single" w:color="000000" w:sz="4" w:space="0"/>
              <w:right w:val="single" w:color="000000" w:sz="4" w:space="0"/>
            </w:tcBorders>
            <w:vAlign w:val="center"/>
          </w:tcPr>
          <w:p>
            <w:pPr>
              <w:pStyle w:val="31"/>
              <w:ind w:right="161"/>
              <w:jc w:val="center"/>
              <w:rPr>
                <w:rFonts w:hint="eastAsia" w:eastAsia="宋体"/>
                <w:b/>
                <w:sz w:val="24"/>
                <w:szCs w:val="24"/>
                <w:lang w:val="en-US" w:eastAsia="zh-CN"/>
              </w:rPr>
            </w:pPr>
            <w:r>
              <w:rPr>
                <w:rFonts w:hint="eastAsia"/>
                <w:b/>
                <w:w w:val="95"/>
                <w:sz w:val="24"/>
                <w:szCs w:val="24"/>
                <w:lang w:val="en-US"/>
              </w:rPr>
              <w:t>2</w:t>
            </w:r>
            <w:r>
              <w:rPr>
                <w:rFonts w:hint="eastAsia"/>
                <w:b/>
                <w:w w:val="95"/>
                <w:sz w:val="24"/>
                <w:szCs w:val="24"/>
                <w:lang w:val="en-US" w:eastAsia="zh-CN"/>
              </w:rPr>
              <w:t>0</w:t>
            </w:r>
          </w:p>
        </w:tc>
        <w:tc>
          <w:tcPr>
            <w:tcW w:w="1732" w:type="dxa"/>
            <w:tcBorders>
              <w:left w:val="single" w:color="000000" w:sz="4" w:space="0"/>
              <w:bottom w:val="single" w:color="000000" w:sz="4" w:space="0"/>
              <w:right w:val="single" w:color="000000" w:sz="4" w:space="0"/>
            </w:tcBorders>
            <w:vAlign w:val="center"/>
          </w:tcPr>
          <w:p>
            <w:pPr>
              <w:pStyle w:val="31"/>
              <w:ind w:left="140" w:right="108"/>
              <w:jc w:val="center"/>
              <w:rPr>
                <w:b/>
                <w:sz w:val="24"/>
                <w:szCs w:val="24"/>
              </w:rPr>
            </w:pPr>
            <w:r>
              <w:rPr>
                <w:rFonts w:hint="eastAsia"/>
                <w:b/>
                <w:sz w:val="24"/>
                <w:szCs w:val="24"/>
              </w:rPr>
              <w:t>报价文件的密封及装订要求</w:t>
            </w:r>
          </w:p>
        </w:tc>
        <w:tc>
          <w:tcPr>
            <w:tcW w:w="6934" w:type="dxa"/>
            <w:tcBorders>
              <w:left w:val="single" w:color="000000" w:sz="4" w:space="0"/>
              <w:bottom w:val="single" w:color="000000" w:sz="4" w:space="0"/>
            </w:tcBorders>
            <w:vAlign w:val="center"/>
          </w:tcPr>
          <w:p>
            <w:pPr>
              <w:pStyle w:val="31"/>
              <w:tabs>
                <w:tab w:val="left" w:pos="538"/>
                <w:tab w:val="left" w:pos="2637"/>
                <w:tab w:val="left" w:pos="2952"/>
                <w:tab w:val="left" w:pos="3372"/>
              </w:tabs>
              <w:ind w:firstLine="240" w:firstLineChars="1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（1）报价文件统一密封，外层封套应加贴封条或加盖密封章。外层封套上不应有任何报价人的识别标志，未密封的报价文件询价人将不予签收。</w:t>
            </w:r>
          </w:p>
          <w:p>
            <w:pPr>
              <w:pStyle w:val="31"/>
              <w:tabs>
                <w:tab w:val="left" w:pos="538"/>
                <w:tab w:val="left" w:pos="2637"/>
                <w:tab w:val="left" w:pos="2952"/>
                <w:tab w:val="left" w:pos="3372"/>
              </w:tabs>
              <w:ind w:firstLine="240" w:firstLineChars="1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（2）报价文件的任何一页都不应涂改，不应有行间插字或删除。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8"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eastAsia" w:eastAsia="宋体"/>
                <w:b/>
                <w:sz w:val="24"/>
                <w:szCs w:val="24"/>
                <w:lang w:val="en-US" w:eastAsia="zh-CN"/>
              </w:rPr>
            </w:pPr>
            <w:r>
              <w:rPr>
                <w:rFonts w:hint="eastAsia"/>
                <w:b/>
                <w:sz w:val="24"/>
                <w:szCs w:val="24"/>
                <w:lang w:val="en-US"/>
              </w:rPr>
              <w:t>2</w:t>
            </w:r>
            <w:r>
              <w:rPr>
                <w:rFonts w:hint="eastAsia"/>
                <w:b/>
                <w:sz w:val="24"/>
                <w:szCs w:val="24"/>
                <w:lang w:val="en-US" w:eastAsia="zh-CN"/>
              </w:rPr>
              <w:t>1</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7" w:right="128" w:firstLine="145"/>
              <w:jc w:val="center"/>
              <w:rPr>
                <w:b/>
                <w:sz w:val="24"/>
                <w:szCs w:val="24"/>
              </w:rPr>
            </w:pPr>
            <w:r>
              <w:rPr>
                <w:rFonts w:hint="eastAsia"/>
                <w:b/>
                <w:sz w:val="24"/>
                <w:szCs w:val="24"/>
              </w:rPr>
              <w:t>递交报价文件截止时间和地点</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时间：</w:t>
            </w:r>
            <w:r>
              <w:rPr>
                <w:rFonts w:ascii="仿宋_GB2312" w:hAnsi="仿宋_GB2312" w:eastAsia="仿宋_GB2312" w:cs="仿宋_GB2312"/>
                <w:color w:val="auto"/>
                <w:sz w:val="24"/>
                <w:szCs w:val="24"/>
              </w:rPr>
              <w:t>2022</w:t>
            </w:r>
            <w:r>
              <w:rPr>
                <w:rFonts w:hint="eastAsia" w:ascii="仿宋_GB2312" w:hAnsi="仿宋_GB2312" w:eastAsia="仿宋_GB2312" w:cs="仿宋_GB2312"/>
                <w:color w:val="auto"/>
                <w:sz w:val="24"/>
                <w:szCs w:val="24"/>
              </w:rPr>
              <w:t>年</w:t>
            </w:r>
            <w:r>
              <w:rPr>
                <w:rFonts w:ascii="仿宋_GB2312" w:hAnsi="仿宋_GB2312" w:eastAsia="仿宋_GB2312" w:cs="仿宋_GB2312"/>
                <w:color w:val="auto"/>
                <w:sz w:val="24"/>
                <w:szCs w:val="24"/>
              </w:rPr>
              <w:t>12</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21</w:t>
            </w:r>
            <w:r>
              <w:rPr>
                <w:rFonts w:hint="eastAsia" w:ascii="仿宋_GB2312" w:hAnsi="仿宋_GB2312" w:eastAsia="仿宋_GB2312" w:cs="仿宋_GB2312"/>
                <w:color w:val="auto"/>
                <w:sz w:val="24"/>
                <w:szCs w:val="24"/>
              </w:rPr>
              <w:t>日</w:t>
            </w:r>
            <w:r>
              <w:rPr>
                <w:rFonts w:ascii="仿宋_GB2312" w:hAnsi="仿宋_GB2312" w:eastAsia="仿宋_GB2312" w:cs="仿宋_GB2312"/>
                <w:color w:val="auto"/>
                <w:sz w:val="24"/>
                <w:szCs w:val="24"/>
              </w:rPr>
              <w:t>10</w:t>
            </w:r>
            <w:r>
              <w:rPr>
                <w:rFonts w:hint="eastAsia" w:ascii="仿宋_GB2312" w:hAnsi="仿宋_GB2312" w:eastAsia="仿宋_GB2312" w:cs="仿宋_GB2312"/>
                <w:color w:val="auto"/>
                <w:sz w:val="24"/>
                <w:szCs w:val="24"/>
              </w:rPr>
              <w:t>时</w:t>
            </w:r>
            <w:r>
              <w:rPr>
                <w:rFonts w:ascii="仿宋_GB2312" w:hAnsi="仿宋_GB2312" w:eastAsia="仿宋_GB2312" w:cs="仿宋_GB2312"/>
                <w:color w:val="auto"/>
                <w:sz w:val="24"/>
                <w:szCs w:val="24"/>
              </w:rPr>
              <w:t xml:space="preserve"> 00 </w:t>
            </w:r>
            <w:r>
              <w:rPr>
                <w:rFonts w:hint="eastAsia" w:ascii="仿宋_GB2312" w:hAnsi="仿宋_GB2312" w:eastAsia="仿宋_GB2312" w:cs="仿宋_GB2312"/>
                <w:color w:val="auto"/>
                <w:sz w:val="24"/>
                <w:szCs w:val="24"/>
              </w:rPr>
              <w:t>分（北京时间）；</w:t>
            </w:r>
          </w:p>
          <w:p>
            <w:pPr>
              <w:pStyle w:val="31"/>
              <w:tabs>
                <w:tab w:val="left" w:pos="538"/>
                <w:tab w:val="left" w:pos="2637"/>
                <w:tab w:val="left" w:pos="2952"/>
                <w:tab w:val="left" w:pos="3372"/>
              </w:tabs>
              <w:jc w:val="both"/>
              <w:rPr>
                <w:rFonts w:ascii="仿宋_GB2312" w:hAnsi="仿宋_GB2312" w:eastAsia="仿宋_GB2312" w:cs="仿宋_GB2312"/>
                <w:color w:val="FF0000"/>
                <w:sz w:val="24"/>
                <w:szCs w:val="24"/>
                <w:lang w:val="en-US"/>
              </w:rPr>
            </w:pPr>
            <w:r>
              <w:rPr>
                <w:rFonts w:hint="eastAsia" w:ascii="仿宋_GB2312" w:hAnsi="仿宋_GB2312" w:eastAsia="仿宋_GB2312" w:cs="仿宋_GB2312"/>
                <w:color w:val="auto"/>
                <w:sz w:val="24"/>
                <w:szCs w:val="24"/>
              </w:rPr>
              <w:t>地点：四川省广安市广安区朝阳大道一段</w:t>
            </w:r>
            <w:r>
              <w:rPr>
                <w:rFonts w:ascii="仿宋_GB2312" w:hAnsi="仿宋_GB2312" w:eastAsia="仿宋_GB2312" w:cs="仿宋_GB2312"/>
                <w:color w:val="auto"/>
                <w:sz w:val="24"/>
                <w:szCs w:val="24"/>
              </w:rPr>
              <w:t>2号四川川东高速公路有限责任公司二楼小会议室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eastAsia" w:eastAsia="宋体"/>
                <w:b/>
                <w:sz w:val="24"/>
                <w:szCs w:val="24"/>
                <w:lang w:val="en-US" w:eastAsia="zh-CN"/>
              </w:rPr>
            </w:pPr>
            <w:r>
              <w:rPr>
                <w:rFonts w:hint="eastAsia"/>
                <w:b/>
                <w:w w:val="95"/>
                <w:sz w:val="24"/>
                <w:szCs w:val="24"/>
                <w:lang w:val="en-US"/>
              </w:rPr>
              <w:t>2</w:t>
            </w:r>
            <w:r>
              <w:rPr>
                <w:rFonts w:hint="eastAsia"/>
                <w:b/>
                <w:w w:val="95"/>
                <w:sz w:val="24"/>
                <w:szCs w:val="24"/>
                <w:lang w:val="en-US" w:eastAsia="zh-CN"/>
              </w:rPr>
              <w:t>2</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42" w:right="108"/>
              <w:jc w:val="center"/>
              <w:rPr>
                <w:b/>
                <w:sz w:val="24"/>
                <w:szCs w:val="24"/>
              </w:rPr>
            </w:pPr>
            <w:r>
              <w:rPr>
                <w:rFonts w:hint="eastAsia"/>
                <w:b/>
                <w:sz w:val="24"/>
                <w:szCs w:val="24"/>
              </w:rPr>
              <w:t>是否退还报价文件</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eastAsia" w:eastAsia="宋体"/>
                <w:b/>
                <w:sz w:val="24"/>
                <w:szCs w:val="24"/>
                <w:lang w:val="en-US" w:eastAsia="zh-CN"/>
              </w:rPr>
            </w:pPr>
            <w:r>
              <w:rPr>
                <w:rFonts w:hint="eastAsia"/>
                <w:b/>
                <w:w w:val="95"/>
                <w:sz w:val="24"/>
                <w:szCs w:val="24"/>
                <w:lang w:val="en-US"/>
              </w:rPr>
              <w:t>2</w:t>
            </w:r>
            <w:r>
              <w:rPr>
                <w:rFonts w:hint="eastAsia"/>
                <w:b/>
                <w:w w:val="95"/>
                <w:sz w:val="24"/>
                <w:szCs w:val="24"/>
                <w:lang w:val="en-US" w:eastAsia="zh-CN"/>
              </w:rPr>
              <w:t>3</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38" w:right="108"/>
              <w:jc w:val="center"/>
              <w:rPr>
                <w:b/>
                <w:sz w:val="24"/>
                <w:szCs w:val="24"/>
              </w:rPr>
            </w:pPr>
            <w:r>
              <w:rPr>
                <w:rFonts w:hint="eastAsia"/>
                <w:b/>
                <w:sz w:val="24"/>
                <w:szCs w:val="24"/>
              </w:rPr>
              <w:t>开标时间和</w:t>
            </w:r>
          </w:p>
          <w:p>
            <w:pPr>
              <w:pStyle w:val="31"/>
              <w:ind w:left="138" w:right="108"/>
              <w:jc w:val="center"/>
              <w:rPr>
                <w:b/>
                <w:sz w:val="24"/>
                <w:szCs w:val="24"/>
              </w:rPr>
            </w:pPr>
            <w:r>
              <w:rPr>
                <w:rFonts w:hint="eastAsia"/>
                <w:b/>
                <w:sz w:val="24"/>
                <w:szCs w:val="24"/>
              </w:rPr>
              <w:t>地点</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同询价公告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7"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eastAsia" w:eastAsia="宋体"/>
                <w:b/>
                <w:sz w:val="24"/>
                <w:szCs w:val="24"/>
                <w:lang w:val="en-US" w:eastAsia="zh-CN"/>
              </w:rPr>
            </w:pPr>
            <w:r>
              <w:rPr>
                <w:rFonts w:hint="eastAsia"/>
                <w:b/>
                <w:w w:val="95"/>
                <w:sz w:val="24"/>
                <w:szCs w:val="24"/>
                <w:lang w:val="en-US"/>
              </w:rPr>
              <w:t>2</w:t>
            </w:r>
            <w:r>
              <w:rPr>
                <w:rFonts w:hint="eastAsia"/>
                <w:b/>
                <w:w w:val="95"/>
                <w:sz w:val="24"/>
                <w:szCs w:val="24"/>
                <w:lang w:val="en-US" w:eastAsia="zh-CN"/>
              </w:rPr>
              <w:t>4</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42" w:right="108"/>
              <w:jc w:val="center"/>
              <w:rPr>
                <w:b/>
                <w:sz w:val="24"/>
                <w:szCs w:val="24"/>
              </w:rPr>
            </w:pPr>
            <w:r>
              <w:rPr>
                <w:rFonts w:hint="eastAsia"/>
                <w:b/>
                <w:sz w:val="24"/>
                <w:szCs w:val="24"/>
              </w:rPr>
              <w:t>评审委员会的组建</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由询价人在相关部门中选取5人组成。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5"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eastAsia" w:eastAsia="宋体"/>
                <w:b/>
                <w:color w:val="auto"/>
                <w:sz w:val="24"/>
                <w:szCs w:val="24"/>
                <w:lang w:val="en-US" w:eastAsia="zh-CN"/>
              </w:rPr>
            </w:pPr>
            <w:r>
              <w:rPr>
                <w:rFonts w:hint="eastAsia"/>
                <w:b/>
                <w:color w:val="auto"/>
                <w:w w:val="95"/>
                <w:sz w:val="24"/>
                <w:szCs w:val="24"/>
                <w:lang w:val="en-US"/>
              </w:rPr>
              <w:t>2</w:t>
            </w:r>
            <w:r>
              <w:rPr>
                <w:rFonts w:hint="eastAsia"/>
                <w:b/>
                <w:color w:val="auto"/>
                <w:w w:val="95"/>
                <w:sz w:val="24"/>
                <w:szCs w:val="24"/>
                <w:lang w:val="en-US" w:eastAsia="zh-CN"/>
              </w:rPr>
              <w:t>5</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40" w:right="108"/>
              <w:jc w:val="center"/>
              <w:rPr>
                <w:b/>
                <w:color w:val="auto"/>
                <w:sz w:val="24"/>
                <w:szCs w:val="24"/>
              </w:rPr>
            </w:pPr>
            <w:r>
              <w:rPr>
                <w:rFonts w:hint="eastAsia"/>
                <w:b/>
                <w:color w:val="auto"/>
                <w:sz w:val="24"/>
                <w:szCs w:val="24"/>
              </w:rPr>
              <w:t>评审办法</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本次询价采用资格后审，评审采用综合评分法。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5"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eastAsia" w:eastAsia="宋体"/>
                <w:b/>
                <w:color w:val="auto"/>
                <w:sz w:val="24"/>
                <w:szCs w:val="24"/>
                <w:lang w:val="en-US" w:eastAsia="zh-CN"/>
              </w:rPr>
            </w:pPr>
            <w:r>
              <w:rPr>
                <w:rFonts w:hint="eastAsia"/>
                <w:b/>
                <w:color w:val="auto"/>
                <w:w w:val="95"/>
                <w:sz w:val="24"/>
                <w:szCs w:val="24"/>
                <w:lang w:val="en-US"/>
              </w:rPr>
              <w:t>2</w:t>
            </w:r>
            <w:r>
              <w:rPr>
                <w:rFonts w:hint="eastAsia"/>
                <w:b/>
                <w:color w:val="auto"/>
                <w:w w:val="95"/>
                <w:sz w:val="24"/>
                <w:szCs w:val="24"/>
                <w:lang w:val="en-US" w:eastAsia="zh-CN"/>
              </w:rPr>
              <w:t>6</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38" w:right="108"/>
              <w:jc w:val="center"/>
              <w:rPr>
                <w:b/>
                <w:color w:val="auto"/>
                <w:sz w:val="24"/>
                <w:szCs w:val="24"/>
              </w:rPr>
            </w:pPr>
            <w:r>
              <w:rPr>
                <w:rFonts w:hint="eastAsia"/>
                <w:b/>
                <w:color w:val="auto"/>
                <w:sz w:val="24"/>
                <w:szCs w:val="24"/>
              </w:rPr>
              <w:t>报价人</w:t>
            </w:r>
          </w:p>
          <w:p>
            <w:pPr>
              <w:pStyle w:val="31"/>
              <w:ind w:left="138" w:right="108"/>
              <w:jc w:val="center"/>
              <w:rPr>
                <w:b/>
                <w:color w:val="auto"/>
                <w:sz w:val="24"/>
                <w:szCs w:val="24"/>
              </w:rPr>
            </w:pPr>
            <w:r>
              <w:rPr>
                <w:rFonts w:hint="eastAsia"/>
                <w:b/>
                <w:color w:val="auto"/>
                <w:sz w:val="24"/>
                <w:szCs w:val="24"/>
              </w:rPr>
              <w:t>报价</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报价人均以人民币报价，单位为元，报价为整数；报价包括报价人完成本项目所需要的一切费用，包含但不限于报价文件规定的其他费用。</w:t>
            </w:r>
          </w:p>
        </w:tc>
      </w:tr>
    </w:tbl>
    <w:tbl>
      <w:tblPr>
        <w:tblStyle w:val="19"/>
        <w:tblpPr w:leftFromText="180" w:rightFromText="180" w:vertAnchor="text" w:horzAnchor="page" w:tblpX="1344" w:tblpY="1"/>
        <w:tblOverlap w:val="never"/>
        <w:tblW w:w="963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4"/>
        <w:gridCol w:w="1732"/>
        <w:gridCol w:w="693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11"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eastAsia" w:eastAsia="宋体"/>
                <w:b/>
                <w:color w:val="auto"/>
                <w:w w:val="95"/>
                <w:sz w:val="24"/>
                <w:szCs w:val="24"/>
                <w:lang w:val="en-US" w:eastAsia="zh-CN"/>
              </w:rPr>
            </w:pPr>
            <w:r>
              <w:rPr>
                <w:rFonts w:hint="eastAsia"/>
                <w:b/>
                <w:color w:val="auto"/>
                <w:w w:val="95"/>
                <w:sz w:val="24"/>
                <w:szCs w:val="24"/>
                <w:lang w:val="en-US"/>
              </w:rPr>
              <w:t>2</w:t>
            </w:r>
            <w:r>
              <w:rPr>
                <w:rFonts w:hint="eastAsia"/>
                <w:b/>
                <w:color w:val="auto"/>
                <w:w w:val="95"/>
                <w:sz w:val="24"/>
                <w:szCs w:val="24"/>
                <w:lang w:val="en-US" w:eastAsia="zh-CN"/>
              </w:rPr>
              <w:t>7</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40" w:right="108"/>
              <w:jc w:val="center"/>
              <w:rPr>
                <w:b/>
                <w:color w:val="auto"/>
                <w:sz w:val="24"/>
                <w:szCs w:val="24"/>
              </w:rPr>
            </w:pPr>
            <w:r>
              <w:rPr>
                <w:rFonts w:hint="eastAsia"/>
                <w:b/>
                <w:color w:val="auto"/>
                <w:sz w:val="24"/>
                <w:szCs w:val="24"/>
              </w:rPr>
              <w:t>最高限价</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hint="default" w:ascii="仿宋_GB2312" w:hAnsi="仿宋_GB2312" w:eastAsia="仿宋_GB2312" w:cs="仿宋_GB2312"/>
                <w:color w:val="auto"/>
                <w:sz w:val="24"/>
                <w:szCs w:val="24"/>
                <w:lang w:val="en-US"/>
              </w:rPr>
            </w:pPr>
            <w:r>
              <w:commentReference w:id="0"/>
            </w:r>
            <w:r>
              <w:rPr>
                <w:rFonts w:hint="eastAsia" w:ascii="仿宋_GB2312" w:hAnsi="仿宋_GB2312" w:eastAsia="仿宋_GB2312" w:cs="仿宋_GB2312"/>
                <w:color w:val="auto"/>
                <w:sz w:val="24"/>
                <w:szCs w:val="24"/>
                <w:lang w:val="en-US" w:eastAsia="zh-CN"/>
              </w:rPr>
              <w:t>430000.00元（肆拾叁万元整），费用包括但不限于人工费、机械费、现场测量、辅材、现有物料拆除及清理、安全措施费等所有费用。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82"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b/>
                <w:color w:val="auto"/>
                <w:w w:val="95"/>
                <w:sz w:val="24"/>
                <w:szCs w:val="24"/>
                <w:lang w:val="en-US"/>
              </w:rPr>
            </w:pPr>
            <w:r>
              <w:rPr>
                <w:rFonts w:hint="eastAsia"/>
                <w:b/>
                <w:color w:val="auto"/>
                <w:w w:val="95"/>
                <w:sz w:val="24"/>
                <w:szCs w:val="24"/>
                <w:lang w:val="en-US" w:eastAsia="zh-CN"/>
              </w:rPr>
              <w:t>28</w:t>
            </w:r>
          </w:p>
        </w:tc>
        <w:tc>
          <w:tcPr>
            <w:tcW w:w="1732" w:type="dxa"/>
            <w:tcBorders>
              <w:top w:val="single" w:color="000000" w:sz="4" w:space="0"/>
              <w:left w:val="single" w:color="000000" w:sz="4" w:space="0"/>
              <w:bottom w:val="single" w:color="000000" w:sz="4" w:space="0"/>
              <w:right w:val="single" w:color="000000" w:sz="4" w:space="0"/>
            </w:tcBorders>
            <w:vAlign w:val="center"/>
          </w:tcPr>
          <w:p>
            <w:pPr>
              <w:jc w:val="center"/>
              <w:rPr>
                <w:b/>
                <w:color w:val="auto"/>
                <w:sz w:val="24"/>
                <w:szCs w:val="24"/>
              </w:rPr>
            </w:pPr>
            <w:r>
              <w:rPr>
                <w:rFonts w:hint="eastAsia"/>
                <w:b/>
                <w:color w:val="auto"/>
                <w:sz w:val="24"/>
                <w:szCs w:val="24"/>
              </w:rPr>
              <w:t>报价要求</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2"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default" w:eastAsia="宋体"/>
                <w:b/>
                <w:color w:val="auto"/>
                <w:w w:val="95"/>
                <w:sz w:val="24"/>
                <w:szCs w:val="24"/>
                <w:lang w:val="en-US" w:eastAsia="zh-CN"/>
              </w:rPr>
            </w:pPr>
            <w:r>
              <w:rPr>
                <w:rFonts w:hint="eastAsia"/>
                <w:b/>
                <w:color w:val="auto"/>
                <w:w w:val="95"/>
                <w:sz w:val="24"/>
                <w:szCs w:val="24"/>
                <w:lang w:val="en-US" w:eastAsia="zh-CN"/>
              </w:rPr>
              <w:t>29</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right="126"/>
              <w:jc w:val="center"/>
              <w:rPr>
                <w:b/>
                <w:color w:val="auto"/>
                <w:sz w:val="24"/>
                <w:szCs w:val="24"/>
              </w:rPr>
            </w:pPr>
            <w:r>
              <w:rPr>
                <w:rFonts w:hint="eastAsia"/>
                <w:b/>
                <w:color w:val="auto"/>
                <w:sz w:val="24"/>
                <w:szCs w:val="24"/>
              </w:rPr>
              <w:t>是否授权评审委员会确定</w:t>
            </w:r>
          </w:p>
          <w:p>
            <w:pPr>
              <w:pStyle w:val="31"/>
              <w:ind w:right="126"/>
              <w:jc w:val="center"/>
              <w:rPr>
                <w:b/>
                <w:color w:val="auto"/>
                <w:sz w:val="24"/>
                <w:szCs w:val="24"/>
              </w:rPr>
            </w:pPr>
            <w:r>
              <w:rPr>
                <w:rFonts w:hint="eastAsia"/>
                <w:b/>
                <w:color w:val="auto"/>
                <w:sz w:val="24"/>
                <w:szCs w:val="24"/>
              </w:rPr>
              <w:t>中选人</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b/>
                <w:color w:val="auto"/>
                <w:sz w:val="24"/>
                <w:szCs w:val="24"/>
                <w:lang w:val="en-US"/>
              </w:rPr>
            </w:pPr>
            <w:r>
              <w:rPr>
                <w:rFonts w:hint="eastAsia" w:ascii="仿宋_GB2312" w:hAnsi="仿宋_GB2312" w:eastAsia="仿宋_GB2312" w:cs="仿宋_GB2312"/>
                <w:color w:val="auto"/>
                <w:sz w:val="24"/>
                <w:szCs w:val="24"/>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1"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default" w:eastAsia="宋体"/>
                <w:b/>
                <w:color w:val="auto"/>
                <w:w w:val="95"/>
                <w:sz w:val="24"/>
                <w:szCs w:val="24"/>
                <w:lang w:val="en-US" w:eastAsia="zh-CN"/>
              </w:rPr>
            </w:pPr>
            <w:r>
              <w:rPr>
                <w:rFonts w:hint="eastAsia"/>
                <w:b/>
                <w:color w:val="auto"/>
                <w:w w:val="95"/>
                <w:sz w:val="24"/>
                <w:szCs w:val="24"/>
                <w:lang w:val="en-US" w:eastAsia="zh-CN"/>
              </w:rPr>
              <w:t>30</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40" w:right="108"/>
              <w:jc w:val="center"/>
              <w:rPr>
                <w:b/>
                <w:color w:val="auto"/>
                <w:sz w:val="24"/>
                <w:szCs w:val="24"/>
              </w:rPr>
            </w:pPr>
            <w:r>
              <w:rPr>
                <w:rFonts w:hint="eastAsia"/>
                <w:b/>
                <w:color w:val="auto"/>
                <w:sz w:val="24"/>
                <w:szCs w:val="24"/>
              </w:rPr>
              <w:t>合同授予</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color w:val="auto"/>
                <w:spacing w:val="-9"/>
                <w:sz w:val="24"/>
                <w:szCs w:val="24"/>
                <w:lang w:val="en-US"/>
              </w:rPr>
            </w:pPr>
            <w:r>
              <w:rPr>
                <w:rFonts w:hint="eastAsia" w:ascii="仿宋_GB2312" w:hAnsi="仿宋_GB2312" w:eastAsia="仿宋_GB2312" w:cs="仿宋_GB2312"/>
                <w:color w:val="auto"/>
                <w:spacing w:val="-9"/>
                <w:sz w:val="24"/>
                <w:szCs w:val="24"/>
                <w:lang w:val="en-US"/>
              </w:rPr>
              <w:t>询价人与中选人签订合同，如中选人放弃中选或因不可抗力提出不能履行合同，询价人将确定第二中选候选人为中选人。如第二、三中选候选人因前款规定的同样原因不能签订合同的，本次询价失败，可重新组织询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19"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eastAsia" w:eastAsia="宋体"/>
                <w:b/>
                <w:color w:val="auto"/>
                <w:w w:val="95"/>
                <w:sz w:val="24"/>
                <w:szCs w:val="24"/>
                <w:lang w:val="en-US" w:eastAsia="zh-CN"/>
              </w:rPr>
            </w:pPr>
            <w:r>
              <w:rPr>
                <w:rFonts w:hint="eastAsia"/>
                <w:b/>
                <w:color w:val="auto"/>
                <w:w w:val="95"/>
                <w:sz w:val="24"/>
                <w:szCs w:val="24"/>
                <w:lang w:val="en-US"/>
              </w:rPr>
              <w:t>3</w:t>
            </w:r>
            <w:r>
              <w:rPr>
                <w:rFonts w:hint="eastAsia"/>
                <w:b/>
                <w:color w:val="auto"/>
                <w:w w:val="95"/>
                <w:sz w:val="24"/>
                <w:szCs w:val="24"/>
                <w:lang w:val="en-US" w:eastAsia="zh-CN"/>
              </w:rPr>
              <w:t>1</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40" w:right="108"/>
              <w:jc w:val="center"/>
              <w:rPr>
                <w:b/>
                <w:color w:val="auto"/>
                <w:sz w:val="24"/>
                <w:szCs w:val="24"/>
              </w:rPr>
            </w:pPr>
            <w:r>
              <w:rPr>
                <w:rFonts w:hint="eastAsia"/>
                <w:b/>
                <w:color w:val="auto"/>
                <w:sz w:val="24"/>
                <w:szCs w:val="24"/>
              </w:rPr>
              <w:t>合同价格</w:t>
            </w:r>
          </w:p>
        </w:tc>
        <w:tc>
          <w:tcPr>
            <w:tcW w:w="6934" w:type="dxa"/>
            <w:tcBorders>
              <w:top w:val="single" w:color="000000" w:sz="4" w:space="0"/>
              <w:left w:val="single" w:color="000000" w:sz="4" w:space="0"/>
              <w:bottom w:val="single" w:color="000000" w:sz="4" w:space="0"/>
            </w:tcBorders>
            <w:vAlign w:val="center"/>
          </w:tcPr>
          <w:p>
            <w:pPr>
              <w:widowControl/>
              <w:tabs>
                <w:tab w:val="left" w:pos="1440"/>
              </w:tabs>
              <w:spacing w:line="330" w:lineRule="atLeast"/>
              <w:jc w:val="both"/>
              <w:rPr>
                <w:rFonts w:ascii="仿宋_GB2312" w:hAnsi="仿宋_GB2312" w:eastAsia="仿宋_GB2312" w:cs="仿宋_GB2312"/>
                <w:color w:val="auto"/>
                <w:spacing w:val="-9"/>
                <w:sz w:val="24"/>
                <w:szCs w:val="24"/>
                <w:lang w:val="en-US"/>
              </w:rPr>
            </w:pPr>
            <w:r>
              <w:rPr>
                <w:rFonts w:hint="eastAsia" w:ascii="仿宋_GB2312" w:hAnsi="仿宋_GB2312" w:eastAsia="仿宋_GB2312" w:cs="仿宋_GB2312"/>
                <w:color w:val="auto"/>
                <w:spacing w:val="-9"/>
                <w:sz w:val="24"/>
                <w:szCs w:val="24"/>
                <w:lang w:val="en-US"/>
              </w:rPr>
              <w:t>合同价格为经修正后中选人报价。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eastAsia" w:eastAsia="宋体"/>
                <w:b/>
                <w:color w:val="auto"/>
                <w:w w:val="95"/>
                <w:sz w:val="24"/>
                <w:szCs w:val="24"/>
                <w:lang w:val="en-US" w:eastAsia="zh-CN"/>
              </w:rPr>
            </w:pPr>
            <w:r>
              <w:rPr>
                <w:rFonts w:hint="eastAsia"/>
                <w:b/>
                <w:color w:val="auto"/>
                <w:w w:val="95"/>
                <w:sz w:val="24"/>
                <w:szCs w:val="24"/>
                <w:lang w:val="en-US"/>
              </w:rPr>
              <w:t>3</w:t>
            </w:r>
            <w:r>
              <w:rPr>
                <w:rFonts w:hint="eastAsia"/>
                <w:b/>
                <w:color w:val="auto"/>
                <w:w w:val="95"/>
                <w:sz w:val="24"/>
                <w:szCs w:val="24"/>
                <w:lang w:val="en-US" w:eastAsia="zh-CN"/>
              </w:rPr>
              <w:t>2</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40" w:right="108"/>
              <w:jc w:val="center"/>
              <w:rPr>
                <w:b/>
                <w:color w:val="auto"/>
                <w:sz w:val="24"/>
                <w:szCs w:val="24"/>
              </w:rPr>
            </w:pPr>
            <w:r>
              <w:rPr>
                <w:rFonts w:hint="eastAsia"/>
                <w:b/>
                <w:color w:val="auto"/>
                <w:sz w:val="24"/>
                <w:szCs w:val="24"/>
              </w:rPr>
              <w:t>签订合同</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pacing w:val="-9"/>
                <w:sz w:val="24"/>
                <w:szCs w:val="24"/>
                <w:lang w:val="en-US"/>
              </w:rPr>
              <w:t>询价人和中选人应于自中选通知书发出之日起</w:t>
            </w:r>
            <w:r>
              <w:rPr>
                <w:rFonts w:ascii="仿宋_GB2312" w:hAnsi="仿宋_GB2312" w:eastAsia="仿宋_GB2312" w:cs="仿宋_GB2312"/>
                <w:color w:val="auto"/>
                <w:spacing w:val="-9"/>
                <w:sz w:val="24"/>
                <w:szCs w:val="24"/>
                <w:lang w:val="en-US"/>
              </w:rPr>
              <w:t>30</w:t>
            </w:r>
            <w:r>
              <w:rPr>
                <w:rFonts w:hint="eastAsia" w:ascii="仿宋_GB2312" w:hAnsi="仿宋_GB2312" w:eastAsia="仿宋_GB2312" w:cs="仿宋_GB2312"/>
                <w:color w:val="auto"/>
                <w:spacing w:val="-9"/>
                <w:sz w:val="24"/>
                <w:szCs w:val="24"/>
                <w:lang w:val="en-US"/>
              </w:rPr>
              <w:t>日内，按照询价文件和中选人的报价文件订立书面合同。</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94"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eastAsia" w:eastAsia="宋体"/>
                <w:b/>
                <w:color w:val="auto"/>
                <w:w w:val="95"/>
                <w:sz w:val="24"/>
                <w:szCs w:val="24"/>
                <w:lang w:val="en-US" w:eastAsia="zh-CN"/>
              </w:rPr>
            </w:pPr>
            <w:r>
              <w:rPr>
                <w:rFonts w:hint="eastAsia"/>
                <w:b/>
                <w:color w:val="auto"/>
                <w:w w:val="95"/>
                <w:sz w:val="24"/>
                <w:szCs w:val="24"/>
                <w:lang w:val="en-US"/>
              </w:rPr>
              <w:t>3</w:t>
            </w:r>
            <w:r>
              <w:rPr>
                <w:rFonts w:hint="eastAsia"/>
                <w:b/>
                <w:color w:val="auto"/>
                <w:w w:val="95"/>
                <w:sz w:val="24"/>
                <w:szCs w:val="24"/>
                <w:lang w:val="en-US" w:eastAsia="zh-CN"/>
              </w:rPr>
              <w:t>3</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40" w:right="108"/>
              <w:jc w:val="center"/>
              <w:rPr>
                <w:b/>
                <w:color w:val="auto"/>
                <w:sz w:val="24"/>
                <w:szCs w:val="24"/>
              </w:rPr>
            </w:pPr>
            <w:r>
              <w:rPr>
                <w:rFonts w:hint="eastAsia"/>
                <w:b/>
                <w:color w:val="auto"/>
                <w:sz w:val="24"/>
                <w:szCs w:val="24"/>
              </w:rPr>
              <w:t>重新询价</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spacing w:line="300" w:lineRule="exact"/>
              <w:ind w:left="119"/>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出现下列特殊情况之一，询价人可重新询价：</w:t>
            </w:r>
          </w:p>
          <w:p>
            <w:pPr>
              <w:pStyle w:val="31"/>
              <w:tabs>
                <w:tab w:val="left" w:pos="538"/>
                <w:tab w:val="left" w:pos="2637"/>
                <w:tab w:val="left" w:pos="2952"/>
                <w:tab w:val="left" w:pos="3372"/>
              </w:tabs>
              <w:spacing w:line="300" w:lineRule="exact"/>
              <w:ind w:left="119"/>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rPr>
              <w:t>1</w:t>
            </w:r>
            <w:r>
              <w:rPr>
                <w:rFonts w:hint="eastAsia" w:ascii="仿宋_GB2312" w:hAnsi="仿宋_GB2312" w:eastAsia="仿宋_GB2312" w:cs="仿宋_GB2312"/>
                <w:color w:val="auto"/>
                <w:sz w:val="24"/>
                <w:szCs w:val="24"/>
              </w:rPr>
              <w:t>）所有报价人不符合询价公告规定的条件的。</w:t>
            </w:r>
          </w:p>
          <w:p>
            <w:pPr>
              <w:pStyle w:val="31"/>
              <w:tabs>
                <w:tab w:val="left" w:pos="538"/>
                <w:tab w:val="left" w:pos="2637"/>
                <w:tab w:val="left" w:pos="2952"/>
                <w:tab w:val="left" w:pos="3372"/>
              </w:tabs>
              <w:spacing w:line="300" w:lineRule="exact"/>
              <w:ind w:left="119"/>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pacing w:val="-7"/>
                <w:sz w:val="24"/>
                <w:szCs w:val="24"/>
              </w:rPr>
              <w:t>（</w:t>
            </w:r>
            <w:r>
              <w:rPr>
                <w:rFonts w:hint="eastAsia" w:ascii="仿宋_GB2312" w:hAnsi="仿宋_GB2312" w:eastAsia="仿宋_GB2312" w:cs="仿宋_GB2312"/>
                <w:color w:val="auto"/>
                <w:spacing w:val="-7"/>
                <w:sz w:val="24"/>
                <w:szCs w:val="24"/>
                <w:lang w:val="en-US"/>
              </w:rPr>
              <w:t>2</w:t>
            </w:r>
            <w:r>
              <w:rPr>
                <w:rFonts w:hint="eastAsia" w:ascii="仿宋_GB2312" w:hAnsi="仿宋_GB2312" w:eastAsia="仿宋_GB2312" w:cs="仿宋_GB2312"/>
                <w:color w:val="auto"/>
                <w:spacing w:val="-7"/>
                <w:sz w:val="24"/>
                <w:szCs w:val="24"/>
              </w:rPr>
              <w:t>）报价人少于</w:t>
            </w:r>
            <w:r>
              <w:rPr>
                <w:rFonts w:hint="eastAsia" w:ascii="仿宋_GB2312" w:hAnsi="仿宋_GB2312" w:eastAsia="仿宋_GB2312" w:cs="仿宋_GB2312"/>
                <w:color w:val="auto"/>
                <w:sz w:val="24"/>
                <w:szCs w:val="24"/>
              </w:rPr>
              <w:t>3</w:t>
            </w:r>
            <w:r>
              <w:rPr>
                <w:rFonts w:hint="eastAsia" w:ascii="仿宋_GB2312" w:hAnsi="仿宋_GB2312" w:eastAsia="仿宋_GB2312" w:cs="仿宋_GB2312"/>
                <w:color w:val="auto"/>
                <w:spacing w:val="-14"/>
                <w:sz w:val="24"/>
                <w:szCs w:val="24"/>
              </w:rPr>
              <w:t>个的。</w:t>
            </w:r>
          </w:p>
          <w:p>
            <w:pPr>
              <w:pStyle w:val="31"/>
              <w:tabs>
                <w:tab w:val="left" w:pos="538"/>
                <w:tab w:val="left" w:pos="2637"/>
                <w:tab w:val="left" w:pos="2952"/>
                <w:tab w:val="left" w:pos="3372"/>
              </w:tabs>
              <w:spacing w:line="300" w:lineRule="exact"/>
              <w:ind w:left="119"/>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lang w:val="en-US"/>
              </w:rPr>
              <w:t>3</w:t>
            </w:r>
            <w:r>
              <w:rPr>
                <w:rFonts w:hint="eastAsia" w:ascii="仿宋_GB2312" w:hAnsi="仿宋_GB2312" w:eastAsia="仿宋_GB2312" w:cs="仿宋_GB2312"/>
                <w:color w:val="auto"/>
                <w:sz w:val="24"/>
                <w:szCs w:val="24"/>
              </w:rPr>
              <w:t>）评审委员会推荐的中选候选人均未能与询价人签订合同的。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09"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eastAsia" w:eastAsia="宋体"/>
                <w:b/>
                <w:color w:val="auto"/>
                <w:w w:val="95"/>
                <w:sz w:val="24"/>
                <w:szCs w:val="24"/>
                <w:lang w:val="en-US" w:eastAsia="zh-CN"/>
              </w:rPr>
            </w:pPr>
            <w:r>
              <w:rPr>
                <w:rFonts w:hint="eastAsia"/>
                <w:b/>
                <w:color w:val="auto"/>
                <w:w w:val="95"/>
                <w:sz w:val="24"/>
                <w:szCs w:val="24"/>
                <w:lang w:val="en-US"/>
              </w:rPr>
              <w:t>3</w:t>
            </w:r>
            <w:r>
              <w:rPr>
                <w:rFonts w:hint="eastAsia"/>
                <w:b/>
                <w:color w:val="auto"/>
                <w:w w:val="95"/>
                <w:sz w:val="24"/>
                <w:szCs w:val="24"/>
                <w:lang w:val="en-US" w:eastAsia="zh-CN"/>
              </w:rPr>
              <w:t>4</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3" w:hanging="3"/>
              <w:jc w:val="center"/>
              <w:rPr>
                <w:b/>
                <w:color w:val="auto"/>
                <w:sz w:val="24"/>
                <w:szCs w:val="24"/>
              </w:rPr>
            </w:pPr>
            <w:r>
              <w:rPr>
                <w:rFonts w:hint="eastAsia"/>
                <w:b/>
                <w:color w:val="auto"/>
                <w:sz w:val="24"/>
                <w:szCs w:val="24"/>
              </w:rPr>
              <w:t>放弃中选的</w:t>
            </w:r>
          </w:p>
          <w:p>
            <w:pPr>
              <w:pStyle w:val="31"/>
              <w:ind w:left="3" w:hanging="3"/>
              <w:jc w:val="center"/>
              <w:rPr>
                <w:b/>
                <w:color w:val="auto"/>
                <w:sz w:val="24"/>
                <w:szCs w:val="24"/>
              </w:rPr>
            </w:pPr>
            <w:r>
              <w:rPr>
                <w:rFonts w:hint="eastAsia"/>
                <w:b/>
                <w:color w:val="auto"/>
                <w:sz w:val="24"/>
                <w:szCs w:val="24"/>
              </w:rPr>
              <w:t>处理</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rPr>
              <w:t>1</w:t>
            </w:r>
            <w:r>
              <w:rPr>
                <w:rFonts w:hint="eastAsia" w:ascii="仿宋_GB2312" w:hAnsi="仿宋_GB2312" w:eastAsia="仿宋_GB2312" w:cs="仿宋_GB2312"/>
                <w:color w:val="auto"/>
                <w:sz w:val="24"/>
                <w:szCs w:val="24"/>
              </w:rPr>
              <w:t>）询价人在开标之后、发出中选通知书之前，不接受任何放弃询价的申请。</w:t>
            </w:r>
          </w:p>
          <w:p>
            <w:pPr>
              <w:pStyle w:val="31"/>
              <w:tabs>
                <w:tab w:val="left" w:pos="538"/>
                <w:tab w:val="left" w:pos="2637"/>
                <w:tab w:val="left" w:pos="2952"/>
                <w:tab w:val="left" w:pos="3372"/>
              </w:tabs>
              <w:ind w:left="119"/>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rPr>
              <w:t>2</w:t>
            </w:r>
            <w:r>
              <w:rPr>
                <w:rFonts w:hint="eastAsia" w:ascii="仿宋_GB2312" w:hAnsi="仿宋_GB2312" w:eastAsia="仿宋_GB2312" w:cs="仿宋_GB2312"/>
                <w:color w:val="auto"/>
                <w:sz w:val="24"/>
                <w:szCs w:val="24"/>
              </w:rPr>
              <w:t>）中选通知书发出后，中选人放弃中选项目，询价人可取消其中选资格，并将上报交通行政主管部门，建议予以列入不良信誉记录。</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93"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eastAsia" w:eastAsia="宋体"/>
                <w:b/>
                <w:color w:val="auto"/>
                <w:w w:val="95"/>
                <w:sz w:val="24"/>
                <w:szCs w:val="24"/>
                <w:lang w:val="en-US" w:eastAsia="zh-CN"/>
              </w:rPr>
            </w:pPr>
            <w:r>
              <w:rPr>
                <w:rFonts w:hint="eastAsia"/>
                <w:b/>
                <w:color w:val="auto"/>
                <w:w w:val="95"/>
                <w:sz w:val="24"/>
                <w:szCs w:val="24"/>
                <w:lang w:val="en-US"/>
              </w:rPr>
              <w:t>3</w:t>
            </w:r>
            <w:r>
              <w:rPr>
                <w:rFonts w:hint="eastAsia"/>
                <w:b/>
                <w:color w:val="auto"/>
                <w:w w:val="95"/>
                <w:sz w:val="24"/>
                <w:szCs w:val="24"/>
                <w:lang w:val="en-US" w:eastAsia="zh-CN"/>
              </w:rPr>
              <w:t>5</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3" w:hanging="3"/>
              <w:jc w:val="center"/>
              <w:rPr>
                <w:b/>
                <w:color w:val="auto"/>
                <w:sz w:val="24"/>
                <w:szCs w:val="24"/>
              </w:rPr>
            </w:pPr>
            <w:r>
              <w:rPr>
                <w:rFonts w:hint="eastAsia"/>
                <w:b/>
                <w:color w:val="auto"/>
                <w:sz w:val="24"/>
                <w:szCs w:val="24"/>
              </w:rPr>
              <w:t>监督部门</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四川川东高速公路有限责任公司纪检办公室</w:t>
            </w:r>
          </w:p>
          <w:p>
            <w:pPr>
              <w:pStyle w:val="31"/>
              <w:tabs>
                <w:tab w:val="left" w:pos="538"/>
                <w:tab w:val="left" w:pos="2637"/>
                <w:tab w:val="left" w:pos="2952"/>
                <w:tab w:val="left" w:pos="3372"/>
              </w:tabs>
              <w:ind w:left="119"/>
              <w:jc w:val="both"/>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rPr>
              <w:t>电话：0826-5108021</w:t>
            </w:r>
          </w:p>
          <w:p>
            <w:pPr>
              <w:pStyle w:val="31"/>
              <w:tabs>
                <w:tab w:val="left" w:pos="538"/>
                <w:tab w:val="left" w:pos="2637"/>
                <w:tab w:val="left" w:pos="2952"/>
                <w:tab w:val="left" w:pos="3372"/>
              </w:tabs>
              <w:ind w:left="119"/>
              <w:jc w:val="both"/>
              <w:rPr>
                <w:rFonts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rPr>
              <w:t>地址：</w:t>
            </w:r>
            <w:r>
              <w:rPr>
                <w:rFonts w:hint="eastAsia" w:ascii="仿宋_GB2312" w:hAnsi="仿宋_GB2312" w:eastAsia="仿宋_GB2312" w:cs="仿宋_GB2312"/>
                <w:color w:val="auto"/>
                <w:sz w:val="24"/>
                <w:szCs w:val="24"/>
                <w:lang w:val="en-US"/>
              </w:rPr>
              <w:t>广安市广安区朝阳大道一段2号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44" w:hRule="atLeast"/>
        </w:trPr>
        <w:tc>
          <w:tcPr>
            <w:tcW w:w="964" w:type="dxa"/>
            <w:tcBorders>
              <w:top w:val="single" w:color="000000" w:sz="4" w:space="0"/>
              <w:bottom w:val="single" w:color="000000" w:sz="4" w:space="0"/>
              <w:right w:val="single" w:color="000000" w:sz="4" w:space="0"/>
            </w:tcBorders>
            <w:vAlign w:val="center"/>
          </w:tcPr>
          <w:p>
            <w:pPr>
              <w:pStyle w:val="31"/>
              <w:ind w:right="161"/>
              <w:jc w:val="center"/>
              <w:rPr>
                <w:rFonts w:hint="eastAsia" w:eastAsia="宋体"/>
                <w:b/>
                <w:color w:val="auto"/>
                <w:w w:val="95"/>
                <w:sz w:val="24"/>
                <w:szCs w:val="24"/>
                <w:lang w:val="en-US" w:eastAsia="zh-CN"/>
              </w:rPr>
            </w:pPr>
            <w:r>
              <w:rPr>
                <w:rFonts w:hint="eastAsia"/>
                <w:b/>
                <w:color w:val="auto"/>
                <w:w w:val="95"/>
                <w:sz w:val="24"/>
                <w:szCs w:val="24"/>
                <w:lang w:val="en-US"/>
              </w:rPr>
              <w:t>3</w:t>
            </w:r>
            <w:r>
              <w:rPr>
                <w:rFonts w:hint="eastAsia"/>
                <w:b/>
                <w:color w:val="auto"/>
                <w:w w:val="95"/>
                <w:sz w:val="24"/>
                <w:szCs w:val="24"/>
                <w:lang w:val="en-US" w:eastAsia="zh-CN"/>
              </w:rPr>
              <w:t>6</w:t>
            </w:r>
          </w:p>
        </w:tc>
        <w:tc>
          <w:tcPr>
            <w:tcW w:w="1732" w:type="dxa"/>
            <w:tcBorders>
              <w:top w:val="single" w:color="000000" w:sz="4" w:space="0"/>
              <w:left w:val="single" w:color="000000" w:sz="4" w:space="0"/>
              <w:bottom w:val="single" w:color="000000" w:sz="4" w:space="0"/>
              <w:right w:val="single" w:color="000000" w:sz="4" w:space="0"/>
            </w:tcBorders>
            <w:vAlign w:val="center"/>
          </w:tcPr>
          <w:p>
            <w:pPr>
              <w:pStyle w:val="31"/>
              <w:ind w:left="162" w:right="126"/>
              <w:jc w:val="center"/>
              <w:rPr>
                <w:b/>
                <w:color w:val="auto"/>
                <w:sz w:val="24"/>
                <w:szCs w:val="24"/>
              </w:rPr>
            </w:pPr>
            <w:r>
              <w:rPr>
                <w:rFonts w:hint="eastAsia"/>
                <w:b/>
                <w:color w:val="auto"/>
                <w:sz w:val="24"/>
                <w:szCs w:val="24"/>
              </w:rPr>
              <w:t>对报价人的通讯要求</w:t>
            </w:r>
          </w:p>
        </w:tc>
        <w:tc>
          <w:tcPr>
            <w:tcW w:w="6934" w:type="dxa"/>
            <w:tcBorders>
              <w:top w:val="single" w:color="000000" w:sz="4" w:space="0"/>
              <w:left w:val="single" w:color="000000" w:sz="4" w:space="0"/>
              <w:bottom w:val="single" w:color="000000" w:sz="4" w:space="0"/>
            </w:tcBorders>
            <w:vAlign w:val="center"/>
          </w:tcPr>
          <w:p>
            <w:pPr>
              <w:pStyle w:val="31"/>
              <w:tabs>
                <w:tab w:val="left" w:pos="538"/>
                <w:tab w:val="left" w:pos="2637"/>
                <w:tab w:val="left" w:pos="2952"/>
                <w:tab w:val="left" w:pos="3372"/>
              </w:tabs>
              <w:ind w:left="119"/>
              <w:jc w:val="both"/>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报价人必须保证其提供的联系方式(电话、传真、电子邮件)有效，询价人不承担由于与报价人联系中断给报价人带来的任何损失责任。</w:t>
            </w:r>
          </w:p>
        </w:tc>
      </w:tr>
    </w:tbl>
    <w:p>
      <w:pPr>
        <w:pStyle w:val="4"/>
        <w:spacing w:before="120" w:beforeLines="50" w:after="120" w:afterLines="50"/>
        <w:ind w:left="0"/>
        <w:jc w:val="both"/>
        <w:rPr>
          <w:rFonts w:hint="eastAsia" w:ascii="方正小标宋_GBK" w:hAnsi="方正小标宋_GBK" w:eastAsia="方正小标宋_GBK" w:cs="方正小标宋_GBK"/>
          <w:b w:val="0"/>
          <w:bCs w:val="0"/>
          <w:color w:val="auto"/>
          <w:sz w:val="36"/>
          <w:szCs w:val="36"/>
          <w:lang w:val="en-US"/>
        </w:rPr>
      </w:pPr>
      <w:bookmarkStart w:id="17" w:name="_Toc2295"/>
      <w:bookmarkStart w:id="18" w:name="_Toc11811"/>
      <w:bookmarkStart w:id="19" w:name="_Toc11061"/>
      <w:bookmarkStart w:id="20" w:name="_Toc7235_WPSOffice_Level1"/>
    </w:p>
    <w:p>
      <w:pPr>
        <w:pStyle w:val="4"/>
        <w:spacing w:before="120" w:beforeLines="50" w:after="120" w:afterLines="50"/>
        <w:ind w:left="0"/>
        <w:jc w:val="center"/>
        <w:rPr>
          <w:rFonts w:ascii="方正小标宋_GBK" w:hAnsi="方正小标宋_GBK" w:eastAsia="方正小标宋_GBK" w:cs="方正小标宋_GBK"/>
          <w:b w:val="0"/>
          <w:bCs w:val="0"/>
          <w:sz w:val="36"/>
          <w:szCs w:val="36"/>
          <w:lang w:val="en-US"/>
        </w:rPr>
      </w:pPr>
      <w:r>
        <w:rPr>
          <w:rFonts w:hint="eastAsia" w:ascii="方正小标宋_GBK" w:hAnsi="方正小标宋_GBK" w:eastAsia="方正小标宋_GBK" w:cs="方正小标宋_GBK"/>
          <w:b w:val="0"/>
          <w:bCs w:val="0"/>
          <w:sz w:val="36"/>
          <w:szCs w:val="36"/>
          <w:lang w:val="en-US"/>
        </w:rPr>
        <w:t xml:space="preserve">第三章 </w:t>
      </w:r>
      <w:bookmarkEnd w:id="17"/>
      <w:bookmarkEnd w:id="18"/>
      <w:bookmarkEnd w:id="19"/>
      <w:r>
        <w:rPr>
          <w:rFonts w:hint="eastAsia" w:ascii="方正小标宋_GBK" w:hAnsi="方正小标宋_GBK" w:eastAsia="方正小标宋_GBK" w:cs="方正小标宋_GBK"/>
          <w:b w:val="0"/>
          <w:bCs w:val="0"/>
          <w:sz w:val="36"/>
          <w:szCs w:val="36"/>
          <w:lang w:val="en-US"/>
        </w:rPr>
        <w:t>评审办法</w:t>
      </w:r>
      <w:bookmarkEnd w:id="20"/>
    </w:p>
    <w:p>
      <w:pPr>
        <w:pStyle w:val="10"/>
        <w:spacing w:before="10"/>
        <w:rPr>
          <w:b/>
          <w:sz w:val="41"/>
        </w:rPr>
      </w:pP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一、本次询价采用资格后审，评审采用综合评分法。报价文件满足询价文件全部实质性要求且按照评审因素的量化指标评审得分最高的报价人为中选候选人。得分相同的，按报价由低到高顺序排列。</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二、评审委员会组成：由询价人在相关部门中选取5人组成，对报价文件进行评审。</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三、评审内容及标准</w:t>
      </w:r>
    </w:p>
    <w:p>
      <w:pPr>
        <w:spacing w:line="52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（一）资格评审</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1.在中华人民共和国境内工商局登记注册，根据中华人民共和国有关法律合法成立并存续，具有独立民事责任能力，在法律上和财务上独立。 </w:t>
      </w:r>
    </w:p>
    <w:p>
      <w:pPr>
        <w:spacing w:line="56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2.报价人营业执照、税务登记证及组织机构代码证三证齐全（或三证合一营业执照，营业执照经营范围应包含视觉标识制作等相关经营范围）。企业经营范围应包括设计、制作、代理、发布广告服务。</w:t>
      </w:r>
    </w:p>
    <w:p>
      <w:pPr>
        <w:pStyle w:val="3"/>
        <w:tabs>
          <w:tab w:val="left" w:pos="180"/>
          <w:tab w:val="left" w:pos="1260"/>
        </w:tabs>
        <w:spacing w:line="560" w:lineRule="exact"/>
        <w:ind w:firstLine="643" w:firstLineChars="200"/>
        <w:jc w:val="both"/>
        <w:rPr>
          <w:rFonts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rPr>
        <w:t>3.</w:t>
      </w:r>
      <w:r>
        <w:rPr>
          <w:rFonts w:hint="eastAsia" w:ascii="仿宋_GB2312" w:hAnsi="仿宋_GB2312" w:eastAsia="仿宋_GB2312" w:cs="仿宋_GB2312"/>
          <w:b w:val="0"/>
          <w:bCs w:val="0"/>
          <w:sz w:val="32"/>
          <w:szCs w:val="32"/>
        </w:rPr>
        <w:t>报价文件应提供法定代表人身份证明和法定代表人授权委托书。</w:t>
      </w:r>
    </w:p>
    <w:p>
      <w:pPr>
        <w:spacing w:line="52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（二）形式评审内容及标准</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 xml:space="preserve">1. </w:t>
      </w:r>
      <w:r>
        <w:rPr>
          <w:rFonts w:hint="eastAsia" w:ascii="仿宋_GB2312" w:hAnsi="仿宋_GB2312" w:eastAsia="仿宋_GB2312" w:cs="仿宋_GB2312"/>
          <w:sz w:val="32"/>
          <w:szCs w:val="32"/>
        </w:rPr>
        <w:t>报价文件按照询价文件规定的格式、内容填写，字迹清晰可辨。</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 xml:space="preserve">2. </w:t>
      </w:r>
      <w:r>
        <w:rPr>
          <w:rFonts w:hint="eastAsia" w:ascii="仿宋_GB2312" w:hAnsi="仿宋_GB2312" w:eastAsia="仿宋_GB2312" w:cs="仿宋_GB2312"/>
          <w:sz w:val="32"/>
          <w:szCs w:val="32"/>
        </w:rPr>
        <w:t>报价文件必须有法定代表人或授权代理人签字，报价人单位公章加盖齐全，符合询价文件规定。</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 xml:space="preserve">3. </w:t>
      </w:r>
      <w:r>
        <w:rPr>
          <w:rFonts w:hint="eastAsia" w:ascii="仿宋_GB2312" w:hAnsi="仿宋_GB2312" w:eastAsia="仿宋_GB2312" w:cs="仿宋_GB2312"/>
          <w:sz w:val="32"/>
          <w:szCs w:val="32"/>
        </w:rPr>
        <w:t>报价人法定代表人的授权代理人，需提交附有法定代表人身份证明的授权委托书，并符合询价文件规定。</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 xml:space="preserve">4. </w:t>
      </w:r>
      <w:r>
        <w:rPr>
          <w:rFonts w:hint="eastAsia" w:ascii="仿宋_GB2312" w:hAnsi="仿宋_GB2312" w:eastAsia="仿宋_GB2312" w:cs="仿宋_GB2312"/>
          <w:sz w:val="32"/>
          <w:szCs w:val="32"/>
        </w:rPr>
        <w:t>报价人法定代表人若亲自签署报价文件，须提供法定代表人身份证明，并符合询价文件规定。</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5. 1</w:t>
      </w:r>
      <w:r>
        <w:rPr>
          <w:rFonts w:hint="eastAsia" w:ascii="仿宋_GB2312" w:hAnsi="仿宋_GB2312" w:eastAsia="仿宋_GB2312" w:cs="仿宋_GB2312"/>
          <w:sz w:val="32"/>
          <w:szCs w:val="32"/>
        </w:rPr>
        <w:t>份报价文件应只有</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个报价，不得提交选择性报价，也不得有调价函。</w:t>
      </w:r>
    </w:p>
    <w:p>
      <w:pPr>
        <w:spacing w:line="52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（三）报价文件的澄清</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1.在评审过程中，评审委员会可以书面形式，要求报价人对所提交的报价文件中不明确的内容进行书面澄清或说明。评审委员会不接受报价人主动提出的澄清、说明或补正。</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2.报价人的澄清、说明和补正属于报价文件的组成部分。</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3.评审委员会对报价人提交的澄清、说明或补正有疑问的，可以要求报价人进一步澄清、说明或补正，直至满足评审委员会的要求。</w:t>
      </w:r>
    </w:p>
    <w:p>
      <w:pPr>
        <w:spacing w:line="52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（四）算术性修正</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报价有算术错误的，评审委员会按以下原则对报价进行修正：</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1.总价金额与依据单价计算出的结果不一致的，以单价金额为准修正总价；</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2.当单价与数量相乘不等于合价时，以单价计算为准；</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3.当各子目的合价累计不等于总价时，应以各子目合价累计数为准，修正总价。</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4.当单价与数量的乘积与合价（金额）虽然一致，但报价人修改了数量，则其合价按询价人给定的暂定数量乘以报价人所报单价予以修正。</w:t>
      </w:r>
    </w:p>
    <w:p>
      <w:pPr>
        <w:spacing w:line="440" w:lineRule="exact"/>
        <w:ind w:firstLine="640" w:firstLineChars="200"/>
        <w:rPr>
          <w:rFonts w:ascii="仿宋" w:hAnsi="仿宋" w:eastAsia="仿宋"/>
          <w:sz w:val="24"/>
        </w:rPr>
      </w:pPr>
      <w:r>
        <w:rPr>
          <w:rFonts w:hint="eastAsia" w:ascii="楷体_GB2312" w:hAnsi="楷体_GB2312" w:eastAsia="楷体_GB2312" w:cs="楷体_GB2312"/>
          <w:sz w:val="32"/>
          <w:szCs w:val="32"/>
        </w:rPr>
        <w:t>（五）详细评审</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详细评审评分为</w:t>
      </w:r>
      <w:r>
        <w:rPr>
          <w:rFonts w:ascii="仿宋_GB2312" w:hAnsi="仿宋_GB2312" w:eastAsia="仿宋_GB2312" w:cs="仿宋_GB2312"/>
          <w:sz w:val="32"/>
          <w:szCs w:val="32"/>
        </w:rPr>
        <w:t>100分，</w:t>
      </w:r>
      <w:r>
        <w:rPr>
          <w:rFonts w:hint="eastAsia" w:ascii="仿宋_GB2312" w:hAnsi="仿宋_GB2312" w:eastAsia="仿宋_GB2312" w:cs="仿宋_GB2312"/>
          <w:sz w:val="32"/>
          <w:szCs w:val="32"/>
        </w:rPr>
        <w:t>评分依下述所列为评审打分依据，具体如下：</w:t>
      </w:r>
      <w:r>
        <w:rPr>
          <w:rFonts w:ascii="仿宋_GB2312" w:hAnsi="仿宋_GB2312" w:eastAsia="仿宋_GB2312" w:cs="仿宋_GB2312"/>
          <w:sz w:val="32"/>
          <w:szCs w:val="32"/>
        </w:rPr>
        <w:t xml:space="preserve"> </w:t>
      </w:r>
    </w:p>
    <w:p>
      <w:pPr>
        <w:pStyle w:val="2"/>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hint="eastAsia" w:ascii="仿宋_GB2312" w:hAnsi="仿宋_GB2312" w:eastAsia="仿宋_GB2312" w:cs="仿宋_GB2312"/>
          <w:b/>
          <w:bCs/>
          <w:sz w:val="32"/>
          <w:szCs w:val="32"/>
        </w:rPr>
      </w:pPr>
    </w:p>
    <w:p>
      <w:pPr>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综合评分表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917"/>
        <w:gridCol w:w="1049"/>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jc w:val="center"/>
        </w:trPr>
        <w:tc>
          <w:tcPr>
            <w:tcW w:w="397" w:type="pct"/>
            <w:vAlign w:val="center"/>
          </w:tcPr>
          <w:p>
            <w:pPr>
              <w:ind w:firstLine="28"/>
              <w:jc w:val="center"/>
              <w:rPr>
                <w:rFonts w:ascii="仿宋" w:hAnsi="仿宋" w:eastAsia="仿宋"/>
                <w:szCs w:val="21"/>
              </w:rPr>
            </w:pPr>
            <w:r>
              <w:rPr>
                <w:rFonts w:ascii="仿宋" w:hAnsi="仿宋" w:eastAsia="仿宋"/>
                <w:szCs w:val="21"/>
              </w:rPr>
              <w:t>序号</w:t>
            </w:r>
          </w:p>
        </w:tc>
        <w:tc>
          <w:tcPr>
            <w:tcW w:w="932" w:type="pct"/>
            <w:vAlign w:val="center"/>
          </w:tcPr>
          <w:p>
            <w:pPr>
              <w:ind w:firstLine="28"/>
              <w:jc w:val="center"/>
              <w:rPr>
                <w:rFonts w:ascii="仿宋" w:hAnsi="仿宋" w:eastAsia="仿宋"/>
                <w:szCs w:val="21"/>
              </w:rPr>
            </w:pPr>
            <w:r>
              <w:rPr>
                <w:rFonts w:ascii="仿宋" w:hAnsi="仿宋" w:eastAsia="仿宋"/>
                <w:szCs w:val="21"/>
              </w:rPr>
              <w:t>评分因素及权重</w:t>
            </w:r>
          </w:p>
        </w:tc>
        <w:tc>
          <w:tcPr>
            <w:tcW w:w="510" w:type="pct"/>
            <w:vAlign w:val="center"/>
          </w:tcPr>
          <w:p>
            <w:pPr>
              <w:ind w:firstLine="28"/>
              <w:jc w:val="center"/>
              <w:rPr>
                <w:rFonts w:ascii="仿宋" w:hAnsi="仿宋" w:eastAsia="仿宋"/>
                <w:szCs w:val="21"/>
              </w:rPr>
            </w:pPr>
            <w:r>
              <w:rPr>
                <w:rFonts w:ascii="仿宋" w:hAnsi="仿宋" w:eastAsia="仿宋"/>
                <w:szCs w:val="21"/>
              </w:rPr>
              <w:t>分值</w:t>
            </w:r>
          </w:p>
        </w:tc>
        <w:tc>
          <w:tcPr>
            <w:tcW w:w="3161" w:type="pct"/>
            <w:vAlign w:val="center"/>
          </w:tcPr>
          <w:p>
            <w:pPr>
              <w:ind w:firstLine="28"/>
              <w:jc w:val="center"/>
              <w:rPr>
                <w:rFonts w:ascii="仿宋" w:hAnsi="仿宋" w:eastAsia="仿宋"/>
                <w:szCs w:val="21"/>
              </w:rPr>
            </w:pPr>
            <w:r>
              <w:rPr>
                <w:rFonts w:ascii="仿宋" w:hAnsi="仿宋" w:eastAsia="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397" w:type="pct"/>
            <w:vAlign w:val="center"/>
          </w:tcPr>
          <w:p>
            <w:pPr>
              <w:spacing w:line="360" w:lineRule="auto"/>
              <w:ind w:firstLine="28"/>
              <w:jc w:val="center"/>
              <w:rPr>
                <w:rFonts w:ascii="仿宋" w:hAnsi="仿宋" w:eastAsia="仿宋"/>
                <w:szCs w:val="21"/>
              </w:rPr>
            </w:pPr>
            <w:r>
              <w:rPr>
                <w:rFonts w:ascii="仿宋" w:hAnsi="仿宋" w:eastAsia="仿宋"/>
                <w:szCs w:val="21"/>
              </w:rPr>
              <w:t>1</w:t>
            </w:r>
          </w:p>
        </w:tc>
        <w:tc>
          <w:tcPr>
            <w:tcW w:w="932" w:type="pct"/>
            <w:vAlign w:val="center"/>
          </w:tcPr>
          <w:p>
            <w:pPr>
              <w:ind w:firstLine="28"/>
              <w:jc w:val="center"/>
              <w:rPr>
                <w:rFonts w:ascii="仿宋" w:hAnsi="仿宋" w:eastAsia="仿宋"/>
                <w:szCs w:val="21"/>
              </w:rPr>
            </w:pPr>
            <w:r>
              <w:rPr>
                <w:rFonts w:hint="eastAsia" w:ascii="仿宋" w:hAnsi="仿宋" w:eastAsia="仿宋"/>
                <w:szCs w:val="21"/>
              </w:rPr>
              <w:t>企业业绩</w:t>
            </w:r>
          </w:p>
        </w:tc>
        <w:tc>
          <w:tcPr>
            <w:tcW w:w="510" w:type="pct"/>
            <w:vAlign w:val="center"/>
          </w:tcPr>
          <w:p>
            <w:pPr>
              <w:ind w:firstLine="28"/>
              <w:jc w:val="center"/>
              <w:rPr>
                <w:rFonts w:ascii="仿宋" w:hAnsi="仿宋" w:eastAsia="仿宋"/>
                <w:szCs w:val="21"/>
              </w:rPr>
            </w:pPr>
            <w:r>
              <w:rPr>
                <w:rFonts w:ascii="仿宋" w:hAnsi="仿宋" w:eastAsia="仿宋"/>
                <w:szCs w:val="21"/>
              </w:rPr>
              <w:t>30</w:t>
            </w:r>
            <w:r>
              <w:rPr>
                <w:rFonts w:hint="eastAsia" w:ascii="仿宋" w:hAnsi="仿宋" w:eastAsia="仿宋"/>
                <w:szCs w:val="21"/>
              </w:rPr>
              <w:t>分</w:t>
            </w:r>
          </w:p>
        </w:tc>
        <w:tc>
          <w:tcPr>
            <w:tcW w:w="3161" w:type="pct"/>
            <w:vAlign w:val="center"/>
          </w:tcPr>
          <w:p>
            <w:pPr>
              <w:rPr>
                <w:rFonts w:ascii="仿宋" w:hAnsi="仿宋" w:eastAsia="仿宋"/>
                <w:szCs w:val="21"/>
              </w:rPr>
            </w:pPr>
            <w:bookmarkStart w:id="21" w:name="_Hlk121233090"/>
            <w:r>
              <w:rPr>
                <w:rFonts w:hint="eastAsia" w:ascii="仿宋" w:hAnsi="仿宋" w:eastAsia="仿宋"/>
                <w:szCs w:val="21"/>
              </w:rPr>
              <w:t>报价人近三年（20</w:t>
            </w:r>
            <w:r>
              <w:rPr>
                <w:rFonts w:ascii="仿宋" w:hAnsi="仿宋" w:eastAsia="仿宋"/>
                <w:szCs w:val="21"/>
              </w:rPr>
              <w:t>19</w:t>
            </w:r>
            <w:r>
              <w:rPr>
                <w:rFonts w:hint="eastAsia" w:ascii="仿宋" w:hAnsi="仿宋" w:eastAsia="仿宋"/>
                <w:szCs w:val="21"/>
              </w:rPr>
              <w:t>年1月1日起至今，以合同签订时间为准）至少独立完成</w:t>
            </w:r>
            <w:r>
              <w:rPr>
                <w:rFonts w:ascii="仿宋" w:hAnsi="仿宋" w:eastAsia="仿宋"/>
                <w:szCs w:val="21"/>
              </w:rPr>
              <w:t>1</w:t>
            </w:r>
            <w:r>
              <w:rPr>
                <w:rFonts w:hint="eastAsia" w:ascii="仿宋" w:hAnsi="仿宋" w:eastAsia="仿宋"/>
                <w:szCs w:val="21"/>
              </w:rPr>
              <w:t>个类似业绩。</w:t>
            </w:r>
            <w:bookmarkEnd w:id="21"/>
            <w:r>
              <w:rPr>
                <w:rFonts w:hint="eastAsia" w:ascii="仿宋" w:hAnsi="仿宋" w:eastAsia="仿宋"/>
                <w:szCs w:val="21"/>
              </w:rPr>
              <w:t>满足基本条件得</w:t>
            </w:r>
            <w:r>
              <w:rPr>
                <w:rFonts w:hint="eastAsia" w:ascii="仿宋" w:hAnsi="仿宋" w:eastAsia="仿宋"/>
                <w:szCs w:val="21"/>
                <w:lang w:val="en-US" w:eastAsia="zh-CN"/>
              </w:rPr>
              <w:t>30</w:t>
            </w:r>
            <w:r>
              <w:rPr>
                <w:rFonts w:hint="eastAsia" w:ascii="仿宋" w:hAnsi="仿宋" w:eastAsia="仿宋"/>
                <w:szCs w:val="21"/>
              </w:rPr>
              <w:t>分，每增加一个加5分,最多加1</w:t>
            </w:r>
            <w:r>
              <w:rPr>
                <w:rFonts w:ascii="仿宋" w:hAnsi="仿宋" w:eastAsia="仿宋"/>
                <w:szCs w:val="21"/>
              </w:rPr>
              <w:t>0</w:t>
            </w:r>
            <w:r>
              <w:rPr>
                <w:rFonts w:hint="eastAsia" w:ascii="仿宋" w:hAnsi="仿宋" w:eastAsia="仿宋"/>
                <w:szCs w:val="21"/>
              </w:rPr>
              <w:t>分。</w:t>
            </w:r>
          </w:p>
          <w:p>
            <w:pPr>
              <w:rPr>
                <w:rFonts w:ascii="仿宋" w:hAnsi="仿宋" w:eastAsia="仿宋"/>
                <w:szCs w:val="21"/>
              </w:rPr>
            </w:pPr>
            <w:r>
              <w:rPr>
                <w:rFonts w:ascii="仿宋" w:hAnsi="仿宋" w:eastAsia="仿宋"/>
                <w:szCs w:val="21"/>
              </w:rPr>
              <w:t>注：</w:t>
            </w:r>
            <w:r>
              <w:rPr>
                <w:rFonts w:hint="eastAsia" w:ascii="仿宋" w:hAnsi="仿宋" w:eastAsia="仿宋"/>
                <w:szCs w:val="21"/>
              </w:rPr>
              <w:t>单个项目业绩以合同协议书为准，既1份合同协议书对应1个项目业绩。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397" w:type="pct"/>
            <w:vAlign w:val="center"/>
          </w:tcPr>
          <w:p>
            <w:pPr>
              <w:spacing w:line="360" w:lineRule="auto"/>
              <w:ind w:firstLine="28"/>
              <w:jc w:val="center"/>
              <w:rPr>
                <w:rFonts w:ascii="仿宋" w:hAnsi="仿宋" w:eastAsia="仿宋"/>
                <w:szCs w:val="21"/>
              </w:rPr>
            </w:pPr>
            <w:r>
              <w:rPr>
                <w:rFonts w:ascii="仿宋" w:hAnsi="仿宋" w:eastAsia="仿宋"/>
                <w:szCs w:val="21"/>
              </w:rPr>
              <w:t>2</w:t>
            </w:r>
          </w:p>
        </w:tc>
        <w:tc>
          <w:tcPr>
            <w:tcW w:w="932" w:type="pct"/>
            <w:vAlign w:val="center"/>
          </w:tcPr>
          <w:p>
            <w:pPr>
              <w:ind w:firstLine="28"/>
              <w:jc w:val="center"/>
              <w:rPr>
                <w:rFonts w:ascii="仿宋" w:hAnsi="仿宋" w:eastAsia="仿宋"/>
                <w:szCs w:val="21"/>
              </w:rPr>
            </w:pPr>
            <w:r>
              <w:rPr>
                <w:rFonts w:ascii="仿宋" w:hAnsi="仿宋" w:eastAsia="仿宋"/>
                <w:szCs w:val="21"/>
              </w:rPr>
              <w:t>投入本项目的</w:t>
            </w:r>
            <w:r>
              <w:rPr>
                <w:rFonts w:hint="eastAsia" w:ascii="仿宋" w:hAnsi="仿宋" w:eastAsia="仿宋"/>
                <w:szCs w:val="21"/>
              </w:rPr>
              <w:t>主要</w:t>
            </w:r>
            <w:r>
              <w:rPr>
                <w:rFonts w:ascii="仿宋" w:hAnsi="仿宋" w:eastAsia="仿宋"/>
                <w:szCs w:val="21"/>
              </w:rPr>
              <w:t>人员</w:t>
            </w:r>
          </w:p>
        </w:tc>
        <w:tc>
          <w:tcPr>
            <w:tcW w:w="510" w:type="pct"/>
            <w:vAlign w:val="center"/>
          </w:tcPr>
          <w:p>
            <w:pPr>
              <w:ind w:firstLine="28"/>
              <w:jc w:val="center"/>
              <w:rPr>
                <w:rFonts w:ascii="仿宋" w:hAnsi="仿宋" w:eastAsia="仿宋"/>
                <w:szCs w:val="21"/>
              </w:rPr>
            </w:pPr>
            <w:r>
              <w:rPr>
                <w:rFonts w:ascii="仿宋" w:hAnsi="仿宋" w:eastAsia="仿宋"/>
                <w:szCs w:val="21"/>
              </w:rPr>
              <w:t>30</w:t>
            </w:r>
            <w:r>
              <w:rPr>
                <w:rFonts w:hint="eastAsia" w:ascii="仿宋" w:hAnsi="仿宋" w:eastAsia="仿宋"/>
                <w:szCs w:val="21"/>
              </w:rPr>
              <w:t>分</w:t>
            </w:r>
          </w:p>
        </w:tc>
        <w:tc>
          <w:tcPr>
            <w:tcW w:w="3161" w:type="pct"/>
            <w:vAlign w:val="center"/>
          </w:tcPr>
          <w:p>
            <w:pPr>
              <w:rPr>
                <w:rFonts w:ascii="仿宋" w:hAnsi="仿宋" w:eastAsia="仿宋"/>
                <w:szCs w:val="21"/>
              </w:rPr>
            </w:pPr>
            <w:r>
              <w:rPr>
                <w:rFonts w:hint="eastAsia" w:ascii="仿宋" w:hAnsi="仿宋" w:eastAsia="仿宋"/>
                <w:szCs w:val="21"/>
              </w:rPr>
              <w:t>项目团队主要人员的业绩、职称、从业经验等。优得2</w:t>
            </w:r>
            <w:r>
              <w:rPr>
                <w:rFonts w:ascii="仿宋" w:hAnsi="仿宋" w:eastAsia="仿宋"/>
                <w:szCs w:val="21"/>
              </w:rPr>
              <w:t>0</w:t>
            </w:r>
            <w:r>
              <w:rPr>
                <w:rFonts w:hint="eastAsia" w:ascii="仿宋" w:hAnsi="仿宋" w:eastAsia="仿宋"/>
                <w:szCs w:val="21"/>
              </w:rPr>
              <w:t>.</w:t>
            </w:r>
            <w:r>
              <w:rPr>
                <w:rFonts w:ascii="仿宋" w:hAnsi="仿宋" w:eastAsia="仿宋"/>
                <w:szCs w:val="21"/>
              </w:rPr>
              <w:t>1</w:t>
            </w:r>
            <w:r>
              <w:rPr>
                <w:rFonts w:hint="eastAsia" w:ascii="仿宋" w:hAnsi="仿宋" w:eastAsia="仿宋"/>
                <w:szCs w:val="21"/>
              </w:rPr>
              <w:t>-</w:t>
            </w:r>
            <w:r>
              <w:rPr>
                <w:rFonts w:ascii="仿宋" w:hAnsi="仿宋" w:eastAsia="仿宋"/>
                <w:szCs w:val="21"/>
              </w:rPr>
              <w:t>30</w:t>
            </w:r>
            <w:r>
              <w:rPr>
                <w:rFonts w:hint="eastAsia" w:ascii="仿宋" w:hAnsi="仿宋" w:eastAsia="仿宋"/>
                <w:szCs w:val="21"/>
              </w:rPr>
              <w:t>分，良得1</w:t>
            </w:r>
            <w:r>
              <w:rPr>
                <w:rFonts w:ascii="仿宋" w:hAnsi="仿宋" w:eastAsia="仿宋"/>
                <w:szCs w:val="21"/>
              </w:rPr>
              <w:t>0</w:t>
            </w:r>
            <w:r>
              <w:rPr>
                <w:rFonts w:hint="eastAsia" w:ascii="仿宋" w:hAnsi="仿宋" w:eastAsia="仿宋"/>
                <w:szCs w:val="21"/>
              </w:rPr>
              <w:t>.</w:t>
            </w:r>
            <w:r>
              <w:rPr>
                <w:rFonts w:ascii="仿宋" w:hAnsi="仿宋" w:eastAsia="仿宋"/>
                <w:szCs w:val="21"/>
              </w:rPr>
              <w:t>1</w:t>
            </w:r>
            <w:r>
              <w:rPr>
                <w:rFonts w:hint="eastAsia" w:ascii="仿宋" w:hAnsi="仿宋" w:eastAsia="仿宋"/>
                <w:szCs w:val="21"/>
              </w:rPr>
              <w:t>-</w:t>
            </w:r>
            <w:r>
              <w:rPr>
                <w:rFonts w:ascii="仿宋" w:hAnsi="仿宋" w:eastAsia="仿宋"/>
                <w:szCs w:val="21"/>
              </w:rPr>
              <w:t>20</w:t>
            </w:r>
            <w:r>
              <w:rPr>
                <w:rFonts w:hint="eastAsia" w:ascii="仿宋" w:hAnsi="仿宋" w:eastAsia="仿宋"/>
                <w:szCs w:val="21"/>
              </w:rPr>
              <w:t>分，一般得1-</w:t>
            </w:r>
            <w:r>
              <w:rPr>
                <w:rFonts w:ascii="仿宋" w:hAnsi="仿宋" w:eastAsia="仿宋"/>
                <w:szCs w:val="21"/>
              </w:rPr>
              <w:t>10</w:t>
            </w:r>
            <w:r>
              <w:rPr>
                <w:rFonts w:hint="eastAsia" w:ascii="仿宋" w:hAnsi="仿宋" w:eastAsia="仿宋"/>
                <w:szCs w:val="21"/>
              </w:rPr>
              <w:t>分。</w:t>
            </w:r>
          </w:p>
          <w:p>
            <w:pPr>
              <w:rPr>
                <w:rFonts w:ascii="仿宋" w:hAnsi="仿宋" w:eastAsia="仿宋"/>
                <w:szCs w:val="21"/>
              </w:rPr>
            </w:pPr>
            <w:r>
              <w:rPr>
                <w:rFonts w:ascii="仿宋" w:hAnsi="仿宋" w:eastAsia="仿宋"/>
                <w:szCs w:val="21"/>
              </w:rPr>
              <w:t>注：</w:t>
            </w:r>
            <w:r>
              <w:rPr>
                <w:rFonts w:hint="eastAsia" w:ascii="仿宋" w:hAnsi="仿宋" w:eastAsia="仿宋"/>
                <w:szCs w:val="21"/>
              </w:rPr>
              <w:t>需附相关佐证材料。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jc w:val="center"/>
        </w:trPr>
        <w:tc>
          <w:tcPr>
            <w:tcW w:w="397" w:type="pct"/>
            <w:vAlign w:val="center"/>
          </w:tcPr>
          <w:p>
            <w:pPr>
              <w:spacing w:line="360" w:lineRule="auto"/>
              <w:ind w:firstLine="28"/>
              <w:jc w:val="center"/>
              <w:rPr>
                <w:rFonts w:ascii="仿宋" w:hAnsi="仿宋" w:eastAsia="仿宋"/>
                <w:szCs w:val="21"/>
              </w:rPr>
            </w:pPr>
            <w:r>
              <w:rPr>
                <w:rFonts w:ascii="仿宋" w:hAnsi="仿宋" w:eastAsia="仿宋"/>
                <w:szCs w:val="21"/>
              </w:rPr>
              <w:t>3</w:t>
            </w:r>
          </w:p>
        </w:tc>
        <w:tc>
          <w:tcPr>
            <w:tcW w:w="932" w:type="pct"/>
            <w:vAlign w:val="center"/>
          </w:tcPr>
          <w:p>
            <w:pPr>
              <w:ind w:firstLine="28"/>
              <w:jc w:val="center"/>
              <w:rPr>
                <w:rFonts w:ascii="仿宋" w:hAnsi="仿宋" w:eastAsia="仿宋"/>
                <w:szCs w:val="21"/>
              </w:rPr>
            </w:pPr>
            <w:r>
              <w:rPr>
                <w:rFonts w:hint="eastAsia" w:ascii="仿宋" w:hAnsi="仿宋" w:eastAsia="仿宋"/>
                <w:szCs w:val="21"/>
              </w:rPr>
              <w:t>对项目实施方案和措施</w:t>
            </w:r>
          </w:p>
        </w:tc>
        <w:tc>
          <w:tcPr>
            <w:tcW w:w="510" w:type="pct"/>
            <w:vAlign w:val="center"/>
          </w:tcPr>
          <w:p>
            <w:pPr>
              <w:ind w:firstLine="28"/>
              <w:jc w:val="center"/>
              <w:rPr>
                <w:rFonts w:ascii="仿宋" w:hAnsi="仿宋" w:eastAsia="仿宋"/>
                <w:szCs w:val="21"/>
              </w:rPr>
            </w:pPr>
            <w:r>
              <w:rPr>
                <w:rFonts w:hint="eastAsia" w:ascii="仿宋" w:hAnsi="仿宋" w:eastAsia="仿宋"/>
                <w:szCs w:val="21"/>
              </w:rPr>
              <w:t>2</w:t>
            </w:r>
            <w:r>
              <w:rPr>
                <w:rFonts w:ascii="仿宋" w:hAnsi="仿宋" w:eastAsia="仿宋"/>
                <w:szCs w:val="21"/>
              </w:rPr>
              <w:t>0</w:t>
            </w:r>
            <w:r>
              <w:rPr>
                <w:rFonts w:hint="eastAsia" w:ascii="仿宋" w:hAnsi="仿宋" w:eastAsia="仿宋"/>
                <w:szCs w:val="21"/>
              </w:rPr>
              <w:t>分</w:t>
            </w:r>
          </w:p>
        </w:tc>
        <w:tc>
          <w:tcPr>
            <w:tcW w:w="3161" w:type="pct"/>
            <w:vAlign w:val="center"/>
          </w:tcPr>
          <w:p>
            <w:pPr>
              <w:rPr>
                <w:rFonts w:ascii="仿宋" w:hAnsi="仿宋" w:eastAsia="仿宋"/>
                <w:szCs w:val="21"/>
              </w:rPr>
            </w:pPr>
            <w:r>
              <w:rPr>
                <w:rFonts w:hint="eastAsia" w:ascii="仿宋" w:hAnsi="仿宋" w:eastAsia="仿宋"/>
                <w:szCs w:val="21"/>
              </w:rPr>
              <w:t>依据各报价人对项目的认识和理解、方案可行性、完整性等方面进行评分，优得</w:t>
            </w:r>
            <w:r>
              <w:rPr>
                <w:rFonts w:ascii="仿宋" w:hAnsi="仿宋" w:eastAsia="仿宋"/>
                <w:szCs w:val="21"/>
                <w:lang w:val="en-US"/>
              </w:rPr>
              <w:t>15</w:t>
            </w:r>
            <w:r>
              <w:rPr>
                <w:rFonts w:hint="eastAsia" w:ascii="仿宋" w:hAnsi="仿宋" w:eastAsia="仿宋"/>
                <w:szCs w:val="21"/>
                <w:lang w:val="en-US"/>
              </w:rPr>
              <w:t>.01-2</w:t>
            </w:r>
            <w:r>
              <w:rPr>
                <w:rFonts w:ascii="仿宋" w:hAnsi="仿宋" w:eastAsia="仿宋"/>
                <w:szCs w:val="21"/>
                <w:lang w:val="en-US"/>
              </w:rPr>
              <w:t>0</w:t>
            </w:r>
            <w:r>
              <w:rPr>
                <w:rFonts w:hint="eastAsia" w:ascii="仿宋" w:hAnsi="仿宋" w:eastAsia="仿宋"/>
                <w:szCs w:val="21"/>
              </w:rPr>
              <w:t>分，良好得1</w:t>
            </w:r>
            <w:r>
              <w:rPr>
                <w:rFonts w:ascii="仿宋" w:hAnsi="仿宋" w:eastAsia="仿宋"/>
                <w:szCs w:val="21"/>
                <w:lang w:val="en-US"/>
              </w:rPr>
              <w:t>0</w:t>
            </w:r>
            <w:r>
              <w:rPr>
                <w:rFonts w:hint="eastAsia" w:ascii="仿宋" w:hAnsi="仿宋" w:eastAsia="仿宋"/>
                <w:szCs w:val="21"/>
                <w:lang w:val="en-US"/>
              </w:rPr>
              <w:t>.01</w:t>
            </w:r>
            <w:r>
              <w:rPr>
                <w:rFonts w:hint="eastAsia" w:ascii="仿宋" w:hAnsi="仿宋" w:eastAsia="仿宋"/>
                <w:szCs w:val="21"/>
              </w:rPr>
              <w:t>-</w:t>
            </w:r>
            <w:r>
              <w:rPr>
                <w:rFonts w:ascii="仿宋" w:hAnsi="仿宋" w:eastAsia="仿宋"/>
                <w:szCs w:val="21"/>
                <w:lang w:val="en-US"/>
              </w:rPr>
              <w:t>15</w:t>
            </w:r>
            <w:r>
              <w:rPr>
                <w:rFonts w:hint="eastAsia" w:ascii="仿宋" w:hAnsi="仿宋" w:eastAsia="仿宋"/>
                <w:szCs w:val="21"/>
              </w:rPr>
              <w:t>分，一般得</w:t>
            </w:r>
            <w:r>
              <w:rPr>
                <w:rFonts w:hint="eastAsia" w:ascii="仿宋" w:hAnsi="仿宋" w:eastAsia="仿宋"/>
                <w:szCs w:val="21"/>
                <w:lang w:val="en-US"/>
              </w:rPr>
              <w:t>0-1</w:t>
            </w:r>
            <w:r>
              <w:rPr>
                <w:rFonts w:ascii="仿宋" w:hAnsi="仿宋" w:eastAsia="仿宋"/>
                <w:szCs w:val="21"/>
                <w:lang w:val="en-US"/>
              </w:rPr>
              <w:t>0</w:t>
            </w:r>
            <w:r>
              <w:rPr>
                <w:rFonts w:hint="eastAsia" w:ascii="仿宋" w:hAnsi="仿宋" w:eastAsia="仿宋"/>
                <w:szCs w:val="21"/>
              </w:rPr>
              <w:t>分.</w:t>
            </w:r>
          </w:p>
          <w:p>
            <w:pPr>
              <w:rPr>
                <w:rFonts w:ascii="仿宋" w:hAnsi="仿宋" w:eastAsia="仿宋"/>
                <w:szCs w:val="21"/>
              </w:rPr>
            </w:pPr>
            <w:r>
              <w:rPr>
                <w:rFonts w:hint="eastAsia" w:ascii="仿宋" w:hAnsi="仿宋" w:eastAsia="仿宋"/>
                <w:szCs w:val="21"/>
              </w:rPr>
              <w:t>注：没有相关内容不得分。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397" w:type="pct"/>
            <w:vAlign w:val="center"/>
          </w:tcPr>
          <w:p>
            <w:pPr>
              <w:spacing w:line="360" w:lineRule="auto"/>
              <w:ind w:firstLine="28"/>
              <w:jc w:val="center"/>
              <w:rPr>
                <w:rFonts w:ascii="仿宋" w:hAnsi="仿宋" w:eastAsia="仿宋"/>
                <w:szCs w:val="21"/>
              </w:rPr>
            </w:pPr>
            <w:r>
              <w:rPr>
                <w:rFonts w:ascii="仿宋" w:hAnsi="仿宋" w:eastAsia="仿宋"/>
                <w:szCs w:val="21"/>
              </w:rPr>
              <w:t>4</w:t>
            </w:r>
          </w:p>
        </w:tc>
        <w:tc>
          <w:tcPr>
            <w:tcW w:w="932" w:type="pct"/>
            <w:vAlign w:val="center"/>
          </w:tcPr>
          <w:p>
            <w:pPr>
              <w:ind w:firstLine="28"/>
              <w:jc w:val="center"/>
              <w:rPr>
                <w:rFonts w:ascii="仿宋" w:hAnsi="仿宋" w:eastAsia="仿宋"/>
                <w:szCs w:val="21"/>
              </w:rPr>
            </w:pPr>
            <w:r>
              <w:rPr>
                <w:rFonts w:ascii="仿宋" w:hAnsi="仿宋" w:eastAsia="仿宋"/>
                <w:szCs w:val="21"/>
              </w:rPr>
              <w:t>报价</w:t>
            </w:r>
          </w:p>
        </w:tc>
        <w:tc>
          <w:tcPr>
            <w:tcW w:w="510" w:type="pct"/>
            <w:vAlign w:val="center"/>
          </w:tcPr>
          <w:p>
            <w:pPr>
              <w:ind w:firstLine="28"/>
              <w:jc w:val="center"/>
              <w:rPr>
                <w:rFonts w:ascii="仿宋" w:hAnsi="仿宋" w:eastAsia="仿宋"/>
                <w:szCs w:val="21"/>
              </w:rPr>
            </w:pPr>
            <w:r>
              <w:rPr>
                <w:rFonts w:ascii="仿宋" w:hAnsi="仿宋" w:eastAsia="仿宋"/>
                <w:szCs w:val="21"/>
              </w:rPr>
              <w:t>20分</w:t>
            </w:r>
          </w:p>
        </w:tc>
        <w:tc>
          <w:tcPr>
            <w:tcW w:w="3161" w:type="pct"/>
            <w:vAlign w:val="center"/>
          </w:tcPr>
          <w:p>
            <w:pPr>
              <w:rPr>
                <w:rFonts w:ascii="仿宋" w:hAnsi="仿宋" w:eastAsia="仿宋"/>
                <w:szCs w:val="21"/>
              </w:rPr>
            </w:pPr>
            <w:r>
              <w:rPr>
                <w:rFonts w:hint="eastAsia" w:ascii="仿宋" w:hAnsi="仿宋" w:eastAsia="仿宋" w:cs="Times New Roman"/>
                <w:kern w:val="2"/>
                <w:sz w:val="21"/>
                <w:szCs w:val="21"/>
                <w:lang w:val="en-US" w:bidi="ar-SA"/>
              </w:rPr>
              <w:t>满足询价文件要求且最终价格最低的报价为基准价，其价格分为</w:t>
            </w:r>
            <w:r>
              <w:rPr>
                <w:rFonts w:hint="eastAsia" w:ascii="仿宋" w:hAnsi="仿宋" w:eastAsia="仿宋"/>
                <w:szCs w:val="21"/>
              </w:rPr>
              <w:t>满分</w:t>
            </w:r>
            <w:r>
              <w:rPr>
                <w:rFonts w:hint="eastAsia" w:ascii="仿宋" w:hAnsi="仿宋" w:eastAsia="仿宋" w:cs="Times New Roman"/>
                <w:kern w:val="2"/>
                <w:sz w:val="21"/>
                <w:szCs w:val="21"/>
                <w:lang w:val="en-US" w:bidi="ar-SA"/>
              </w:rPr>
              <w:t>。其他供应商的价格分统一按照下列公式计算：报价得分=(基准价／最终响应报价)*</w:t>
            </w:r>
            <w:r>
              <w:rPr>
                <w:rFonts w:ascii="仿宋" w:hAnsi="仿宋" w:eastAsia="仿宋" w:cs="Times New Roman"/>
                <w:kern w:val="2"/>
                <w:sz w:val="21"/>
                <w:szCs w:val="21"/>
                <w:lang w:val="en-US" w:bidi="ar-SA"/>
              </w:rPr>
              <w:t>2</w:t>
            </w:r>
            <w:r>
              <w:rPr>
                <w:rFonts w:hint="eastAsia" w:ascii="仿宋" w:hAnsi="仿宋" w:eastAsia="仿宋" w:cs="Times New Roman"/>
                <w:kern w:val="2"/>
                <w:sz w:val="21"/>
                <w:szCs w:val="21"/>
                <w:lang w:val="en-US" w:bidi="ar-SA"/>
              </w:rPr>
              <w:t>0分。</w:t>
            </w:r>
          </w:p>
        </w:tc>
      </w:tr>
    </w:tbl>
    <w:p>
      <w:pPr>
        <w:spacing w:line="360" w:lineRule="auto"/>
        <w:ind w:firstLine="720" w:firstLineChars="300"/>
        <w:rPr>
          <w:rFonts w:ascii="仿宋_GB2312" w:hAnsi="仿宋_GB2312" w:eastAsia="仿宋_GB2312" w:cs="仿宋_GB2312"/>
          <w:sz w:val="24"/>
          <w:szCs w:val="24"/>
        </w:rPr>
      </w:pPr>
      <w:r>
        <w:rPr>
          <w:rFonts w:hint="eastAsia" w:ascii="仿宋_GB2312" w:hAnsi="仿宋_GB2312" w:eastAsia="仿宋_GB2312" w:cs="仿宋_GB2312"/>
          <w:sz w:val="24"/>
          <w:szCs w:val="24"/>
        </w:rPr>
        <w:t>注：评标价得分计算“四舍五入”保留小数点后 2 位。</w:t>
      </w:r>
    </w:p>
    <w:p>
      <w:pPr>
        <w:spacing w:line="52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sz w:val="32"/>
          <w:szCs w:val="32"/>
        </w:rPr>
        <w:t>（六）推荐中选候选人</w:t>
      </w:r>
    </w:p>
    <w:p>
      <w:pPr>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询价小组应当按照合格的报价单位综合得分由高到低的顺序推荐</w:t>
      </w:r>
      <w:r>
        <w:rPr>
          <w:rFonts w:ascii="仿宋_GB2312" w:hAnsi="仿宋_GB2312" w:eastAsia="仿宋_GB2312" w:cs="仿宋_GB2312"/>
          <w:sz w:val="32"/>
          <w:szCs w:val="32"/>
        </w:rPr>
        <w:t>1-3名</w:t>
      </w:r>
      <w:r>
        <w:rPr>
          <w:rFonts w:hint="eastAsia" w:ascii="仿宋_GB2312" w:hAnsi="仿宋_GB2312" w:eastAsia="仿宋_GB2312" w:cs="仿宋_GB2312"/>
          <w:sz w:val="32"/>
          <w:szCs w:val="32"/>
        </w:rPr>
        <w:t>中选候选人。</w:t>
      </w:r>
    </w:p>
    <w:p>
      <w:pPr>
        <w:widowControl/>
        <w:autoSpaceDE/>
        <w:autoSpaceDN/>
        <w:rPr>
          <w:rFonts w:ascii="方正小标宋_GBK" w:hAnsi="方正小标宋_GBK" w:eastAsia="方正小标宋_GBK" w:cs="方正小标宋_GBK"/>
          <w:sz w:val="36"/>
          <w:szCs w:val="36"/>
          <w:lang w:val="en-US"/>
        </w:rPr>
      </w:pPr>
      <w:bookmarkStart w:id="22" w:name="_Toc12229_WPSOffice_Level1"/>
      <w:r>
        <w:rPr>
          <w:rFonts w:ascii="方正小标宋_GBK" w:hAnsi="方正小标宋_GBK" w:eastAsia="方正小标宋_GBK" w:cs="方正小标宋_GBK"/>
          <w:sz w:val="36"/>
          <w:szCs w:val="36"/>
          <w:lang w:val="en-US"/>
        </w:rPr>
        <w:br w:type="page"/>
      </w:r>
    </w:p>
    <w:p>
      <w:pPr>
        <w:pStyle w:val="4"/>
        <w:spacing w:before="120" w:beforeLines="50" w:after="120" w:afterLines="50"/>
        <w:ind w:left="6"/>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b w:val="0"/>
          <w:bCs w:val="0"/>
          <w:sz w:val="36"/>
          <w:szCs w:val="36"/>
          <w:lang w:val="en-US"/>
        </w:rPr>
        <w:t>第四章  报价</w:t>
      </w:r>
      <w:r>
        <w:rPr>
          <w:rFonts w:hint="eastAsia" w:ascii="方正小标宋_GBK" w:hAnsi="方正小标宋_GBK" w:eastAsia="方正小标宋_GBK" w:cs="方正小标宋_GBK"/>
          <w:b w:val="0"/>
          <w:bCs w:val="0"/>
          <w:sz w:val="36"/>
          <w:szCs w:val="36"/>
          <w:lang w:val="en-US" w:eastAsia="zh-CN"/>
        </w:rPr>
        <w:t>清单</w:t>
      </w:r>
    </w:p>
    <w:tbl>
      <w:tblPr>
        <w:tblStyle w:val="19"/>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16"/>
        <w:gridCol w:w="1614"/>
        <w:gridCol w:w="2546"/>
        <w:gridCol w:w="710"/>
        <w:gridCol w:w="685"/>
        <w:gridCol w:w="690"/>
        <w:gridCol w:w="643"/>
        <w:gridCol w:w="899"/>
        <w:gridCol w:w="673"/>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auto"/>
                <w:sz w:val="40"/>
                <w:szCs w:val="40"/>
                <w:highlight w:val="none"/>
                <w:u w:val="none"/>
                <w:lang w:val="en-US"/>
              </w:rPr>
            </w:pPr>
            <w:r>
              <w:rPr>
                <w:rFonts w:hint="eastAsia" w:ascii="微软雅黑" w:hAnsi="微软雅黑" w:eastAsia="微软雅黑" w:cs="微软雅黑"/>
                <w:b/>
                <w:bCs/>
                <w:i w:val="0"/>
                <w:iCs w:val="0"/>
                <w:color w:val="auto"/>
                <w:kern w:val="0"/>
                <w:sz w:val="40"/>
                <w:szCs w:val="40"/>
                <w:highlight w:val="none"/>
                <w:u w:val="none"/>
                <w:lang w:val="en-US" w:eastAsia="zh-CN" w:bidi="ar"/>
              </w:rPr>
              <w:t>川东高速公路收费站集团文化应用-报价清单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1、办公室门牌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办公室门牌</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拉丝不锈钢</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0.3</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0.15</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个</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50</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50</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 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32"/>
                <w:szCs w:val="32"/>
                <w:highlight w:val="none"/>
                <w:u w:val="none"/>
              </w:rPr>
            </w:pPr>
            <w:r>
              <w:rPr>
                <w:rFonts w:hint="eastAsia" w:ascii="微软雅黑" w:hAnsi="微软雅黑" w:eastAsia="微软雅黑" w:cs="微软雅黑"/>
                <w:b/>
                <w:bCs/>
                <w:i w:val="0"/>
                <w:iCs w:val="0"/>
                <w:color w:val="auto"/>
                <w:kern w:val="0"/>
                <w:sz w:val="32"/>
                <w:szCs w:val="32"/>
                <w:highlight w:val="none"/>
                <w:u w:val="none"/>
                <w:lang w:val="en-US" w:eastAsia="zh-CN" w:bidi="ar"/>
              </w:rPr>
              <w:t>广安东收费站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1、广安东收费站门头字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restar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logo图标</w:t>
            </w:r>
          </w:p>
        </w:tc>
        <w:tc>
          <w:tcPr>
            <w:tcW w:w="1261" w:type="pct"/>
            <w:vMerge w:val="restar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不锈钢烤漆立体字</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0.41</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0.45</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0.45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0.20 </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0.20 </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1.60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中文字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0.7</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0.7</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6</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4.20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32"/>
                <w:szCs w:val="32"/>
                <w:highlight w:val="none"/>
                <w:u w:val="none"/>
              </w:rPr>
            </w:pPr>
            <w:r>
              <w:rPr>
                <w:rFonts w:hint="eastAsia" w:ascii="微软雅黑" w:hAnsi="微软雅黑" w:eastAsia="微软雅黑" w:cs="微软雅黑"/>
                <w:b/>
                <w:bCs/>
                <w:i w:val="0"/>
                <w:iCs w:val="0"/>
                <w:color w:val="auto"/>
                <w:kern w:val="0"/>
                <w:sz w:val="32"/>
                <w:szCs w:val="32"/>
                <w:highlight w:val="none"/>
                <w:u w:val="none"/>
                <w:lang w:val="en-US" w:eastAsia="zh-CN" w:bidi="ar"/>
              </w:rPr>
              <w:t>天池收费站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1、天池收费站门头字（进出站双面）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restar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logo图标</w:t>
            </w:r>
          </w:p>
        </w:tc>
        <w:tc>
          <w:tcPr>
            <w:tcW w:w="1261" w:type="pct"/>
            <w:vMerge w:val="restar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LED穿孔立体字</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1.1</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1.2</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2.64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16</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6.40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中文字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1.9</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1.9</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14.44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背板钢架基层结构</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8.0镀锌方管架焊接、加固（现场制作）喷防锈漆。</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7.5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30.00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楼顶发光字整体四方钢架加固</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40角钢焊接、落地、顶上横梁加固（现场制作）喷防锈漆。</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6</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24.00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大棚顶外沿彩钢</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彩钢 哑光</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18</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1.8</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64.80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2、天池收费站门头字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restar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logo图标</w:t>
            </w:r>
          </w:p>
        </w:tc>
        <w:tc>
          <w:tcPr>
            <w:tcW w:w="1261" w:type="pct"/>
            <w:vMerge w:val="restar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不锈钢烤漆立体字</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0.42</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0.42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0.10 </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0.10 </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0.80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中文字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0.35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0.35</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5</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1.75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铝扣板</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喷漆</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0.6</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1.80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3、天池收费站办公室门牌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办公室门牌</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拉丝不锈钢</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0.3</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0.15</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个</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20</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20</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32"/>
                <w:szCs w:val="32"/>
                <w:highlight w:val="none"/>
                <w:u w:val="none"/>
              </w:rPr>
            </w:pPr>
            <w:r>
              <w:rPr>
                <w:rFonts w:hint="eastAsia" w:ascii="微软雅黑" w:hAnsi="微软雅黑" w:eastAsia="微软雅黑" w:cs="微软雅黑"/>
                <w:b/>
                <w:bCs/>
                <w:i w:val="0"/>
                <w:iCs w:val="0"/>
                <w:color w:val="auto"/>
                <w:kern w:val="0"/>
                <w:sz w:val="32"/>
                <w:szCs w:val="32"/>
                <w:highlight w:val="none"/>
                <w:u w:val="none"/>
                <w:lang w:val="en-US" w:eastAsia="zh-CN" w:bidi="ar"/>
              </w:rPr>
              <w:t>邻水南收费站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1、邻水南收费站站顶字（进出站双面）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restar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logo图标</w:t>
            </w:r>
          </w:p>
        </w:tc>
        <w:tc>
          <w:tcPr>
            <w:tcW w:w="1261" w:type="pct"/>
            <w:vMerge w:val="restar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LED穿孔立体字</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1.65</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4.95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0.6</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0.55</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16</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8.80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中文字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2.75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2.78</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6</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45.87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背板钢架基层结构</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8.0镀锌方管架焊接、加固（现场制作）喷防锈漆。</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90.00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楼顶发光字整体四方钢架加固</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40角钢焊接、落地、顶上横梁加固（现场制作）喷防锈漆。</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72.00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2、邻水南收费站门头字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restar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logo图标</w:t>
            </w:r>
          </w:p>
        </w:tc>
        <w:tc>
          <w:tcPr>
            <w:tcW w:w="1261" w:type="pct"/>
            <w:vMerge w:val="restar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不锈钢烤漆立体字</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0.41</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0.45</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0.45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0.15 </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0.15 </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1.20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中文字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0.6</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0.6</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6</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3.60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铝扣板</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喷漆</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4.50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两侧竖门牌</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铝合金</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个</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2.00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32"/>
                <w:szCs w:val="32"/>
                <w:highlight w:val="none"/>
                <w:u w:val="none"/>
              </w:rPr>
            </w:pPr>
            <w:r>
              <w:rPr>
                <w:rFonts w:hint="eastAsia" w:ascii="微软雅黑" w:hAnsi="微软雅黑" w:eastAsia="微软雅黑" w:cs="微软雅黑"/>
                <w:b/>
                <w:bCs/>
                <w:i w:val="0"/>
                <w:iCs w:val="0"/>
                <w:color w:val="auto"/>
                <w:kern w:val="0"/>
                <w:sz w:val="32"/>
                <w:szCs w:val="32"/>
                <w:highlight w:val="none"/>
                <w:u w:val="none"/>
                <w:lang w:val="en-US" w:eastAsia="zh-CN" w:bidi="ar"/>
              </w:rPr>
              <w:t>达州南收费站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1、达州南收费站站顶字（进出站双面）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restar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logo图标</w:t>
            </w:r>
          </w:p>
        </w:tc>
        <w:tc>
          <w:tcPr>
            <w:tcW w:w="1261" w:type="pct"/>
            <w:vMerge w:val="restar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LED穿孔立体字(白天黑色、红色，亮灯后白色)</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1.65</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4.95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0.6</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0.55</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16</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8.80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中文字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2.75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2.78</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6</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45.87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背板钢架基层结构</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8.0镀锌方管架焊接、加固（现场制作）喷防锈漆。</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120.00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楼顶发光字整体四方钢架加固</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40角钢焊接、落地、顶上横梁加固（现场制作）喷防锈漆。</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72.00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2、达州南收费站门头字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restar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logo图标</w:t>
            </w:r>
          </w:p>
        </w:tc>
        <w:tc>
          <w:tcPr>
            <w:tcW w:w="1261" w:type="pct"/>
            <w:vMerge w:val="restar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不锈钢烤漆立体字</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0.3</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0.31</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0.31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0.10 </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0.10 </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0.80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中文字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6</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2.40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铝扣板</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喷漆</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4.2</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0.7</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2.94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highlight w:val="none"/>
                <w:u w:val="none"/>
              </w:rPr>
            </w:pPr>
            <w:r>
              <w:rPr>
                <w:rFonts w:hint="eastAsia" w:ascii="微软雅黑" w:hAnsi="微软雅黑" w:eastAsia="微软雅黑" w:cs="微软雅黑"/>
                <w:b/>
                <w:bCs/>
                <w:i w:val="0"/>
                <w:iCs w:val="0"/>
                <w:color w:val="auto"/>
                <w:kern w:val="0"/>
                <w:sz w:val="28"/>
                <w:szCs w:val="28"/>
                <w:highlight w:val="none"/>
                <w:u w:val="none"/>
                <w:lang w:val="en-US" w:eastAsia="zh-CN" w:bidi="ar"/>
              </w:rPr>
              <w:t>三、共用VI应用部分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1、玻璃门腰线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玻璃门腰线</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透明车贴</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0.12</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30</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30</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合计总价（元）：</w:t>
            </w:r>
          </w:p>
        </w:tc>
        <w:tc>
          <w:tcPr>
            <w:tcW w:w="407" w:type="pct"/>
            <w:shd w:val="clear" w:color="auto" w:fill="FFFFFF"/>
            <w:noWrap/>
            <w:vAlign w:val="center"/>
          </w:tcPr>
          <w:p>
            <w:pPr>
              <w:jc w:val="center"/>
              <w:rPr>
                <w:rFonts w:hint="eastAsia" w:ascii="微软雅黑" w:hAnsi="微软雅黑" w:eastAsia="微软雅黑" w:cs="微软雅黑"/>
                <w:b/>
                <w:bCs/>
                <w:i w:val="0"/>
                <w:iCs w:val="0"/>
                <w:color w:val="auto"/>
                <w:sz w:val="22"/>
                <w:szCs w:val="22"/>
                <w:highlight w:val="none"/>
                <w:u w:val="none"/>
              </w:rPr>
            </w:pPr>
          </w:p>
        </w:tc>
      </w:tr>
    </w:tbl>
    <w:p>
      <w:pPr>
        <w:widowControl/>
        <w:autoSpaceDE/>
        <w:autoSpaceDN/>
        <w:rPr>
          <w:rFonts w:ascii="方正小标宋_GBK" w:hAnsi="方正小标宋_GBK" w:eastAsia="方正小标宋_GBK" w:cs="方正小标宋_GBK"/>
          <w:sz w:val="36"/>
          <w:szCs w:val="36"/>
          <w:lang w:val="en-US"/>
        </w:rPr>
      </w:pPr>
      <w:r>
        <w:rPr>
          <w:rFonts w:ascii="方正小标宋_GBK" w:hAnsi="方正小标宋_GBK" w:eastAsia="方正小标宋_GBK" w:cs="方正小标宋_GBK"/>
          <w:sz w:val="36"/>
          <w:szCs w:val="36"/>
          <w:lang w:val="en-US"/>
        </w:rPr>
        <w:br w:type="page"/>
      </w:r>
    </w:p>
    <w:p>
      <w:pPr>
        <w:pStyle w:val="2"/>
        <w:rPr>
          <w:lang w:val="en-US"/>
        </w:rPr>
      </w:pPr>
    </w:p>
    <w:p>
      <w:pPr>
        <w:pStyle w:val="2"/>
        <w:ind w:left="0" w:leftChars="0" w:firstLine="0"/>
        <w:rPr>
          <w:rFonts w:ascii="方正小标宋_GBK" w:hAnsi="方正小标宋_GBK" w:eastAsia="方正小标宋_GBK" w:cs="方正小标宋_GBK"/>
          <w:sz w:val="36"/>
          <w:szCs w:val="36"/>
          <w:lang w:val="en-US"/>
        </w:rPr>
      </w:pPr>
    </w:p>
    <w:p>
      <w:pPr>
        <w:pStyle w:val="4"/>
        <w:spacing w:before="120" w:beforeLines="50" w:after="120" w:afterLines="50"/>
        <w:ind w:left="6"/>
        <w:rPr>
          <w:rFonts w:ascii="方正小标宋_GBK" w:hAnsi="方正小标宋_GBK" w:eastAsia="方正小标宋_GBK" w:cs="方正小标宋_GBK"/>
          <w:b w:val="0"/>
          <w:bCs w:val="0"/>
          <w:sz w:val="36"/>
          <w:szCs w:val="36"/>
          <w:lang w:val="en-US"/>
        </w:rPr>
      </w:pPr>
      <w:r>
        <w:rPr>
          <w:rFonts w:hint="eastAsia" w:ascii="方正小标宋_GBK" w:hAnsi="方正小标宋_GBK" w:eastAsia="方正小标宋_GBK" w:cs="方正小标宋_GBK"/>
          <w:b w:val="0"/>
          <w:bCs w:val="0"/>
          <w:sz w:val="36"/>
          <w:szCs w:val="36"/>
          <w:lang w:val="en-US"/>
        </w:rPr>
        <w:t>第</w:t>
      </w:r>
      <w:r>
        <w:rPr>
          <w:rFonts w:hint="eastAsia" w:ascii="方正小标宋_GBK" w:hAnsi="方正小标宋_GBK" w:eastAsia="方正小标宋_GBK" w:cs="方正小标宋_GBK"/>
          <w:b w:val="0"/>
          <w:bCs w:val="0"/>
          <w:sz w:val="36"/>
          <w:szCs w:val="36"/>
          <w:lang w:val="en-US" w:eastAsia="zh-CN"/>
        </w:rPr>
        <w:t>五</w:t>
      </w:r>
      <w:r>
        <w:rPr>
          <w:rFonts w:hint="eastAsia" w:ascii="方正小标宋_GBK" w:hAnsi="方正小标宋_GBK" w:eastAsia="方正小标宋_GBK" w:cs="方正小标宋_GBK"/>
          <w:b w:val="0"/>
          <w:bCs w:val="0"/>
          <w:sz w:val="36"/>
          <w:szCs w:val="36"/>
          <w:lang w:val="en-US"/>
        </w:rPr>
        <w:t>章  报价文件格式</w:t>
      </w:r>
      <w:bookmarkEnd w:id="22"/>
    </w:p>
    <w:p>
      <w:pPr>
        <w:pStyle w:val="4"/>
        <w:spacing w:before="120" w:beforeLines="50" w:after="120" w:afterLines="50"/>
        <w:ind w:left="6"/>
        <w:rPr>
          <w:sz w:val="20"/>
        </w:rPr>
      </w:pPr>
    </w:p>
    <w:p>
      <w:pPr>
        <w:pStyle w:val="10"/>
        <w:rPr>
          <w:b/>
          <w:sz w:val="20"/>
        </w:rPr>
      </w:pPr>
    </w:p>
    <w:p>
      <w:pPr>
        <w:pStyle w:val="10"/>
        <w:rPr>
          <w:b/>
          <w:sz w:val="20"/>
        </w:rPr>
      </w:pPr>
    </w:p>
    <w:p>
      <w:pPr>
        <w:pStyle w:val="10"/>
        <w:rPr>
          <w:b/>
          <w:sz w:val="20"/>
        </w:rPr>
      </w:pPr>
    </w:p>
    <w:p>
      <w:pPr>
        <w:pStyle w:val="10"/>
        <w:rPr>
          <w:b/>
          <w:sz w:val="20"/>
        </w:rPr>
      </w:pPr>
    </w:p>
    <w:p>
      <w:pPr>
        <w:pStyle w:val="10"/>
        <w:rPr>
          <w:b/>
          <w:sz w:val="20"/>
        </w:rPr>
      </w:pPr>
    </w:p>
    <w:p>
      <w:pPr>
        <w:jc w:val="center"/>
        <w:outlineLvl w:val="0"/>
        <w:rPr>
          <w:rFonts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sz w:val="44"/>
          <w:szCs w:val="44"/>
          <w:lang w:val="en-US"/>
        </w:rPr>
        <w:t>四川川东高速公路有限责任公司</w:t>
      </w:r>
    </w:p>
    <w:p>
      <w:pPr>
        <w:jc w:val="center"/>
        <w:outlineLvl w:val="0"/>
        <w:rPr>
          <w:rFonts w:ascii="方正小标宋_GBK" w:hAnsi="方正小标宋_GBK" w:eastAsia="方正小标宋_GBK" w:cs="方正小标宋_GBK"/>
          <w:sz w:val="44"/>
          <w:szCs w:val="44"/>
        </w:rPr>
      </w:pPr>
      <w:bookmarkStart w:id="23" w:name="_Toc25002_WPSOffice_Level1"/>
      <w:r>
        <w:rPr>
          <w:rFonts w:hint="eastAsia" w:ascii="方正小标宋_GBK" w:hAnsi="方正小标宋_GBK" w:eastAsia="方正小标宋_GBK" w:cs="方正小标宋_GBK"/>
          <w:sz w:val="44"/>
          <w:szCs w:val="44"/>
          <w:lang w:val="en-US"/>
        </w:rPr>
        <w:t>打造蜀道集团品牌视觉标识制作服务项目</w:t>
      </w:r>
      <w:bookmarkEnd w:id="23"/>
    </w:p>
    <w:p>
      <w:pPr>
        <w:pStyle w:val="10"/>
        <w:jc w:val="center"/>
        <w:rPr>
          <w:sz w:val="44"/>
        </w:rPr>
      </w:pPr>
    </w:p>
    <w:p>
      <w:pPr>
        <w:pStyle w:val="10"/>
        <w:rPr>
          <w:b/>
          <w:sz w:val="44"/>
        </w:rPr>
      </w:pPr>
    </w:p>
    <w:p>
      <w:pPr>
        <w:pStyle w:val="10"/>
        <w:rPr>
          <w:rFonts w:ascii="方正小标宋_GBK" w:hAnsi="方正小标宋_GBK" w:eastAsia="方正小标宋_GBK" w:cs="方正小标宋_GBK"/>
          <w:b/>
          <w:sz w:val="44"/>
        </w:rPr>
      </w:pPr>
    </w:p>
    <w:p>
      <w:pPr>
        <w:jc w:val="center"/>
        <w:outlineLvl w:val="0"/>
        <w:rPr>
          <w:rFonts w:ascii="方正小标宋_GBK" w:hAnsi="方正小标宋_GBK" w:eastAsia="方正小标宋_GBK" w:cs="方正小标宋_GBK"/>
          <w:bCs/>
          <w:sz w:val="52"/>
          <w:szCs w:val="52"/>
        </w:rPr>
      </w:pPr>
      <w:r>
        <w:rPr>
          <w:rFonts w:hint="eastAsia" w:ascii="方正小标宋_GBK" w:hAnsi="方正小标宋_GBK" w:eastAsia="方正小标宋_GBK" w:cs="方正小标宋_GBK"/>
          <w:bCs/>
          <w:sz w:val="52"/>
          <w:szCs w:val="52"/>
        </w:rPr>
        <w:t>报价文件</w:t>
      </w:r>
    </w:p>
    <w:p>
      <w:pPr>
        <w:pStyle w:val="10"/>
        <w:rPr>
          <w:b/>
          <w:sz w:val="80"/>
        </w:rPr>
      </w:pPr>
    </w:p>
    <w:p>
      <w:pPr>
        <w:pStyle w:val="10"/>
        <w:rPr>
          <w:b/>
          <w:sz w:val="80"/>
        </w:rPr>
      </w:pPr>
    </w:p>
    <w:p>
      <w:pPr>
        <w:pStyle w:val="10"/>
        <w:jc w:val="both"/>
        <w:rPr>
          <w:b/>
          <w:sz w:val="80"/>
        </w:rPr>
      </w:pPr>
    </w:p>
    <w:p>
      <w:pPr>
        <w:tabs>
          <w:tab w:val="left" w:pos="3143"/>
          <w:tab w:val="left" w:pos="4542"/>
          <w:tab w:val="left" w:pos="5382"/>
          <w:tab w:val="left" w:pos="6083"/>
        </w:tabs>
        <w:spacing w:line="360" w:lineRule="auto"/>
        <w:jc w:val="center"/>
        <w:outlineLvl w:val="0"/>
        <w:rPr>
          <w:rFonts w:ascii="方正小标宋简体" w:hAnsi="方正小标宋简体" w:eastAsia="方正小标宋简体" w:cs="方正小标宋简体"/>
          <w:sz w:val="28"/>
          <w:szCs w:val="28"/>
        </w:rPr>
      </w:pPr>
      <w:bookmarkStart w:id="24" w:name="_Toc25198"/>
      <w:bookmarkStart w:id="25" w:name="_Toc26244"/>
      <w:bookmarkStart w:id="26" w:name="_Toc12808"/>
    </w:p>
    <w:p>
      <w:pPr>
        <w:tabs>
          <w:tab w:val="left" w:pos="3143"/>
          <w:tab w:val="left" w:pos="4542"/>
          <w:tab w:val="left" w:pos="5382"/>
          <w:tab w:val="left" w:pos="6083"/>
        </w:tabs>
        <w:spacing w:line="360" w:lineRule="auto"/>
        <w:jc w:val="center"/>
        <w:outlineLvl w:val="0"/>
        <w:rPr>
          <w:rFonts w:ascii="仿宋_GB2312" w:hAnsi="仿宋_GB2312" w:eastAsia="仿宋_GB2312" w:cs="仿宋_GB2312"/>
          <w:spacing w:val="-13"/>
          <w:sz w:val="28"/>
          <w:szCs w:val="28"/>
        </w:rPr>
      </w:pPr>
      <w:r>
        <w:rPr>
          <w:rFonts w:hint="eastAsia" w:ascii="仿宋_GB2312" w:hAnsi="仿宋_GB2312" w:eastAsia="仿宋_GB2312" w:cs="仿宋_GB2312"/>
          <w:sz w:val="28"/>
          <w:szCs w:val="28"/>
        </w:rPr>
        <w:t>报价人：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lang w:val="en-US"/>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spacing w:val="-3"/>
          <w:sz w:val="28"/>
          <w:szCs w:val="28"/>
        </w:rPr>
        <w:t>盖</w:t>
      </w:r>
      <w:r>
        <w:rPr>
          <w:rFonts w:hint="eastAsia" w:ascii="仿宋_GB2312" w:hAnsi="仿宋_GB2312" w:eastAsia="仿宋_GB2312" w:cs="仿宋_GB2312"/>
          <w:sz w:val="28"/>
          <w:szCs w:val="28"/>
        </w:rPr>
        <w:t>单</w:t>
      </w:r>
      <w:r>
        <w:rPr>
          <w:rFonts w:hint="eastAsia" w:ascii="仿宋_GB2312" w:hAnsi="仿宋_GB2312" w:eastAsia="仿宋_GB2312" w:cs="仿宋_GB2312"/>
          <w:spacing w:val="-3"/>
          <w:sz w:val="28"/>
          <w:szCs w:val="28"/>
        </w:rPr>
        <w:t>位</w:t>
      </w:r>
      <w:r>
        <w:rPr>
          <w:rFonts w:hint="eastAsia" w:ascii="仿宋_GB2312" w:hAnsi="仿宋_GB2312" w:eastAsia="仿宋_GB2312" w:cs="仿宋_GB2312"/>
          <w:sz w:val="28"/>
          <w:szCs w:val="28"/>
        </w:rPr>
        <w:t>公章</w:t>
      </w:r>
      <w:r>
        <w:rPr>
          <w:rFonts w:hint="eastAsia" w:ascii="仿宋_GB2312" w:hAnsi="仿宋_GB2312" w:eastAsia="仿宋_GB2312" w:cs="仿宋_GB2312"/>
          <w:spacing w:val="-13"/>
          <w:sz w:val="28"/>
          <w:szCs w:val="28"/>
        </w:rPr>
        <w:t>）</w:t>
      </w:r>
      <w:bookmarkEnd w:id="24"/>
      <w:bookmarkEnd w:id="25"/>
      <w:bookmarkEnd w:id="26"/>
    </w:p>
    <w:p>
      <w:pPr>
        <w:tabs>
          <w:tab w:val="left" w:pos="3143"/>
          <w:tab w:val="left" w:pos="4542"/>
          <w:tab w:val="left" w:pos="5382"/>
          <w:tab w:val="left" w:pos="6083"/>
        </w:tabs>
        <w:spacing w:line="360" w:lineRule="auto"/>
        <w:jc w:val="center"/>
        <w:outlineLvl w:val="0"/>
        <w:rPr>
          <w:rFonts w:ascii="仿宋_GB2312" w:hAnsi="仿宋_GB2312" w:eastAsia="仿宋_GB2312" w:cs="仿宋_GB2312"/>
          <w:sz w:val="28"/>
          <w:szCs w:val="28"/>
          <w:lang w:val="en-US"/>
        </w:rPr>
      </w:pPr>
    </w:p>
    <w:p>
      <w:pPr>
        <w:tabs>
          <w:tab w:val="left" w:pos="3143"/>
          <w:tab w:val="left" w:pos="4542"/>
          <w:tab w:val="left" w:pos="5382"/>
          <w:tab w:val="left" w:pos="6083"/>
        </w:tabs>
        <w:spacing w:line="360" w:lineRule="auto"/>
        <w:jc w:val="center"/>
        <w:outlineLvl w:val="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2022年12月</w:t>
      </w:r>
    </w:p>
    <w:p>
      <w:pPr>
        <w:spacing w:line="360" w:lineRule="auto"/>
        <w:jc w:val="center"/>
        <w:rPr>
          <w:rFonts w:ascii="方正小标宋简体" w:hAnsi="方正小标宋简体" w:eastAsia="方正小标宋简体" w:cs="方正小标宋简体"/>
          <w:sz w:val="28"/>
          <w:szCs w:val="28"/>
        </w:rPr>
        <w:sectPr>
          <w:footerReference r:id="rId10" w:type="default"/>
          <w:pgSz w:w="11910" w:h="16840"/>
          <w:pgMar w:top="1580" w:right="920" w:bottom="1600" w:left="920" w:header="0" w:footer="1402" w:gutter="0"/>
          <w:pgNumType w:fmt="numberInDash"/>
          <w:cols w:space="720" w:num="1"/>
        </w:sectPr>
      </w:pPr>
    </w:p>
    <w:p>
      <w:pPr>
        <w:pStyle w:val="10"/>
        <w:rPr>
          <w:sz w:val="20"/>
        </w:rPr>
      </w:pPr>
    </w:p>
    <w:p>
      <w:pPr>
        <w:pStyle w:val="10"/>
        <w:rPr>
          <w:sz w:val="20"/>
        </w:rPr>
      </w:pPr>
    </w:p>
    <w:p>
      <w:pPr>
        <w:pStyle w:val="5"/>
        <w:ind w:right="2019"/>
        <w:jc w:val="center"/>
        <w:rPr>
          <w:rFonts w:ascii="方正小标宋_GBK" w:hAnsi="方正小标宋_GBK" w:eastAsia="方正小标宋_GBK" w:cs="方正小标宋_GBK"/>
          <w:b w:val="0"/>
          <w:bCs w:val="0"/>
          <w:sz w:val="44"/>
          <w:szCs w:val="44"/>
        </w:rPr>
      </w:pPr>
      <w:bookmarkStart w:id="27" w:name="_Toc15950_WPSOffice_Level1"/>
      <w:r>
        <w:rPr>
          <w:rFonts w:hint="eastAsia" w:ascii="方正小标宋_GBK" w:hAnsi="方正小标宋_GBK" w:eastAsia="方正小标宋_GBK" w:cs="方正小标宋_GBK"/>
          <w:b w:val="0"/>
          <w:bCs w:val="0"/>
          <w:sz w:val="44"/>
          <w:szCs w:val="44"/>
        </w:rPr>
        <w:t>目</w:t>
      </w:r>
      <w:r>
        <w:rPr>
          <w:rFonts w:hint="eastAsia" w:ascii="方正小标宋_GBK" w:hAnsi="方正小标宋_GBK" w:eastAsia="方正小标宋_GBK" w:cs="方正小标宋_GBK"/>
          <w:b w:val="0"/>
          <w:bCs w:val="0"/>
          <w:sz w:val="44"/>
          <w:szCs w:val="44"/>
          <w:lang w:val="en-US"/>
        </w:rPr>
        <w:t xml:space="preserve">  </w:t>
      </w:r>
      <w:r>
        <w:rPr>
          <w:rFonts w:hint="eastAsia" w:ascii="方正小标宋_GBK" w:hAnsi="方正小标宋_GBK" w:eastAsia="方正小标宋_GBK" w:cs="方正小标宋_GBK"/>
          <w:b w:val="0"/>
          <w:bCs w:val="0"/>
          <w:sz w:val="44"/>
          <w:szCs w:val="44"/>
        </w:rPr>
        <w:t>录</w:t>
      </w:r>
      <w:bookmarkEnd w:id="27"/>
    </w:p>
    <w:p>
      <w:pPr>
        <w:pStyle w:val="10"/>
        <w:rPr>
          <w:rFonts w:ascii="仿宋_GB2312" w:hAnsi="仿宋_GB2312" w:eastAsia="仿宋_GB2312" w:cs="仿宋_GB2312"/>
          <w:sz w:val="36"/>
          <w:szCs w:val="36"/>
        </w:rPr>
      </w:pPr>
    </w:p>
    <w:p>
      <w:pPr>
        <w:pStyle w:val="10"/>
        <w:tabs>
          <w:tab w:val="left" w:pos="2766"/>
        </w:tabs>
        <w:spacing w:before="160" w:line="364" w:lineRule="auto"/>
        <w:ind w:left="222" w:leftChars="101" w:right="3457" w:firstLine="998" w:firstLineChars="312"/>
        <w:outlineLvl w:val="0"/>
        <w:rPr>
          <w:rFonts w:hint="eastAsia" w:ascii="仿宋_GB2312" w:hAnsi="仿宋_GB2312" w:eastAsia="仿宋_GB2312" w:cs="仿宋_GB2312"/>
          <w:sz w:val="32"/>
          <w:szCs w:val="32"/>
          <w:lang w:eastAsia="zh-CN"/>
        </w:rPr>
      </w:pPr>
      <w:bookmarkStart w:id="28" w:name="_Toc24333_WPSOffice_Level1"/>
      <w:r>
        <w:rPr>
          <w:rFonts w:hint="eastAsia" w:ascii="仿宋_GB2312" w:hAnsi="仿宋_GB2312" w:eastAsia="仿宋_GB2312" w:cs="仿宋_GB2312"/>
          <w:sz w:val="32"/>
          <w:szCs w:val="32"/>
        </w:rPr>
        <w:t>一、询价申请函及报价</w:t>
      </w:r>
      <w:bookmarkEnd w:id="28"/>
      <w:r>
        <w:rPr>
          <w:rFonts w:hint="eastAsia" w:ascii="仿宋_GB2312" w:hAnsi="仿宋_GB2312" w:eastAsia="仿宋_GB2312" w:cs="仿宋_GB2312"/>
          <w:sz w:val="32"/>
          <w:szCs w:val="32"/>
          <w:lang w:eastAsia="zh-CN"/>
        </w:rPr>
        <w:t>清单表</w:t>
      </w:r>
    </w:p>
    <w:p>
      <w:pPr>
        <w:pStyle w:val="10"/>
        <w:tabs>
          <w:tab w:val="left" w:pos="2766"/>
        </w:tabs>
        <w:spacing w:before="160" w:line="364" w:lineRule="auto"/>
        <w:ind w:left="222" w:leftChars="101" w:right="3457" w:firstLine="998" w:firstLineChars="312"/>
        <w:outlineLvl w:val="0"/>
        <w:rPr>
          <w:rFonts w:ascii="仿宋_GB2312" w:hAnsi="仿宋_GB2312" w:eastAsia="仿宋_GB2312" w:cs="仿宋_GB2312"/>
          <w:sz w:val="32"/>
          <w:szCs w:val="32"/>
        </w:rPr>
      </w:pPr>
      <w:bookmarkStart w:id="29" w:name="_Toc13046_WPSOffice_Level1"/>
      <w:r>
        <w:rPr>
          <w:rFonts w:hint="eastAsia" w:ascii="仿宋_GB2312" w:hAnsi="仿宋_GB2312" w:eastAsia="仿宋_GB2312" w:cs="仿宋_GB2312"/>
          <w:sz w:val="32"/>
          <w:szCs w:val="32"/>
        </w:rPr>
        <w:t>二、法人证明材料及授权委托书</w:t>
      </w:r>
      <w:bookmarkEnd w:id="29"/>
    </w:p>
    <w:p>
      <w:pPr>
        <w:pStyle w:val="10"/>
        <w:tabs>
          <w:tab w:val="left" w:pos="2766"/>
        </w:tabs>
        <w:spacing w:before="160" w:line="364" w:lineRule="auto"/>
        <w:ind w:left="222" w:leftChars="101" w:right="3457" w:firstLine="998" w:firstLineChars="312"/>
        <w:outlineLvl w:val="0"/>
        <w:rPr>
          <w:rFonts w:ascii="仿宋_GB2312" w:hAnsi="仿宋_GB2312" w:eastAsia="仿宋_GB2312" w:cs="仿宋_GB2312"/>
          <w:sz w:val="32"/>
          <w:szCs w:val="32"/>
        </w:rPr>
      </w:pPr>
      <w:bookmarkStart w:id="30" w:name="_Toc761_WPSOffice_Level1"/>
      <w:r>
        <w:rPr>
          <w:rFonts w:hint="eastAsia" w:ascii="仿宋_GB2312" w:hAnsi="仿宋_GB2312" w:eastAsia="仿宋_GB2312" w:cs="仿宋_GB2312"/>
          <w:sz w:val="32"/>
          <w:szCs w:val="32"/>
        </w:rPr>
        <w:t>三、资格审查资料</w:t>
      </w:r>
      <w:bookmarkEnd w:id="30"/>
    </w:p>
    <w:p>
      <w:pPr>
        <w:pStyle w:val="10"/>
        <w:tabs>
          <w:tab w:val="left" w:pos="2766"/>
        </w:tabs>
        <w:spacing w:before="160" w:line="364" w:lineRule="auto"/>
        <w:ind w:left="222" w:leftChars="101" w:right="3457" w:firstLine="998" w:firstLineChars="312"/>
        <w:outlineLvl w:val="0"/>
        <w:rPr>
          <w:rFonts w:ascii="仿宋_GB2312" w:hAnsi="仿宋_GB2312" w:eastAsia="仿宋_GB2312" w:cs="仿宋_GB2312"/>
          <w:sz w:val="32"/>
          <w:szCs w:val="32"/>
        </w:rPr>
      </w:pPr>
      <w:bookmarkStart w:id="31" w:name="_Toc17851_WPSOffice_Level1"/>
      <w:r>
        <w:rPr>
          <w:rFonts w:hint="eastAsia" w:ascii="仿宋_GB2312" w:hAnsi="仿宋_GB2312" w:eastAsia="仿宋_GB2312" w:cs="仿宋_GB2312"/>
          <w:sz w:val="32"/>
          <w:szCs w:val="32"/>
        </w:rPr>
        <w:t>四、补遗书（如果有）</w:t>
      </w:r>
      <w:bookmarkEnd w:id="31"/>
      <w:r>
        <w:rPr>
          <w:rFonts w:hint="eastAsia" w:ascii="仿宋_GB2312" w:hAnsi="仿宋_GB2312" w:eastAsia="仿宋_GB2312" w:cs="仿宋_GB2312"/>
          <w:sz w:val="32"/>
          <w:szCs w:val="32"/>
        </w:rPr>
        <w:t xml:space="preserve"> </w:t>
      </w:r>
    </w:p>
    <w:p>
      <w:pPr>
        <w:pStyle w:val="10"/>
        <w:tabs>
          <w:tab w:val="left" w:pos="2766"/>
        </w:tabs>
        <w:spacing w:before="160" w:line="364" w:lineRule="auto"/>
        <w:ind w:left="222" w:leftChars="101" w:right="3457" w:firstLine="998" w:firstLineChars="312"/>
        <w:outlineLvl w:val="0"/>
        <w:rPr>
          <w:rFonts w:ascii="仿宋_GB2312" w:hAnsi="仿宋_GB2312" w:eastAsia="仿宋_GB2312" w:cs="仿宋_GB2312"/>
          <w:sz w:val="32"/>
          <w:szCs w:val="32"/>
        </w:rPr>
      </w:pPr>
      <w:bookmarkStart w:id="32" w:name="_Toc6073_WPSOffice_Level1"/>
      <w:r>
        <w:rPr>
          <w:rFonts w:hint="eastAsia" w:ascii="仿宋_GB2312" w:hAnsi="仿宋_GB2312" w:eastAsia="仿宋_GB2312" w:cs="仿宋_GB2312"/>
          <w:sz w:val="32"/>
          <w:szCs w:val="32"/>
        </w:rPr>
        <w:t>五、报价人认为应附的其它资料</w:t>
      </w:r>
      <w:bookmarkEnd w:id="32"/>
    </w:p>
    <w:p>
      <w:pPr>
        <w:spacing w:line="364" w:lineRule="auto"/>
        <w:rPr>
          <w:rFonts w:ascii="仿宋_GB2312" w:hAnsi="仿宋_GB2312" w:eastAsia="仿宋_GB2312" w:cs="仿宋_GB2312"/>
          <w:sz w:val="32"/>
          <w:szCs w:val="32"/>
        </w:rPr>
        <w:sectPr>
          <w:pgSz w:w="11910" w:h="16840"/>
          <w:pgMar w:top="1580" w:right="920" w:bottom="1600" w:left="920" w:header="0" w:footer="1402" w:gutter="0"/>
          <w:pgNumType w:fmt="numberInDash"/>
          <w:cols w:space="720" w:num="1"/>
        </w:sectPr>
      </w:pPr>
    </w:p>
    <w:p>
      <w:pPr>
        <w:pStyle w:val="6"/>
        <w:spacing w:before="0" w:line="360" w:lineRule="auto"/>
        <w:ind w:left="0"/>
        <w:jc w:val="left"/>
      </w:pPr>
      <w:bookmarkStart w:id="33" w:name="_Toc13302"/>
      <w:bookmarkStart w:id="34" w:name="_Toc24105"/>
      <w:bookmarkStart w:id="35" w:name="_Toc1536_WPSOffice_Level1"/>
      <w:bookmarkStart w:id="36" w:name="_Toc10224"/>
      <w:r>
        <w:t>一、</w:t>
      </w:r>
      <w:r>
        <w:rPr>
          <w:rFonts w:hint="eastAsia"/>
        </w:rPr>
        <w:t>询价</w:t>
      </w:r>
      <w:r>
        <w:t>申请函</w:t>
      </w:r>
      <w:r>
        <w:rPr>
          <w:rFonts w:hint="eastAsia"/>
        </w:rPr>
        <w:t>及</w:t>
      </w:r>
      <w:r>
        <w:t>报价</w:t>
      </w:r>
      <w:r>
        <w:rPr>
          <w:rFonts w:hint="eastAsia"/>
        </w:rPr>
        <w:t>表</w:t>
      </w:r>
      <w:bookmarkEnd w:id="33"/>
      <w:bookmarkEnd w:id="34"/>
      <w:bookmarkEnd w:id="35"/>
      <w:bookmarkEnd w:id="36"/>
    </w:p>
    <w:p>
      <w:pPr>
        <w:pStyle w:val="6"/>
        <w:spacing w:before="0" w:line="360" w:lineRule="auto"/>
        <w:ind w:left="0"/>
        <w:jc w:val="left"/>
      </w:pPr>
      <w:r>
        <w:rPr>
          <w:rFonts w:hint="eastAsia"/>
        </w:rPr>
        <w:t>（一）询价</w:t>
      </w:r>
      <w:r>
        <w:t>申请函</w:t>
      </w:r>
    </w:p>
    <w:p>
      <w:pPr>
        <w:spacing w:line="500" w:lineRule="exact"/>
        <w:jc w:val="both"/>
        <w:rPr>
          <w:rFonts w:ascii="仿宋_GB2312" w:hAnsi="仿宋_GB2312" w:eastAsia="仿宋_GB2312" w:cs="仿宋_GB2312"/>
          <w:sz w:val="30"/>
          <w:szCs w:val="30"/>
        </w:rPr>
      </w:pPr>
      <w:r>
        <w:rPr>
          <w:rFonts w:hint="eastAsia" w:ascii="仿宋_GB2312" w:hAnsi="仿宋_GB2312" w:eastAsia="仿宋_GB2312" w:cs="仿宋_GB2312"/>
          <w:sz w:val="30"/>
          <w:szCs w:val="30"/>
          <w:u w:val="single"/>
        </w:rPr>
        <w:t>致：</w:t>
      </w:r>
      <w:r>
        <w:rPr>
          <w:rFonts w:hint="eastAsia" w:ascii="仿宋_GB2312" w:hAnsi="仿宋_GB2312" w:eastAsia="仿宋_GB2312" w:cs="仿宋_GB2312"/>
          <w:sz w:val="30"/>
          <w:szCs w:val="30"/>
          <w:u w:val="single"/>
          <w:lang w:val="en-US"/>
        </w:rPr>
        <w:t>四川川东高速公路有限责任公司</w:t>
      </w:r>
      <w:r>
        <w:rPr>
          <w:rFonts w:hint="eastAsia" w:ascii="仿宋_GB2312" w:hAnsi="仿宋_GB2312" w:eastAsia="仿宋_GB2312" w:cs="仿宋_GB2312"/>
          <w:sz w:val="30"/>
          <w:szCs w:val="30"/>
        </w:rPr>
        <w:t>：</w:t>
      </w:r>
    </w:p>
    <w:p>
      <w:pPr>
        <w:pStyle w:val="11"/>
        <w:spacing w:line="50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我方仔细阅读了询价文件，愿意以人民币总报价</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元，报价均不含税费，并遵照询价文件要求承担本项目实施、完成工作。 </w:t>
      </w:r>
    </w:p>
    <w:p>
      <w:pPr>
        <w:spacing w:line="5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如贵公司接受我方报价，即向我方发出成交类通知后，我方同意按以上报价同贵公司签订书面合同，与所属法人主体签定合同，我方保证在合同要求时间内完成安装。 </w:t>
      </w:r>
    </w:p>
    <w:p>
      <w:pPr>
        <w:spacing w:line="50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我方同意在规定的公开报价之日起</w:t>
      </w:r>
      <w:r>
        <w:rPr>
          <w:rFonts w:hint="eastAsia" w:ascii="仿宋_GB2312" w:hAnsi="仿宋_GB2312" w:eastAsia="仿宋_GB2312" w:cs="仿宋_GB2312"/>
          <w:sz w:val="30"/>
          <w:szCs w:val="30"/>
          <w:lang w:val="en-US"/>
        </w:rPr>
        <w:t>90</w:t>
      </w:r>
      <w:r>
        <w:rPr>
          <w:rFonts w:hint="eastAsia" w:ascii="仿宋_GB2312" w:hAnsi="仿宋_GB2312" w:eastAsia="仿宋_GB2312" w:cs="仿宋_GB2312"/>
          <w:sz w:val="30"/>
          <w:szCs w:val="30"/>
        </w:rPr>
        <w:t xml:space="preserve">天内，严格遵守本询价申请函的各项承诺。在此期满之前，询价文件及本询价申请函始终将对我方具有约束力，并随时接受中标。 </w:t>
      </w:r>
    </w:p>
    <w:p>
      <w:pPr>
        <w:pStyle w:val="30"/>
        <w:tabs>
          <w:tab w:val="left" w:pos="1401"/>
          <w:tab w:val="left" w:pos="7177"/>
        </w:tabs>
        <w:spacing w:line="500" w:lineRule="exact"/>
        <w:ind w:left="0"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我方理解，贵公司只接受最高报价，同时也理解，贵公司不负担我方的任何报价费用。</w:t>
      </w:r>
    </w:p>
    <w:p>
      <w:pPr>
        <w:pStyle w:val="10"/>
        <w:spacing w:line="360" w:lineRule="auto"/>
        <w:rPr>
          <w:sz w:val="28"/>
          <w:szCs w:val="28"/>
        </w:rPr>
      </w:pPr>
    </w:p>
    <w:p>
      <w:pPr>
        <w:tabs>
          <w:tab w:val="left" w:pos="9011"/>
        </w:tabs>
        <w:spacing w:line="480" w:lineRule="auto"/>
        <w:rPr>
          <w:rFonts w:ascii="仿宋_GB2312" w:hAnsi="仿宋_GB2312" w:eastAsia="仿宋_GB2312" w:cs="仿宋_GB2312"/>
          <w:spacing w:val="-8"/>
          <w:sz w:val="28"/>
          <w:szCs w:val="28"/>
        </w:rPr>
      </w:pPr>
    </w:p>
    <w:p>
      <w:pPr>
        <w:tabs>
          <w:tab w:val="left" w:pos="9011"/>
        </w:tabs>
        <w:spacing w:line="480" w:lineRule="auto"/>
        <w:rPr>
          <w:rFonts w:ascii="仿宋_GB2312" w:hAnsi="仿宋_GB2312" w:eastAsia="仿宋_GB2312" w:cs="仿宋_GB2312"/>
          <w:sz w:val="28"/>
          <w:szCs w:val="28"/>
        </w:rPr>
      </w:pPr>
      <w:r>
        <w:rPr>
          <w:rFonts w:hint="eastAsia" w:ascii="仿宋_GB2312" w:hAnsi="仿宋_GB2312" w:eastAsia="仿宋_GB2312" w:cs="仿宋_GB2312"/>
          <w:spacing w:val="-8"/>
          <w:sz w:val="28"/>
          <w:szCs w:val="28"/>
        </w:rPr>
        <w:t>报价人（盖单位公章）：</w:t>
      </w:r>
      <w:r>
        <w:rPr>
          <w:rFonts w:hint="eastAsia" w:ascii="仿宋_GB2312" w:hAnsi="仿宋_GB2312" w:eastAsia="仿宋_GB2312" w:cs="仿宋_GB2312"/>
          <w:sz w:val="28"/>
          <w:szCs w:val="28"/>
          <w:u w:val="single"/>
        </w:rPr>
        <w:tab/>
      </w:r>
    </w:p>
    <w:p>
      <w:pPr>
        <w:tabs>
          <w:tab w:val="left" w:pos="9011"/>
        </w:tabs>
        <w:spacing w:line="480" w:lineRule="auto"/>
        <w:rPr>
          <w:rFonts w:ascii="仿宋_GB2312" w:hAnsi="仿宋_GB2312" w:eastAsia="仿宋_GB2312" w:cs="仿宋_GB2312"/>
          <w:spacing w:val="-8"/>
          <w:sz w:val="28"/>
          <w:szCs w:val="28"/>
        </w:rPr>
      </w:pPr>
    </w:p>
    <w:p>
      <w:pPr>
        <w:tabs>
          <w:tab w:val="left" w:pos="9011"/>
        </w:tabs>
        <w:spacing w:line="480" w:lineRule="auto"/>
        <w:rPr>
          <w:rFonts w:ascii="仿宋_GB2312" w:hAnsi="仿宋_GB2312" w:eastAsia="仿宋_GB2312" w:cs="仿宋_GB2312"/>
          <w:sz w:val="28"/>
          <w:szCs w:val="28"/>
          <w:u w:val="single"/>
        </w:rPr>
      </w:pPr>
      <w:r>
        <w:rPr>
          <w:rFonts w:hint="eastAsia" w:ascii="仿宋_GB2312" w:hAnsi="仿宋_GB2312" w:eastAsia="仿宋_GB2312" w:cs="仿宋_GB2312"/>
          <w:spacing w:val="-8"/>
          <w:sz w:val="28"/>
          <w:szCs w:val="28"/>
        </w:rPr>
        <w:t>法定代表人或其委托代理人（签字）：</w:t>
      </w:r>
      <w:r>
        <w:rPr>
          <w:rFonts w:hint="eastAsia" w:ascii="仿宋_GB2312" w:hAnsi="仿宋_GB2312" w:eastAsia="仿宋_GB2312" w:cs="仿宋_GB2312"/>
          <w:sz w:val="28"/>
          <w:szCs w:val="28"/>
          <w:u w:val="single"/>
        </w:rPr>
        <w:tab/>
      </w:r>
    </w:p>
    <w:p>
      <w:pPr>
        <w:pStyle w:val="2"/>
        <w:spacing w:after="0"/>
        <w:ind w:left="0" w:leftChars="0" w:firstLine="0"/>
        <w:rPr>
          <w:rFonts w:ascii="仿宋_GB2312" w:hAnsi="仿宋_GB2312" w:eastAsia="仿宋_GB2312" w:cs="仿宋_GB2312"/>
          <w:sz w:val="32"/>
          <w:szCs w:val="32"/>
        </w:rPr>
      </w:pPr>
    </w:p>
    <w:p>
      <w:pPr>
        <w:pStyle w:val="2"/>
        <w:spacing w:after="0"/>
        <w:ind w:left="0" w:leftChars="0" w:firstLine="0"/>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lang w:val="en-US"/>
        </w:rPr>
        <w:t xml:space="preserve">   2022   </w:t>
      </w:r>
      <w:r>
        <w:rPr>
          <w:rFonts w:hint="eastAsia" w:ascii="仿宋_GB2312" w:hAnsi="仿宋_GB2312" w:eastAsia="仿宋_GB2312" w:cs="仿宋_GB2312"/>
          <w:sz w:val="32"/>
          <w:szCs w:val="32"/>
          <w:lang w:val="en-US"/>
        </w:rPr>
        <w:t>年</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月</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lang w:val="en-US"/>
        </w:rPr>
        <w:t>日</w:t>
      </w:r>
    </w:p>
    <w:p>
      <w:pPr>
        <w:pStyle w:val="2"/>
        <w:spacing w:after="0"/>
        <w:ind w:left="0" w:leftChars="0" w:firstLine="0"/>
        <w:rPr>
          <w:rFonts w:ascii="仿宋_GB2312" w:hAnsi="仿宋_GB2312" w:eastAsia="仿宋_GB2312" w:cs="仿宋_GB2312"/>
          <w:sz w:val="32"/>
          <w:szCs w:val="32"/>
          <w:lang w:val="en-US"/>
        </w:rPr>
      </w:pPr>
    </w:p>
    <w:p>
      <w:pPr>
        <w:pStyle w:val="2"/>
        <w:spacing w:after="0"/>
        <w:ind w:left="0" w:leftChars="0" w:firstLine="0"/>
        <w:rPr>
          <w:rFonts w:ascii="仿宋_GB2312" w:hAnsi="仿宋_GB2312" w:eastAsia="仿宋_GB2312" w:cs="仿宋_GB2312"/>
          <w:sz w:val="32"/>
          <w:szCs w:val="32"/>
          <w:lang w:val="en-US"/>
        </w:rPr>
      </w:pPr>
    </w:p>
    <w:p>
      <w:pPr>
        <w:pStyle w:val="2"/>
        <w:spacing w:after="0"/>
        <w:ind w:left="0" w:leftChars="0" w:firstLine="0"/>
        <w:rPr>
          <w:rFonts w:ascii="仿宋_GB2312" w:hAnsi="仿宋_GB2312" w:eastAsia="仿宋_GB2312" w:cs="仿宋_GB2312"/>
          <w:sz w:val="32"/>
          <w:szCs w:val="32"/>
          <w:lang w:val="en-US"/>
        </w:rPr>
      </w:pPr>
    </w:p>
    <w:p>
      <w:pPr>
        <w:pStyle w:val="2"/>
        <w:spacing w:after="0"/>
        <w:ind w:left="0" w:leftChars="0" w:firstLine="0"/>
        <w:rPr>
          <w:rFonts w:hint="eastAsia" w:ascii="仿宋_GB2312" w:hAnsi="仿宋_GB2312" w:eastAsia="仿宋_GB2312" w:cs="仿宋_GB2312"/>
          <w:sz w:val="32"/>
          <w:szCs w:val="32"/>
          <w:lang w:val="en-US"/>
        </w:rPr>
        <w:sectPr>
          <w:pgSz w:w="11910" w:h="16840"/>
          <w:pgMar w:top="1474" w:right="1474" w:bottom="1474" w:left="1587" w:header="0" w:footer="1400" w:gutter="0"/>
          <w:pgNumType w:fmt="numberInDash"/>
          <w:cols w:space="0" w:num="1"/>
        </w:sectPr>
      </w:pPr>
    </w:p>
    <w:tbl>
      <w:tblPr>
        <w:tblStyle w:val="19"/>
        <w:tblW w:w="50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106"/>
        <w:gridCol w:w="2188"/>
        <w:gridCol w:w="3452"/>
        <w:gridCol w:w="963"/>
        <w:gridCol w:w="929"/>
        <w:gridCol w:w="936"/>
        <w:gridCol w:w="872"/>
        <w:gridCol w:w="1219"/>
        <w:gridCol w:w="913"/>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auto"/>
                <w:sz w:val="40"/>
                <w:szCs w:val="40"/>
                <w:highlight w:val="none"/>
                <w:u w:val="none"/>
                <w:lang w:val="en-US"/>
              </w:rPr>
            </w:pPr>
            <w:r>
              <w:rPr>
                <w:rFonts w:hint="eastAsia" w:ascii="微软雅黑" w:hAnsi="微软雅黑" w:eastAsia="微软雅黑" w:cs="微软雅黑"/>
                <w:b/>
                <w:bCs/>
                <w:i w:val="0"/>
                <w:iCs w:val="0"/>
                <w:color w:val="auto"/>
                <w:kern w:val="0"/>
                <w:sz w:val="40"/>
                <w:szCs w:val="40"/>
                <w:highlight w:val="none"/>
                <w:u w:val="none"/>
                <w:lang w:val="en-US" w:eastAsia="zh-CN" w:bidi="ar"/>
              </w:rPr>
              <w:t>四川川东高速公路收费站集团文化应用-报价清单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1、办公室门牌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办公室门牌</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拉丝不锈钢</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0.3</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0.15</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个</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50</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50</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 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32"/>
                <w:szCs w:val="32"/>
                <w:highlight w:val="none"/>
                <w:u w:val="none"/>
              </w:rPr>
            </w:pPr>
            <w:r>
              <w:rPr>
                <w:rFonts w:hint="eastAsia" w:ascii="微软雅黑" w:hAnsi="微软雅黑" w:eastAsia="微软雅黑" w:cs="微软雅黑"/>
                <w:b/>
                <w:bCs/>
                <w:i w:val="0"/>
                <w:iCs w:val="0"/>
                <w:color w:val="auto"/>
                <w:kern w:val="0"/>
                <w:sz w:val="32"/>
                <w:szCs w:val="32"/>
                <w:highlight w:val="none"/>
                <w:u w:val="none"/>
                <w:lang w:val="en-US" w:eastAsia="zh-CN" w:bidi="ar"/>
              </w:rPr>
              <w:t>广安东收费站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1、广安东收费站门头字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restar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logo图标</w:t>
            </w:r>
          </w:p>
        </w:tc>
        <w:tc>
          <w:tcPr>
            <w:tcW w:w="1261" w:type="pct"/>
            <w:vMerge w:val="restar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不锈钢烤漆立体字</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0.41</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0.45</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0.45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0.20 </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0.20 </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1.60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中文字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0.7</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0.7</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6</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4.20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32"/>
                <w:szCs w:val="32"/>
                <w:highlight w:val="none"/>
                <w:u w:val="none"/>
              </w:rPr>
            </w:pPr>
            <w:r>
              <w:rPr>
                <w:rFonts w:hint="eastAsia" w:ascii="微软雅黑" w:hAnsi="微软雅黑" w:eastAsia="微软雅黑" w:cs="微软雅黑"/>
                <w:b/>
                <w:bCs/>
                <w:i w:val="0"/>
                <w:iCs w:val="0"/>
                <w:color w:val="auto"/>
                <w:kern w:val="0"/>
                <w:sz w:val="32"/>
                <w:szCs w:val="32"/>
                <w:highlight w:val="none"/>
                <w:u w:val="none"/>
                <w:lang w:val="en-US" w:eastAsia="zh-CN" w:bidi="ar"/>
              </w:rPr>
              <w:t>天池收费站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1、天池收费站门头字（进出站双面）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restar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logo图标</w:t>
            </w:r>
          </w:p>
        </w:tc>
        <w:tc>
          <w:tcPr>
            <w:tcW w:w="1261" w:type="pct"/>
            <w:vMerge w:val="restar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LED穿孔立体字</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1.1</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1.2</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2.64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16</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6.40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中文字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1.9</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1.9</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14.44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背板钢架基层结构</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8.0镀锌方管架焊接、加固（现场制作）喷防锈漆。</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7.5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30.00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楼顶发光字整体四方钢架加固</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40角钢焊接、落地、顶上横梁加固（现场制作）喷防锈漆。</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6</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24.00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大棚顶外沿彩钢</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彩钢 哑光</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18</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1.8</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64.80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2、天池收费站门头字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restar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logo图标</w:t>
            </w:r>
          </w:p>
        </w:tc>
        <w:tc>
          <w:tcPr>
            <w:tcW w:w="1261" w:type="pct"/>
            <w:vMerge w:val="restar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不锈钢烤漆立体字</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0.42</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0.42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0.10 </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0.10 </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0.80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中文字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0.35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0.35</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5</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1.75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铝扣板</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喷漆</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0.6</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1.80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3、天池收费站办公室门牌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办公室门牌</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拉丝不锈钢</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0.3</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0.15</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个</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20</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20</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32"/>
                <w:szCs w:val="32"/>
                <w:highlight w:val="none"/>
                <w:u w:val="none"/>
              </w:rPr>
            </w:pPr>
            <w:r>
              <w:rPr>
                <w:rFonts w:hint="eastAsia" w:ascii="微软雅黑" w:hAnsi="微软雅黑" w:eastAsia="微软雅黑" w:cs="微软雅黑"/>
                <w:b/>
                <w:bCs/>
                <w:i w:val="0"/>
                <w:iCs w:val="0"/>
                <w:color w:val="auto"/>
                <w:kern w:val="0"/>
                <w:sz w:val="32"/>
                <w:szCs w:val="32"/>
                <w:highlight w:val="none"/>
                <w:u w:val="none"/>
                <w:lang w:val="en-US" w:eastAsia="zh-CN" w:bidi="ar"/>
              </w:rPr>
              <w:t>邻水南收费站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1、邻水南收费站站顶字（进出站双面）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restar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logo图标</w:t>
            </w:r>
          </w:p>
        </w:tc>
        <w:tc>
          <w:tcPr>
            <w:tcW w:w="1261" w:type="pct"/>
            <w:vMerge w:val="restar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LED穿孔立体字</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1.65</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4.95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0.6</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0.55</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16</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8.80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中文字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2.75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2.78</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6</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45.87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背板钢架基层结构</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8.0镀锌方管架焊接、加固（现场制作）喷防锈漆。</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90.00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楼顶发光字整体四方钢架加固</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40角钢焊接、落地、顶上横梁加固（现场制作）喷防锈漆。</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72.00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2、邻水南收费站门头字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restar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logo图标</w:t>
            </w:r>
          </w:p>
        </w:tc>
        <w:tc>
          <w:tcPr>
            <w:tcW w:w="1261" w:type="pct"/>
            <w:vMerge w:val="restar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不锈钢烤漆立体字</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0.41</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0.45</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0.45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0.15 </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0.15 </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1.20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中文字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0.6</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0.6</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6</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3.60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铝扣板</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喷漆</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4.50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两侧竖门牌</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铝合金</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个</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2.00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32"/>
                <w:szCs w:val="32"/>
                <w:highlight w:val="none"/>
                <w:u w:val="none"/>
              </w:rPr>
            </w:pPr>
            <w:r>
              <w:rPr>
                <w:rFonts w:hint="eastAsia" w:ascii="微软雅黑" w:hAnsi="微软雅黑" w:eastAsia="微软雅黑" w:cs="微软雅黑"/>
                <w:b/>
                <w:bCs/>
                <w:i w:val="0"/>
                <w:iCs w:val="0"/>
                <w:color w:val="auto"/>
                <w:kern w:val="0"/>
                <w:sz w:val="32"/>
                <w:szCs w:val="32"/>
                <w:highlight w:val="none"/>
                <w:u w:val="none"/>
                <w:lang w:val="en-US" w:eastAsia="zh-CN" w:bidi="ar"/>
              </w:rPr>
              <w:t>达州南收费站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1、达州南收费站站顶字（进出站双面）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restar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logo图标</w:t>
            </w:r>
          </w:p>
        </w:tc>
        <w:tc>
          <w:tcPr>
            <w:tcW w:w="1261" w:type="pct"/>
            <w:vMerge w:val="restar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LED穿孔立体字(白天黑色、红色，亮灯后白色)</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1.65</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4.95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0.6</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0.55</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16</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8.80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中文字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2.75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2.78</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6</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45.87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背板钢架基层结构</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8.0镀锌方管架焊接、加固（现场制作）喷防锈漆。</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15</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2</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120.00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799" w:type="pct"/>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楼顶发光字整体四方钢架加固</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40角钢焊接、落地、顶上横梁加固（现场制作）喷防锈漆。</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72.00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2、达州南收费站门头字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restar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logo图标</w:t>
            </w:r>
          </w:p>
        </w:tc>
        <w:tc>
          <w:tcPr>
            <w:tcW w:w="1261" w:type="pct"/>
            <w:vMerge w:val="restar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不锈钢烤漆立体字</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0.3</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0.31</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0.31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logo文字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0.10 </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0.10 </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8</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0.80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中文字</w:t>
            </w:r>
          </w:p>
        </w:tc>
        <w:tc>
          <w:tcPr>
            <w:tcW w:w="1261" w:type="pct"/>
            <w:vMerge w:val="continue"/>
            <w:shd w:val="clear" w:color="auto" w:fill="FFFFFF"/>
            <w:vAlign w:val="center"/>
          </w:tcPr>
          <w:p>
            <w:pPr>
              <w:jc w:val="center"/>
              <w:rPr>
                <w:rFonts w:hint="eastAsia" w:ascii="微软雅黑" w:hAnsi="微软雅黑" w:eastAsia="微软雅黑" w:cs="微软雅黑"/>
                <w:i w:val="0"/>
                <w:iCs w:val="0"/>
                <w:color w:val="auto"/>
                <w:sz w:val="22"/>
                <w:szCs w:val="22"/>
                <w:highlight w:val="none"/>
                <w:u w:val="none"/>
              </w:rPr>
            </w:pP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0.4</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6</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2.40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vMerge w:val="continue"/>
            <w:shd w:val="clear" w:color="auto" w:fill="FFFFFF"/>
            <w:noWrap/>
            <w:vAlign w:val="center"/>
          </w:tcPr>
          <w:p>
            <w:pPr>
              <w:jc w:val="center"/>
              <w:rPr>
                <w:rFonts w:hint="eastAsia" w:ascii="微软雅黑" w:hAnsi="微软雅黑" w:eastAsia="微软雅黑" w:cs="微软雅黑"/>
                <w:i w:val="0"/>
                <w:iCs w:val="0"/>
                <w:color w:val="auto"/>
                <w:sz w:val="20"/>
                <w:szCs w:val="20"/>
                <w:highlight w:val="none"/>
                <w:u w:val="none"/>
              </w:rPr>
            </w:pP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铝扣板</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喷漆</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4.2</w:t>
            </w:r>
          </w:p>
        </w:tc>
        <w:tc>
          <w:tcPr>
            <w:tcW w:w="33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0.7</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 xml:space="preserve">2.94 </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8"/>
                <w:szCs w:val="28"/>
                <w:highlight w:val="none"/>
                <w:u w:val="none"/>
              </w:rPr>
            </w:pPr>
            <w:r>
              <w:rPr>
                <w:rFonts w:hint="eastAsia" w:ascii="微软雅黑" w:hAnsi="微软雅黑" w:eastAsia="微软雅黑" w:cs="微软雅黑"/>
                <w:b/>
                <w:bCs/>
                <w:i w:val="0"/>
                <w:iCs w:val="0"/>
                <w:color w:val="auto"/>
                <w:kern w:val="0"/>
                <w:sz w:val="28"/>
                <w:szCs w:val="28"/>
                <w:highlight w:val="none"/>
                <w:u w:val="none"/>
                <w:lang w:val="en-US" w:eastAsia="zh-CN" w:bidi="ar"/>
              </w:rPr>
              <w:t>三、共用VI应用部分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000" w:type="pct"/>
            <w:gridSpan w:val="10"/>
            <w:shd w:val="clear" w:color="auto" w:fill="FFFFFF"/>
            <w:noWrap/>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auto"/>
                <w:sz w:val="22"/>
                <w:szCs w:val="22"/>
                <w:highlight w:val="none"/>
                <w:u w:val="none"/>
              </w:rPr>
            </w:pPr>
            <w:r>
              <w:rPr>
                <w:rFonts w:hint="eastAsia" w:ascii="微软雅黑" w:hAnsi="微软雅黑" w:eastAsia="微软雅黑" w:cs="微软雅黑"/>
                <w:b/>
                <w:bCs/>
                <w:i w:val="0"/>
                <w:iCs w:val="0"/>
                <w:color w:val="auto"/>
                <w:kern w:val="0"/>
                <w:sz w:val="22"/>
                <w:szCs w:val="22"/>
                <w:highlight w:val="none"/>
                <w:u w:val="none"/>
                <w:lang w:val="en-US" w:eastAsia="zh-CN" w:bidi="ar"/>
              </w:rPr>
              <w:t>1、玻璃门腰线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序号</w:t>
            </w:r>
          </w:p>
        </w:tc>
        <w:tc>
          <w:tcPr>
            <w:tcW w:w="799"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物料名称</w:t>
            </w:r>
          </w:p>
        </w:tc>
        <w:tc>
          <w:tcPr>
            <w:tcW w:w="126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制作工艺</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长</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宽</w:t>
            </w:r>
          </w:p>
        </w:tc>
        <w:tc>
          <w:tcPr>
            <w:tcW w:w="34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单位</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数量</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工程量</w:t>
            </w:r>
          </w:p>
        </w:tc>
        <w:tc>
          <w:tcPr>
            <w:tcW w:w="33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单价</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03"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1</w:t>
            </w:r>
          </w:p>
        </w:tc>
        <w:tc>
          <w:tcPr>
            <w:tcW w:w="799"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玻璃门腰线</w:t>
            </w:r>
          </w:p>
        </w:tc>
        <w:tc>
          <w:tcPr>
            <w:tcW w:w="126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透明车贴</w:t>
            </w:r>
          </w:p>
        </w:tc>
        <w:tc>
          <w:tcPr>
            <w:tcW w:w="351"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1</w:t>
            </w:r>
          </w:p>
        </w:tc>
        <w:tc>
          <w:tcPr>
            <w:tcW w:w="338" w:type="pct"/>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0.12</w:t>
            </w:r>
          </w:p>
        </w:tc>
        <w:tc>
          <w:tcPr>
            <w:tcW w:w="341"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m</w:t>
            </w:r>
          </w:p>
        </w:tc>
        <w:tc>
          <w:tcPr>
            <w:tcW w:w="318"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30</w:t>
            </w:r>
          </w:p>
        </w:tc>
        <w:tc>
          <w:tcPr>
            <w:tcW w:w="444"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30</w:t>
            </w:r>
          </w:p>
        </w:tc>
        <w:tc>
          <w:tcPr>
            <w:tcW w:w="333" w:type="pct"/>
            <w:shd w:val="clear" w:color="auto" w:fill="FFFFFF"/>
            <w:noWrap/>
            <w:vAlign w:val="center"/>
          </w:tcPr>
          <w:p>
            <w:pPr>
              <w:jc w:val="center"/>
              <w:rPr>
                <w:rFonts w:hint="eastAsia" w:ascii="微软雅黑" w:hAnsi="微软雅黑" w:eastAsia="微软雅黑" w:cs="微软雅黑"/>
                <w:i w:val="0"/>
                <w:iCs w:val="0"/>
                <w:color w:val="auto"/>
                <w:sz w:val="22"/>
                <w:szCs w:val="22"/>
                <w:highlight w:val="none"/>
                <w:u w:val="none"/>
              </w:rPr>
            </w:pP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小计：</w:t>
            </w:r>
          </w:p>
        </w:tc>
        <w:tc>
          <w:tcPr>
            <w:tcW w:w="407" w:type="pct"/>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4592" w:type="pct"/>
            <w:gridSpan w:val="9"/>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auto"/>
                <w:sz w:val="22"/>
                <w:szCs w:val="22"/>
                <w:highlight w:val="none"/>
                <w:u w:val="none"/>
              </w:rPr>
            </w:pPr>
            <w:r>
              <w:rPr>
                <w:rFonts w:hint="eastAsia" w:ascii="微软雅黑" w:hAnsi="微软雅黑" w:eastAsia="微软雅黑" w:cs="微软雅黑"/>
                <w:i w:val="0"/>
                <w:iCs w:val="0"/>
                <w:color w:val="auto"/>
                <w:kern w:val="0"/>
                <w:sz w:val="22"/>
                <w:szCs w:val="22"/>
                <w:highlight w:val="none"/>
                <w:u w:val="none"/>
                <w:lang w:val="en-US" w:eastAsia="zh-CN" w:bidi="ar"/>
              </w:rPr>
              <w:t>合计总价（元）：</w:t>
            </w:r>
          </w:p>
        </w:tc>
        <w:tc>
          <w:tcPr>
            <w:tcW w:w="407" w:type="pct"/>
            <w:shd w:val="clear" w:color="auto" w:fill="FFFFFF"/>
            <w:noWrap/>
            <w:vAlign w:val="center"/>
          </w:tcPr>
          <w:p>
            <w:pPr>
              <w:jc w:val="center"/>
              <w:rPr>
                <w:rFonts w:hint="eastAsia" w:ascii="微软雅黑" w:hAnsi="微软雅黑" w:eastAsia="微软雅黑" w:cs="微软雅黑"/>
                <w:b/>
                <w:bCs/>
                <w:i w:val="0"/>
                <w:iCs w:val="0"/>
                <w:color w:val="auto"/>
                <w:sz w:val="22"/>
                <w:szCs w:val="22"/>
                <w:highlight w:val="none"/>
                <w:u w:val="none"/>
              </w:rPr>
            </w:pPr>
          </w:p>
        </w:tc>
      </w:tr>
    </w:tbl>
    <w:p>
      <w:pPr>
        <w:rPr>
          <w:rFonts w:ascii="Times New Roman"/>
          <w:sz w:val="21"/>
        </w:rPr>
      </w:pPr>
    </w:p>
    <w:p>
      <w:pPr>
        <w:sectPr>
          <w:pgSz w:w="16840" w:h="11910" w:orient="landscape"/>
          <w:pgMar w:top="918" w:right="1582" w:bottom="918" w:left="1600" w:header="0" w:footer="1400" w:gutter="0"/>
          <w:pgNumType w:fmt="numberInDash"/>
          <w:cols w:space="0" w:num="1"/>
        </w:sectPr>
      </w:pPr>
      <w:r>
        <w:rPr>
          <w:rFonts w:hint="eastAsia" w:ascii="Times New Roman"/>
          <w:sz w:val="21"/>
        </w:rPr>
        <w:t>注：上述所报的单价、总价费用包括但不限于人工费、机械费、现场测量、辅材、现有物料拆除及清理、安全措施费等所有费用。</w:t>
      </w:r>
    </w:p>
    <w:p>
      <w:pPr>
        <w:pStyle w:val="6"/>
        <w:spacing w:before="0"/>
        <w:ind w:left="0"/>
        <w:jc w:val="both"/>
        <w:rPr>
          <w:rFonts w:hint="eastAsia"/>
        </w:rPr>
      </w:pPr>
      <w:bookmarkStart w:id="37" w:name="_Toc5823"/>
      <w:bookmarkStart w:id="38" w:name="_Toc29436"/>
      <w:bookmarkStart w:id="39" w:name="_Toc2693"/>
      <w:r>
        <w:rPr>
          <w:rFonts w:hint="eastAsia"/>
        </w:rPr>
        <w:t>二、法人证明材料及授权委托书</w:t>
      </w:r>
    </w:p>
    <w:p>
      <w:pPr>
        <w:pStyle w:val="6"/>
        <w:spacing w:before="0"/>
        <w:ind w:left="0"/>
        <w:jc w:val="both"/>
        <w:rPr>
          <w:rFonts w:hint="eastAsia"/>
        </w:rPr>
      </w:pPr>
    </w:p>
    <w:p>
      <w:pPr>
        <w:pStyle w:val="6"/>
        <w:spacing w:before="0"/>
        <w:ind w:left="0"/>
        <w:jc w:val="both"/>
      </w:pPr>
      <w:r>
        <w:rPr>
          <w:rFonts w:hint="eastAsia"/>
        </w:rPr>
        <w:t>（一）</w:t>
      </w:r>
      <w:r>
        <w:t>法定代表人身份证明书</w:t>
      </w:r>
      <w:bookmarkEnd w:id="37"/>
      <w:bookmarkEnd w:id="38"/>
      <w:bookmarkEnd w:id="39"/>
    </w:p>
    <w:p>
      <w:pPr>
        <w:pStyle w:val="10"/>
        <w:rPr>
          <w:b/>
          <w:sz w:val="30"/>
        </w:rPr>
      </w:pPr>
    </w:p>
    <w:p>
      <w:pPr>
        <w:pStyle w:val="10"/>
        <w:rPr>
          <w:b/>
          <w:sz w:val="22"/>
        </w:rPr>
      </w:pPr>
    </w:p>
    <w:p>
      <w:pPr>
        <w:pStyle w:val="10"/>
        <w:tabs>
          <w:tab w:val="left" w:pos="3426"/>
          <w:tab w:val="left" w:pos="6905"/>
        </w:tabs>
        <w:spacing w:line="360" w:lineRule="auto"/>
        <w:ind w:left="1145"/>
        <w:rPr>
          <w:sz w:val="28"/>
          <w:szCs w:val="28"/>
        </w:rPr>
      </w:pPr>
      <w:r>
        <w:rPr>
          <w:sz w:val="28"/>
          <w:szCs w:val="28"/>
        </w:rPr>
        <w:t>单位名称：</w:t>
      </w:r>
      <w:r>
        <w:rPr>
          <w:sz w:val="28"/>
          <w:szCs w:val="28"/>
          <w:u w:val="single"/>
        </w:rPr>
        <w:tab/>
      </w:r>
      <w:r>
        <w:rPr>
          <w:sz w:val="28"/>
          <w:szCs w:val="28"/>
          <w:u w:val="single"/>
        </w:rPr>
        <w:t>（</w:t>
      </w:r>
      <w:r>
        <w:rPr>
          <w:rFonts w:hint="eastAsia"/>
          <w:sz w:val="28"/>
          <w:szCs w:val="28"/>
          <w:u w:val="single"/>
        </w:rPr>
        <w:t>报价人</w:t>
      </w:r>
      <w:r>
        <w:rPr>
          <w:sz w:val="28"/>
          <w:szCs w:val="28"/>
          <w:u w:val="single"/>
        </w:rPr>
        <w:t>全称）</w:t>
      </w:r>
      <w:r>
        <w:rPr>
          <w:sz w:val="28"/>
          <w:szCs w:val="28"/>
          <w:u w:val="single"/>
        </w:rPr>
        <w:tab/>
      </w:r>
    </w:p>
    <w:p>
      <w:pPr>
        <w:pStyle w:val="10"/>
        <w:tabs>
          <w:tab w:val="left" w:pos="6965"/>
        </w:tabs>
        <w:spacing w:line="360" w:lineRule="auto"/>
        <w:ind w:left="1145"/>
        <w:rPr>
          <w:rFonts w:ascii="Times New Roman" w:eastAsia="Times New Roman"/>
          <w:sz w:val="28"/>
          <w:szCs w:val="28"/>
        </w:rPr>
      </w:pPr>
      <w:r>
        <w:rPr>
          <w:spacing w:val="-1"/>
          <w:sz w:val="28"/>
          <w:szCs w:val="28"/>
        </w:rPr>
        <w:t>单</w:t>
      </w:r>
      <w:r>
        <w:rPr>
          <w:sz w:val="28"/>
          <w:szCs w:val="28"/>
        </w:rPr>
        <w:t>位性质：</w:t>
      </w:r>
      <w:r>
        <w:rPr>
          <w:rFonts w:ascii="Times New Roman" w:eastAsia="Times New Roman"/>
          <w:sz w:val="28"/>
          <w:szCs w:val="28"/>
          <w:u w:val="single"/>
        </w:rPr>
        <w:tab/>
      </w:r>
    </w:p>
    <w:p>
      <w:pPr>
        <w:pStyle w:val="10"/>
        <w:tabs>
          <w:tab w:val="left" w:pos="1866"/>
          <w:tab w:val="left" w:pos="7085"/>
        </w:tabs>
        <w:spacing w:line="360" w:lineRule="auto"/>
        <w:ind w:left="1145"/>
        <w:rPr>
          <w:rFonts w:ascii="Times New Roman" w:eastAsia="Times New Roman"/>
          <w:sz w:val="28"/>
          <w:szCs w:val="28"/>
        </w:rPr>
      </w:pPr>
      <w:r>
        <w:rPr>
          <w:sz w:val="28"/>
          <w:szCs w:val="28"/>
        </w:rPr>
        <w:t>地</w:t>
      </w:r>
      <w:r>
        <w:rPr>
          <w:sz w:val="28"/>
          <w:szCs w:val="28"/>
        </w:rPr>
        <w:tab/>
      </w:r>
      <w:r>
        <w:rPr>
          <w:spacing w:val="-1"/>
          <w:sz w:val="28"/>
          <w:szCs w:val="28"/>
        </w:rPr>
        <w:t>址</w:t>
      </w:r>
      <w:r>
        <w:rPr>
          <w:sz w:val="28"/>
          <w:szCs w:val="28"/>
        </w:rPr>
        <w:t>：</w:t>
      </w:r>
      <w:r>
        <w:rPr>
          <w:rFonts w:ascii="Times New Roman" w:eastAsia="Times New Roman"/>
          <w:sz w:val="28"/>
          <w:szCs w:val="28"/>
          <w:u w:val="single"/>
        </w:rPr>
        <w:tab/>
      </w:r>
    </w:p>
    <w:p>
      <w:pPr>
        <w:pStyle w:val="10"/>
        <w:tabs>
          <w:tab w:val="left" w:pos="3485"/>
          <w:tab w:val="left" w:pos="4025"/>
          <w:tab w:val="left" w:pos="4626"/>
          <w:tab w:val="left" w:pos="5225"/>
          <w:tab w:val="left" w:pos="5885"/>
        </w:tabs>
        <w:spacing w:line="360" w:lineRule="auto"/>
        <w:ind w:left="1145"/>
        <w:rPr>
          <w:sz w:val="28"/>
          <w:szCs w:val="28"/>
        </w:rPr>
      </w:pPr>
      <w:r>
        <w:rPr>
          <w:sz w:val="28"/>
          <w:szCs w:val="28"/>
        </w:rPr>
        <w:t>成立时间：</w:t>
      </w:r>
      <w:r>
        <w:rPr>
          <w:sz w:val="28"/>
          <w:szCs w:val="28"/>
          <w:u w:val="single"/>
        </w:rPr>
        <w:tab/>
      </w:r>
      <w:r>
        <w:rPr>
          <w:sz w:val="28"/>
          <w:szCs w:val="28"/>
        </w:rPr>
        <w:t>年</w:t>
      </w:r>
      <w:r>
        <w:rPr>
          <w:sz w:val="28"/>
          <w:szCs w:val="28"/>
        </w:rPr>
        <w:tab/>
      </w:r>
      <w:r>
        <w:rPr>
          <w:sz w:val="28"/>
          <w:szCs w:val="28"/>
          <w:u w:val="single"/>
        </w:rPr>
        <w:tab/>
      </w:r>
      <w:r>
        <w:rPr>
          <w:sz w:val="28"/>
          <w:szCs w:val="28"/>
        </w:rPr>
        <w:t>月</w:t>
      </w:r>
      <w:r>
        <w:rPr>
          <w:sz w:val="28"/>
          <w:szCs w:val="28"/>
        </w:rPr>
        <w:tab/>
      </w:r>
      <w:r>
        <w:rPr>
          <w:sz w:val="28"/>
          <w:szCs w:val="28"/>
          <w:u w:val="single"/>
        </w:rPr>
        <w:tab/>
      </w:r>
      <w:r>
        <w:rPr>
          <w:sz w:val="28"/>
          <w:szCs w:val="28"/>
        </w:rPr>
        <w:t>日</w:t>
      </w:r>
    </w:p>
    <w:p>
      <w:pPr>
        <w:pStyle w:val="10"/>
        <w:tabs>
          <w:tab w:val="left" w:pos="6965"/>
        </w:tabs>
        <w:spacing w:line="360" w:lineRule="auto"/>
        <w:ind w:left="1145"/>
        <w:rPr>
          <w:rFonts w:ascii="Times New Roman" w:eastAsia="Times New Roman"/>
          <w:sz w:val="28"/>
          <w:szCs w:val="28"/>
        </w:rPr>
      </w:pPr>
      <w:r>
        <w:rPr>
          <w:spacing w:val="-1"/>
          <w:sz w:val="28"/>
          <w:szCs w:val="28"/>
        </w:rPr>
        <w:t>经</w:t>
      </w:r>
      <w:r>
        <w:rPr>
          <w:sz w:val="28"/>
          <w:szCs w:val="28"/>
        </w:rPr>
        <w:t>营期限：</w:t>
      </w:r>
      <w:r>
        <w:rPr>
          <w:rFonts w:ascii="Times New Roman" w:eastAsia="Times New Roman"/>
          <w:sz w:val="28"/>
          <w:szCs w:val="28"/>
          <w:u w:val="single"/>
        </w:rPr>
        <w:tab/>
      </w:r>
    </w:p>
    <w:p>
      <w:pPr>
        <w:pStyle w:val="10"/>
        <w:tabs>
          <w:tab w:val="left" w:pos="3186"/>
          <w:tab w:val="left" w:pos="6666"/>
          <w:tab w:val="left" w:pos="7866"/>
          <w:tab w:val="left" w:pos="9459"/>
        </w:tabs>
        <w:spacing w:line="360" w:lineRule="auto"/>
        <w:ind w:left="1145"/>
        <w:rPr>
          <w:rFonts w:ascii="Times New Roman" w:eastAsia="Times New Roman"/>
          <w:sz w:val="28"/>
          <w:szCs w:val="28"/>
        </w:rPr>
      </w:pPr>
      <w:r>
        <w:rPr>
          <w:sz w:val="28"/>
          <w:szCs w:val="28"/>
        </w:rPr>
        <w:t>姓名：</w:t>
      </w:r>
      <w:r>
        <w:rPr>
          <w:rFonts w:hint="eastAsia"/>
          <w:sz w:val="28"/>
          <w:szCs w:val="28"/>
          <w:u w:val="single"/>
          <w:lang w:val="en-US"/>
        </w:rPr>
        <w:t xml:space="preserve">  </w:t>
      </w:r>
      <w:r>
        <w:rPr>
          <w:sz w:val="28"/>
          <w:szCs w:val="28"/>
          <w:u w:val="single"/>
        </w:rPr>
        <w:t>（</w:t>
      </w:r>
      <w:r>
        <w:rPr>
          <w:rFonts w:hint="eastAsia"/>
          <w:sz w:val="28"/>
          <w:szCs w:val="28"/>
          <w:u w:val="single"/>
          <w:lang w:val="en-US"/>
        </w:rPr>
        <w:t xml:space="preserve"> </w:t>
      </w:r>
      <w:r>
        <w:rPr>
          <w:sz w:val="28"/>
          <w:szCs w:val="28"/>
          <w:u w:val="single"/>
        </w:rPr>
        <w:t>法定代表人签字）</w:t>
      </w:r>
      <w:r>
        <w:rPr>
          <w:sz w:val="28"/>
          <w:szCs w:val="28"/>
        </w:rPr>
        <w:t>性别：</w:t>
      </w:r>
      <w:r>
        <w:rPr>
          <w:sz w:val="28"/>
          <w:szCs w:val="28"/>
          <w:u w:val="single"/>
        </w:rPr>
        <w:tab/>
      </w:r>
      <w:r>
        <w:rPr>
          <w:sz w:val="28"/>
          <w:szCs w:val="28"/>
        </w:rPr>
        <w:t>年龄：</w:t>
      </w:r>
      <w:r>
        <w:rPr>
          <w:sz w:val="28"/>
          <w:szCs w:val="28"/>
          <w:u w:val="single"/>
        </w:rPr>
        <w:tab/>
      </w:r>
      <w:r>
        <w:rPr>
          <w:rFonts w:hint="eastAsia"/>
          <w:sz w:val="28"/>
          <w:szCs w:val="28"/>
          <w:u w:val="single"/>
          <w:lang w:val="en-US"/>
        </w:rPr>
        <w:t xml:space="preserve">   </w:t>
      </w:r>
      <w:r>
        <w:rPr>
          <w:spacing w:val="-1"/>
          <w:sz w:val="28"/>
          <w:szCs w:val="28"/>
        </w:rPr>
        <w:t>职</w:t>
      </w:r>
      <w:r>
        <w:rPr>
          <w:sz w:val="28"/>
          <w:szCs w:val="28"/>
        </w:rPr>
        <w:t>务：</w:t>
      </w:r>
      <w:r>
        <w:rPr>
          <w:rFonts w:ascii="Times New Roman" w:eastAsia="Times New Roman"/>
          <w:sz w:val="28"/>
          <w:szCs w:val="28"/>
          <w:u w:val="single"/>
        </w:rPr>
        <w:tab/>
      </w:r>
    </w:p>
    <w:p>
      <w:pPr>
        <w:pStyle w:val="10"/>
        <w:tabs>
          <w:tab w:val="left" w:pos="2586"/>
          <w:tab w:val="left" w:pos="6185"/>
        </w:tabs>
        <w:spacing w:line="360" w:lineRule="auto"/>
        <w:ind w:left="1145"/>
        <w:rPr>
          <w:sz w:val="28"/>
          <w:szCs w:val="28"/>
        </w:rPr>
      </w:pPr>
      <w:r>
        <w:rPr>
          <w:sz w:val="28"/>
          <w:szCs w:val="28"/>
        </w:rPr>
        <w:t>系</w:t>
      </w:r>
      <w:r>
        <w:rPr>
          <w:sz w:val="28"/>
          <w:szCs w:val="28"/>
          <w:u w:val="single"/>
        </w:rPr>
        <w:tab/>
      </w:r>
      <w:r>
        <w:rPr>
          <w:sz w:val="28"/>
          <w:szCs w:val="28"/>
          <w:u w:val="single"/>
        </w:rPr>
        <w:t>（</w:t>
      </w:r>
      <w:r>
        <w:rPr>
          <w:rFonts w:hint="eastAsia"/>
          <w:sz w:val="28"/>
          <w:szCs w:val="28"/>
          <w:u w:val="single"/>
        </w:rPr>
        <w:t>报价人</w:t>
      </w:r>
      <w:r>
        <w:rPr>
          <w:sz w:val="28"/>
          <w:szCs w:val="28"/>
          <w:u w:val="single"/>
        </w:rPr>
        <w:t>全称）</w:t>
      </w:r>
      <w:r>
        <w:rPr>
          <w:sz w:val="28"/>
          <w:szCs w:val="28"/>
          <w:u w:val="single"/>
        </w:rPr>
        <w:tab/>
      </w:r>
      <w:r>
        <w:rPr>
          <w:sz w:val="28"/>
          <w:szCs w:val="28"/>
        </w:rPr>
        <w:t>的法定代表人 。</w:t>
      </w:r>
    </w:p>
    <w:p>
      <w:pPr>
        <w:pStyle w:val="10"/>
        <w:spacing w:line="360" w:lineRule="auto"/>
        <w:ind w:left="1145"/>
        <w:rPr>
          <w:sz w:val="28"/>
          <w:szCs w:val="28"/>
        </w:rPr>
      </w:pPr>
      <w:r>
        <w:rPr>
          <w:sz w:val="28"/>
          <w:szCs w:val="28"/>
        </w:rPr>
        <w:t>特此证明。</w:t>
      </w:r>
    </w:p>
    <w:p>
      <w:pPr>
        <w:pStyle w:val="10"/>
      </w:pPr>
      <w:r>
        <mc:AlternateContent>
          <mc:Choice Requires="wps">
            <w:drawing>
              <wp:anchor distT="0" distB="0" distL="114300" distR="114300" simplePos="0" relativeHeight="251662336" behindDoc="0" locked="0" layoutInCell="1" allowOverlap="1">
                <wp:simplePos x="0" y="0"/>
                <wp:positionH relativeFrom="column">
                  <wp:posOffset>644525</wp:posOffset>
                </wp:positionH>
                <wp:positionV relativeFrom="paragraph">
                  <wp:posOffset>102235</wp:posOffset>
                </wp:positionV>
                <wp:extent cx="3510280" cy="1255395"/>
                <wp:effectExtent l="4445" t="4445" r="9525" b="16510"/>
                <wp:wrapNone/>
                <wp:docPr id="6" name="文本框 6"/>
                <wp:cNvGraphicFramePr/>
                <a:graphic xmlns:a="http://schemas.openxmlformats.org/drawingml/2006/main">
                  <a:graphicData uri="http://schemas.microsoft.com/office/word/2010/wordprocessingShape">
                    <wps:wsp>
                      <wps:cNvSpPr txBox="1"/>
                      <wps:spPr>
                        <a:xfrm>
                          <a:off x="2564765" y="5701030"/>
                          <a:ext cx="3510280" cy="12553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黑体" w:eastAsia="黑体"/>
                                <w:sz w:val="24"/>
                                <w:szCs w:val="24"/>
                              </w:rPr>
                            </w:pPr>
                          </w:p>
                          <w:p>
                            <w:pPr>
                              <w:rPr>
                                <w:rFonts w:ascii="黑体" w:eastAsia="黑体"/>
                                <w:sz w:val="24"/>
                                <w:szCs w:val="24"/>
                              </w:rPr>
                            </w:pPr>
                          </w:p>
                          <w:p>
                            <w:r>
                              <w:rPr>
                                <w:rFonts w:hint="eastAsia" w:ascii="黑体" w:eastAsia="黑体"/>
                                <w:sz w:val="24"/>
                                <w:szCs w:val="24"/>
                              </w:rPr>
                              <w:t>法定代表人身份证复印件（正面、反面）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75pt;margin-top:8.05pt;height:98.85pt;width:276.4pt;z-index:251662336;mso-width-relative:page;mso-height-relative:page;" fillcolor="#FFFFFF [3201]" filled="t" stroked="t" coordsize="21600,21600" o:gfxdata="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5kiNXWAAAACgEAAA8AAAAAAAAAAQAg&#10;AAAAIgAAAGRycy9kb3ducmV2LnhtbFBLAQIUABQAAAAIAIdO4kC7CIgaSQIAAHYEAAAOAAAAAAAA&#10;AAEAIAAAACUBAABkcnMvZTJvRG9jLnhtbFBLBQYAAAAABgAGAFkBAADgBQAAAAA=&#10;">
                <v:fill on="t" focussize="0,0"/>
                <v:stroke weight="0.5pt" color="#000000 [3204]" joinstyle="round"/>
                <v:imagedata o:title=""/>
                <o:lock v:ext="edit" aspectratio="f"/>
                <v:textbox>
                  <w:txbxContent>
                    <w:p>
                      <w:pPr>
                        <w:rPr>
                          <w:rFonts w:ascii="黑体" w:eastAsia="黑体"/>
                          <w:sz w:val="24"/>
                          <w:szCs w:val="24"/>
                        </w:rPr>
                      </w:pPr>
                    </w:p>
                    <w:p>
                      <w:pPr>
                        <w:rPr>
                          <w:rFonts w:ascii="黑体" w:eastAsia="黑体"/>
                          <w:sz w:val="24"/>
                          <w:szCs w:val="24"/>
                        </w:rPr>
                      </w:pPr>
                    </w:p>
                    <w:p>
                      <w:r>
                        <w:rPr>
                          <w:rFonts w:hint="eastAsia" w:ascii="黑体" w:eastAsia="黑体"/>
                          <w:sz w:val="24"/>
                          <w:szCs w:val="24"/>
                        </w:rPr>
                        <w:t>法定代表人身份证复印件（正面、反面）</w:t>
                      </w:r>
                    </w:p>
                  </w:txbxContent>
                </v:textbox>
              </v:shape>
            </w:pict>
          </mc:Fallback>
        </mc:AlternateConten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tabs>
          <w:tab w:val="left" w:pos="7359"/>
        </w:tabs>
        <w:spacing w:line="480" w:lineRule="auto"/>
        <w:ind w:left="3786"/>
      </w:pPr>
    </w:p>
    <w:p>
      <w:pPr>
        <w:pStyle w:val="10"/>
        <w:tabs>
          <w:tab w:val="left" w:pos="7359"/>
        </w:tabs>
        <w:spacing w:line="480" w:lineRule="auto"/>
        <w:ind w:left="3786"/>
      </w:pPr>
    </w:p>
    <w:p>
      <w:pPr>
        <w:pStyle w:val="10"/>
        <w:tabs>
          <w:tab w:val="left" w:pos="7359"/>
        </w:tabs>
        <w:spacing w:line="480" w:lineRule="auto"/>
        <w:ind w:left="3786"/>
      </w:pPr>
      <w:r>
        <w:rPr>
          <w:rFonts w:hint="eastAsia"/>
        </w:rPr>
        <w:t>报价人</w:t>
      </w:r>
      <w:r>
        <w:t>（盖单位公章</w:t>
      </w:r>
      <w:r>
        <w:rPr>
          <w:spacing w:val="-38"/>
        </w:rPr>
        <w:t>）：</w:t>
      </w:r>
      <w:r>
        <w:rPr>
          <w:spacing w:val="-38"/>
          <w:u w:val="single"/>
        </w:rPr>
        <w:tab/>
      </w:r>
      <w:r>
        <w:rPr>
          <w:u w:val="single"/>
        </w:rPr>
        <w:t>（</w:t>
      </w:r>
      <w:r>
        <w:rPr>
          <w:rFonts w:hint="eastAsia"/>
          <w:u w:val="single"/>
        </w:rPr>
        <w:t>报价人</w:t>
      </w:r>
      <w:r>
        <w:rPr>
          <w:u w:val="single"/>
        </w:rPr>
        <w:t>全称）</w:t>
      </w:r>
    </w:p>
    <w:p>
      <w:pPr>
        <w:pStyle w:val="10"/>
        <w:tabs>
          <w:tab w:val="left" w:pos="5106"/>
          <w:tab w:val="left" w:pos="6666"/>
          <w:tab w:val="left" w:pos="7626"/>
          <w:tab w:val="left" w:pos="8885"/>
        </w:tabs>
        <w:spacing w:line="480" w:lineRule="auto"/>
        <w:ind w:left="4626"/>
      </w:pPr>
      <w:r>
        <w:t>日</w:t>
      </w:r>
      <w:r>
        <w:tab/>
      </w:r>
      <w:r>
        <w:t>期：</w:t>
      </w:r>
      <w:r>
        <w:rPr>
          <w:u w:val="single"/>
        </w:rPr>
        <w:tab/>
      </w:r>
      <w:r>
        <w:t>年</w:t>
      </w:r>
      <w:r>
        <w:rPr>
          <w:u w:val="single"/>
        </w:rPr>
        <w:tab/>
      </w:r>
      <w:r>
        <w:t>月</w:t>
      </w:r>
      <w:r>
        <w:rPr>
          <w:u w:val="single"/>
        </w:rPr>
        <w:tab/>
      </w:r>
      <w:r>
        <w:t>日</w:t>
      </w:r>
    </w:p>
    <w:p>
      <w:pPr>
        <w:pStyle w:val="10"/>
        <w:rPr>
          <w:sz w:val="26"/>
        </w:rPr>
      </w:pPr>
    </w:p>
    <w:p>
      <w:pPr>
        <w:spacing w:line="360" w:lineRule="auto"/>
        <w:ind w:left="1820" w:leftChars="500" w:hanging="720" w:hangingChars="300"/>
        <w:rPr>
          <w:sz w:val="24"/>
          <w:szCs w:val="24"/>
        </w:rPr>
      </w:pPr>
      <w:r>
        <w:rPr>
          <w:rFonts w:hint="eastAsia"/>
          <w:sz w:val="24"/>
          <w:szCs w:val="24"/>
        </w:rPr>
        <w:t>注：1.如果由报价人的法定代表人亲自签署报价文件，则仅需提供本证明(不再提交授权委托书)；</w:t>
      </w:r>
    </w:p>
    <w:p>
      <w:pPr>
        <w:spacing w:line="360" w:lineRule="auto"/>
        <w:ind w:left="1804" w:leftChars="700" w:hanging="264" w:hangingChars="110"/>
        <w:rPr>
          <w:rFonts w:ascii="黑体"/>
          <w:sz w:val="18"/>
        </w:rPr>
        <w:sectPr>
          <w:pgSz w:w="11910" w:h="16840"/>
          <w:pgMar w:top="1582" w:right="918" w:bottom="1599" w:left="918" w:header="0" w:footer="1400" w:gutter="0"/>
          <w:pgNumType w:fmt="numberInDash"/>
          <w:cols w:space="0" w:num="1"/>
        </w:sectPr>
      </w:pPr>
      <w:r>
        <w:rPr>
          <w:rFonts w:hint="eastAsia"/>
          <w:sz w:val="24"/>
          <w:szCs w:val="24"/>
        </w:rPr>
        <w:t>2.本身份证明要求法定代表人的签字必须是亲笔签名，不得使用印章、签名章或其他电子制版签名。</w:t>
      </w:r>
    </w:p>
    <w:p>
      <w:pPr>
        <w:pStyle w:val="6"/>
        <w:spacing w:before="0"/>
        <w:ind w:left="0"/>
        <w:jc w:val="left"/>
      </w:pPr>
      <w:bookmarkStart w:id="40" w:name="_Toc8378"/>
      <w:bookmarkStart w:id="41" w:name="_Toc23819"/>
      <w:bookmarkStart w:id="42" w:name="_Toc32015"/>
      <w:r>
        <w:rPr>
          <w:rFonts w:hint="eastAsia"/>
        </w:rPr>
        <w:t>（二）法定代表人授权委托书（如有）</w:t>
      </w:r>
      <w:bookmarkEnd w:id="40"/>
      <w:bookmarkEnd w:id="41"/>
      <w:bookmarkEnd w:id="42"/>
    </w:p>
    <w:p>
      <w:pPr>
        <w:pStyle w:val="10"/>
        <w:rPr>
          <w:b/>
          <w:sz w:val="30"/>
        </w:rPr>
      </w:pPr>
    </w:p>
    <w:p>
      <w:pPr>
        <w:pStyle w:val="10"/>
        <w:rPr>
          <w:b/>
          <w:sz w:val="22"/>
        </w:rPr>
      </w:pPr>
    </w:p>
    <w:p>
      <w:pPr>
        <w:spacing w:line="360" w:lineRule="auto"/>
        <w:ind w:left="218" w:hanging="218" w:hangingChars="91"/>
        <w:rPr>
          <w:sz w:val="24"/>
          <w:szCs w:val="24"/>
        </w:rPr>
      </w:pPr>
      <w:r>
        <w:rPr>
          <w:rFonts w:hint="eastAsia"/>
          <w:sz w:val="24"/>
          <w:szCs w:val="24"/>
          <w:u w:val="single"/>
        </w:rPr>
        <w:t>致：                 （询价人</w:t>
      </w:r>
      <w:r>
        <w:rPr>
          <w:sz w:val="24"/>
          <w:szCs w:val="24"/>
          <w:u w:val="single"/>
        </w:rPr>
        <w:t>全称</w:t>
      </w:r>
      <w:r>
        <w:rPr>
          <w:rFonts w:hint="eastAsia"/>
          <w:sz w:val="24"/>
          <w:szCs w:val="24"/>
          <w:u w:val="single"/>
        </w:rPr>
        <w:t>）：</w:t>
      </w:r>
    </w:p>
    <w:p>
      <w:pPr>
        <w:pStyle w:val="8"/>
        <w:spacing w:line="360" w:lineRule="auto"/>
        <w:ind w:left="0" w:firstLine="480" w:firstLineChars="200"/>
        <w:jc w:val="both"/>
        <w:rPr>
          <w:b w:val="0"/>
          <w:bCs w:val="0"/>
        </w:rPr>
      </w:pPr>
      <w:r>
        <w:rPr>
          <w:b w:val="0"/>
          <w:bCs w:val="0"/>
        </w:rPr>
        <w:t>本人</w:t>
      </w:r>
      <w:r>
        <w:rPr>
          <w:b w:val="0"/>
          <w:bCs w:val="0"/>
          <w:u w:val="single"/>
        </w:rPr>
        <w:t>（姓名）</w:t>
      </w:r>
      <w:r>
        <w:rPr>
          <w:b w:val="0"/>
          <w:bCs w:val="0"/>
        </w:rPr>
        <w:t>系</w:t>
      </w:r>
      <w:r>
        <w:rPr>
          <w:b w:val="0"/>
          <w:bCs w:val="0"/>
          <w:u w:val="single"/>
        </w:rPr>
        <w:t>（</w:t>
      </w:r>
      <w:r>
        <w:rPr>
          <w:rFonts w:hint="eastAsia"/>
          <w:b w:val="0"/>
          <w:bCs w:val="0"/>
          <w:u w:val="single"/>
        </w:rPr>
        <w:t>报价人</w:t>
      </w:r>
      <w:r>
        <w:rPr>
          <w:b w:val="0"/>
          <w:bCs w:val="0"/>
          <w:u w:val="single"/>
        </w:rPr>
        <w:t>全称）</w:t>
      </w:r>
      <w:r>
        <w:rPr>
          <w:b w:val="0"/>
          <w:bCs w:val="0"/>
          <w:spacing w:val="-3"/>
        </w:rPr>
        <w:t>的法定代表人，</w:t>
      </w:r>
      <w:r>
        <w:rPr>
          <w:b w:val="0"/>
          <w:bCs w:val="0"/>
        </w:rPr>
        <w:t>现授权委托</w:t>
      </w:r>
      <w:r>
        <w:rPr>
          <w:b w:val="0"/>
          <w:bCs w:val="0"/>
          <w:u w:val="single"/>
        </w:rPr>
        <w:t>（被委托人姓名、职务）</w:t>
      </w:r>
      <w:r>
        <w:rPr>
          <w:b w:val="0"/>
          <w:bCs w:val="0"/>
        </w:rPr>
        <w:t>为我公司代理人，以本公司名义参加</w:t>
      </w:r>
      <w:r>
        <w:rPr>
          <w:b w:val="0"/>
          <w:bCs w:val="0"/>
          <w:u w:val="single"/>
        </w:rPr>
        <w:t>（项目名称）</w:t>
      </w:r>
      <w:r>
        <w:rPr>
          <w:rFonts w:hint="eastAsia"/>
          <w:b w:val="0"/>
          <w:bCs w:val="0"/>
          <w:spacing w:val="-3"/>
        </w:rPr>
        <w:t>询价</w:t>
      </w:r>
      <w:r>
        <w:rPr>
          <w:b w:val="0"/>
          <w:bCs w:val="0"/>
          <w:spacing w:val="-3"/>
        </w:rPr>
        <w:t>活动。代理人在</w:t>
      </w:r>
      <w:r>
        <w:rPr>
          <w:rFonts w:hint="eastAsia"/>
          <w:b w:val="0"/>
          <w:bCs w:val="0"/>
          <w:spacing w:val="-3"/>
        </w:rPr>
        <w:t>询价</w:t>
      </w:r>
      <w:r>
        <w:rPr>
          <w:b w:val="0"/>
          <w:bCs w:val="0"/>
          <w:spacing w:val="-3"/>
        </w:rPr>
        <w:t>活动过程中</w:t>
      </w:r>
      <w:r>
        <w:rPr>
          <w:rFonts w:hint="eastAsia"/>
          <w:b w:val="0"/>
          <w:bCs w:val="0"/>
          <w:spacing w:val="-3"/>
        </w:rPr>
        <w:t>，</w:t>
      </w:r>
      <w:r>
        <w:rPr>
          <w:b w:val="0"/>
          <w:bCs w:val="0"/>
          <w:spacing w:val="-3"/>
        </w:rPr>
        <w:t>所签署的一切文件和处</w:t>
      </w:r>
      <w:r>
        <w:rPr>
          <w:b w:val="0"/>
          <w:bCs w:val="0"/>
        </w:rPr>
        <w:t>理与之有关的一切事务，均为代表本公司行为，与本人行为具有同等法律效力。本公司将承担代理人行为的一切法律责任和后果。</w:t>
      </w:r>
    </w:p>
    <w:p>
      <w:pPr>
        <w:pStyle w:val="8"/>
        <w:spacing w:line="360" w:lineRule="auto"/>
        <w:ind w:left="0" w:firstLine="480" w:firstLineChars="200"/>
        <w:jc w:val="both"/>
        <w:rPr>
          <w:b w:val="0"/>
          <w:bCs w:val="0"/>
        </w:rPr>
      </w:pPr>
      <w:r>
        <w:rPr>
          <w:b w:val="0"/>
          <w:bCs w:val="0"/>
        </w:rPr>
        <w:t>委托期限：自本委托书签署之日起至</w:t>
      </w:r>
      <w:r>
        <w:rPr>
          <w:rFonts w:hint="eastAsia"/>
          <w:b w:val="0"/>
          <w:bCs w:val="0"/>
        </w:rPr>
        <w:t>询价</w:t>
      </w:r>
      <w:r>
        <w:rPr>
          <w:b w:val="0"/>
          <w:bCs w:val="0"/>
        </w:rPr>
        <w:t>有效期期满。</w:t>
      </w:r>
    </w:p>
    <w:p>
      <w:pPr>
        <w:pStyle w:val="8"/>
        <w:spacing w:line="360" w:lineRule="auto"/>
        <w:ind w:left="0" w:firstLine="480" w:firstLineChars="200"/>
        <w:jc w:val="both"/>
      </w:pPr>
      <w:r>
        <w:rPr>
          <w:b w:val="0"/>
          <w:bCs w:val="0"/>
        </w:rPr>
        <w:t>代理人无转委托权，特此委托。</w:t>
      </w:r>
    </w:p>
    <w:p>
      <w:pPr>
        <w:pStyle w:val="10"/>
        <w:spacing w:before="1" w:line="360" w:lineRule="auto"/>
      </w:pPr>
    </w:p>
    <w:p>
      <w:pPr>
        <w:pStyle w:val="10"/>
        <w:tabs>
          <w:tab w:val="left" w:pos="7385"/>
          <w:tab w:val="left" w:pos="8706"/>
        </w:tabs>
        <w:spacing w:line="360" w:lineRule="auto"/>
        <w:rPr>
          <w:u w:val="single"/>
          <w:lang w:val="en-US"/>
        </w:rPr>
      </w:pPr>
      <w:r>
        <w:rPr>
          <w:rFonts w:hint="eastAsia"/>
          <w:spacing w:val="-1"/>
        </w:rPr>
        <w:t>报价人</w:t>
      </w:r>
      <w:r>
        <w:t>：</w:t>
      </w:r>
      <w:r>
        <w:rPr>
          <w:rFonts w:hint="eastAsia"/>
          <w:u w:val="single"/>
          <w:lang w:val="en-US"/>
        </w:rPr>
        <w:t xml:space="preserve">                             </w:t>
      </w:r>
      <w:r>
        <w:rPr>
          <w:u w:val="single"/>
        </w:rPr>
        <w:t>（盖单位公章）</w:t>
      </w:r>
      <w:r>
        <w:rPr>
          <w:rFonts w:hint="eastAsia"/>
          <w:u w:val="single"/>
          <w:lang w:val="en-US"/>
        </w:rPr>
        <w:t xml:space="preserve">     </w:t>
      </w:r>
    </w:p>
    <w:p>
      <w:pPr>
        <w:pStyle w:val="10"/>
        <w:tabs>
          <w:tab w:val="left" w:pos="7385"/>
          <w:tab w:val="left" w:pos="8706"/>
        </w:tabs>
        <w:spacing w:line="360" w:lineRule="auto"/>
        <w:rPr>
          <w:u w:val="single"/>
        </w:rPr>
      </w:pPr>
      <w:r>
        <w:t>法定代表人：</w:t>
      </w:r>
      <w:r>
        <w:rPr>
          <w:rFonts w:hint="eastAsia"/>
          <w:u w:val="single"/>
          <w:lang w:val="en-US"/>
        </w:rPr>
        <w:t xml:space="preserve">                              </w:t>
      </w:r>
      <w:r>
        <w:rPr>
          <w:u w:val="single"/>
        </w:rPr>
        <w:t>（</w:t>
      </w:r>
      <w:r>
        <w:rPr>
          <w:rFonts w:hint="eastAsia"/>
          <w:u w:val="single"/>
          <w:lang w:val="en-US"/>
        </w:rPr>
        <w:t xml:space="preserve">  </w:t>
      </w:r>
      <w:r>
        <w:rPr>
          <w:u w:val="single"/>
        </w:rPr>
        <w:t>法定代表签字）</w:t>
      </w:r>
    </w:p>
    <w:p>
      <w:pPr>
        <w:pStyle w:val="10"/>
        <w:tabs>
          <w:tab w:val="left" w:pos="7385"/>
          <w:tab w:val="left" w:pos="8706"/>
        </w:tabs>
        <w:spacing w:line="360" w:lineRule="auto"/>
        <w:rPr>
          <w:u w:val="single"/>
        </w:rPr>
      </w:pPr>
      <w:r>
        <w:rPr>
          <w:spacing w:val="-1"/>
        </w:rPr>
        <w:t>身</w:t>
      </w:r>
      <w:r>
        <w:t>份证号码：</w:t>
      </w:r>
      <w:r>
        <w:rPr>
          <w:rFonts w:hint="eastAsia"/>
          <w:u w:val="single"/>
          <w:lang w:val="en-US"/>
        </w:rPr>
        <w:t xml:space="preserve">                         </w:t>
      </w:r>
      <w:r>
        <w:rPr>
          <w:rFonts w:ascii="Times New Roman" w:eastAsia="Times New Roman"/>
          <w:u w:val="single"/>
        </w:rPr>
        <w:tab/>
      </w:r>
    </w:p>
    <w:p>
      <w:pPr>
        <w:pStyle w:val="10"/>
        <w:tabs>
          <w:tab w:val="left" w:pos="7385"/>
          <w:tab w:val="left" w:pos="8706"/>
        </w:tabs>
        <w:spacing w:line="360" w:lineRule="auto"/>
        <w:rPr>
          <w:u w:val="single"/>
          <w:lang w:val="en-US"/>
        </w:rPr>
      </w:pPr>
      <w:r>
        <w:t>委托代理人</w:t>
      </w:r>
      <w:r>
        <w:rPr>
          <w:u w:val="single"/>
        </w:rPr>
        <w:t>：</w:t>
      </w:r>
      <w:r>
        <w:rPr>
          <w:rFonts w:hint="eastAsia"/>
          <w:u w:val="single"/>
          <w:lang w:val="en-US"/>
        </w:rPr>
        <w:t xml:space="preserve">                                      </w:t>
      </w:r>
      <w:r>
        <w:rPr>
          <w:u w:val="single"/>
        </w:rPr>
        <w:t>（签字）</w:t>
      </w:r>
      <w:r>
        <w:rPr>
          <w:rFonts w:hint="eastAsia"/>
          <w:u w:val="single"/>
          <w:lang w:val="en-US"/>
        </w:rPr>
        <w:t xml:space="preserve">    </w:t>
      </w:r>
    </w:p>
    <w:p>
      <w:pPr>
        <w:pStyle w:val="10"/>
        <w:tabs>
          <w:tab w:val="left" w:pos="7385"/>
          <w:tab w:val="left" w:pos="8706"/>
        </w:tabs>
        <w:spacing w:line="360" w:lineRule="auto"/>
        <w:rPr>
          <w:rFonts w:ascii="Times New Roman"/>
        </w:rPr>
      </w:pPr>
      <w:r>
        <w:rPr>
          <w:spacing w:val="-1"/>
        </w:rPr>
        <w:t>身</w:t>
      </w:r>
      <w:r>
        <w:t>份证号码：</w:t>
      </w:r>
      <w:r>
        <w:rPr>
          <w:rFonts w:hint="eastAsia"/>
          <w:u w:val="single"/>
          <w:lang w:val="en-US"/>
        </w:rPr>
        <w:t xml:space="preserve">                         </w:t>
      </w:r>
      <w:r>
        <w:rPr>
          <w:rFonts w:ascii="Times New Roman" w:eastAsia="Times New Roman"/>
          <w:u w:val="single"/>
        </w:rPr>
        <w:tab/>
      </w:r>
    </w:p>
    <w:p>
      <w:pPr>
        <w:pStyle w:val="10"/>
        <w:tabs>
          <w:tab w:val="left" w:pos="6906"/>
          <w:tab w:val="left" w:pos="7866"/>
          <w:tab w:val="left" w:pos="8826"/>
        </w:tabs>
        <w:spacing w:line="360" w:lineRule="auto"/>
      </w:pPr>
      <w:r>
        <w:t>日</w:t>
      </w:r>
      <w:r>
        <w:rPr>
          <w:rFonts w:hint="eastAsia"/>
          <w:lang w:val="en-US"/>
        </w:rPr>
        <w:t xml:space="preserve">      </w:t>
      </w:r>
      <w:r>
        <w:t>期：</w:t>
      </w:r>
      <w:r>
        <w:rPr>
          <w:rFonts w:hint="eastAsia"/>
          <w:u w:val="single"/>
          <w:lang w:val="en-US"/>
        </w:rPr>
        <w:t xml:space="preserve">      </w:t>
      </w:r>
      <w:r>
        <w:t>年</w:t>
      </w:r>
      <w:r>
        <w:rPr>
          <w:rFonts w:hint="eastAsia"/>
          <w:u w:val="single"/>
          <w:lang w:val="en-US"/>
        </w:rPr>
        <w:t xml:space="preserve">       </w:t>
      </w:r>
      <w:r>
        <w:t>月</w:t>
      </w:r>
      <w:r>
        <w:rPr>
          <w:rFonts w:hint="eastAsia"/>
          <w:u w:val="single"/>
          <w:lang w:val="en-US"/>
        </w:rPr>
        <w:t xml:space="preserve">       </w:t>
      </w:r>
      <w:r>
        <w:t>日</w:t>
      </w:r>
    </w:p>
    <w:p>
      <w:pPr>
        <w:pStyle w:val="10"/>
        <w:spacing w:before="9"/>
        <w:rPr>
          <w:sz w:val="27"/>
        </w:rPr>
      </w:pPr>
    </w:p>
    <w:p>
      <w:pPr>
        <w:spacing w:line="360" w:lineRule="auto"/>
        <w:ind w:firstLine="480" w:firstLineChars="200"/>
        <w:rPr>
          <w:sz w:val="24"/>
          <w:szCs w:val="24"/>
        </w:rPr>
      </w:pPr>
      <w:r>
        <w:rPr>
          <w:rFonts w:hint="eastAsia"/>
          <w:sz w:val="24"/>
          <w:szCs w:val="24"/>
        </w:rPr>
        <w:t>注：</w:t>
      </w:r>
    </w:p>
    <w:p>
      <w:pPr>
        <w:spacing w:line="400" w:lineRule="exact"/>
        <w:ind w:firstLine="480" w:firstLineChars="200"/>
        <w:jc w:val="both"/>
        <w:rPr>
          <w:sz w:val="24"/>
          <w:szCs w:val="24"/>
        </w:rPr>
      </w:pPr>
      <w:r>
        <w:rPr>
          <w:rFonts w:hint="eastAsia"/>
          <w:sz w:val="24"/>
          <w:szCs w:val="24"/>
          <w:lang w:val="en-US"/>
        </w:rPr>
        <w:t>1.</w:t>
      </w:r>
      <w:r>
        <w:rPr>
          <w:rFonts w:hint="eastAsia"/>
          <w:sz w:val="24"/>
          <w:szCs w:val="24"/>
        </w:rPr>
        <w:t>若报价文件由委托代理人签署，则须提交授权委托书，授权委托书须满足下列要求：</w:t>
      </w:r>
    </w:p>
    <w:p>
      <w:pPr>
        <w:spacing w:line="400" w:lineRule="exact"/>
        <w:ind w:firstLine="480" w:firstLineChars="200"/>
        <w:rPr>
          <w:sz w:val="24"/>
          <w:szCs w:val="24"/>
        </w:rPr>
      </w:pPr>
      <w:r>
        <w:rPr>
          <w:rFonts w:hint="eastAsia"/>
          <w:sz w:val="24"/>
          <w:szCs w:val="24"/>
          <w:lang w:val="en-US"/>
        </w:rPr>
        <w:t>（1）</w:t>
      </w:r>
      <w:r>
        <w:rPr>
          <w:rFonts w:hint="eastAsia"/>
          <w:sz w:val="24"/>
          <w:szCs w:val="24"/>
        </w:rPr>
        <w:t>法定代表人和委托代理人必须在授权书上亲笔签名，不得使用印章、签名章或其他电子制版签名；</w:t>
      </w:r>
    </w:p>
    <w:p>
      <w:pPr>
        <w:spacing w:line="400" w:lineRule="exact"/>
        <w:ind w:firstLine="480" w:firstLineChars="200"/>
        <w:rPr>
          <w:sz w:val="24"/>
          <w:szCs w:val="24"/>
        </w:rPr>
      </w:pPr>
      <w:r>
        <w:rPr>
          <w:rFonts w:hint="eastAsia"/>
          <w:sz w:val="24"/>
          <w:szCs w:val="24"/>
          <w:lang w:val="en-US"/>
        </w:rPr>
        <w:t>（2）</w:t>
      </w:r>
      <w:r>
        <w:rPr>
          <w:rFonts w:hint="eastAsia"/>
          <w:sz w:val="24"/>
          <w:szCs w:val="24"/>
        </w:rPr>
        <w:t>委托代理人只能是一个人，且不能再授予他人，否则询价人将认为其授权无效；</w:t>
      </w:r>
    </w:p>
    <w:p>
      <w:pPr>
        <w:spacing w:line="400" w:lineRule="exact"/>
        <w:ind w:firstLine="480" w:firstLineChars="200"/>
        <w:rPr>
          <w:spacing w:val="-2"/>
          <w:sz w:val="24"/>
          <w:szCs w:val="24"/>
        </w:rPr>
      </w:pPr>
      <w:r>
        <w:rPr>
          <w:rFonts w:hint="eastAsia"/>
          <w:sz w:val="24"/>
          <w:szCs w:val="24"/>
          <w:lang w:val="en-US"/>
        </w:rPr>
        <w:t>2.</w:t>
      </w:r>
      <w:r>
        <w:rPr>
          <w:rFonts w:hint="eastAsia"/>
          <w:spacing w:val="-2"/>
          <w:sz w:val="24"/>
          <w:szCs w:val="24"/>
        </w:rPr>
        <w:t>如果由报价人的法定代表人亲自签署报价文件，则不需提交授权委托书。</w:t>
      </w:r>
    </w:p>
    <w:p>
      <w:pPr>
        <w:spacing w:line="400" w:lineRule="exact"/>
        <w:ind w:firstLine="472" w:firstLineChars="200"/>
        <w:rPr>
          <w:spacing w:val="-2"/>
          <w:sz w:val="24"/>
          <w:szCs w:val="24"/>
          <w:lang w:val="en-US"/>
        </w:rPr>
      </w:pPr>
      <w:r>
        <w:rPr>
          <w:rFonts w:hint="eastAsia"/>
          <w:spacing w:val="-2"/>
          <w:sz w:val="24"/>
          <w:szCs w:val="24"/>
          <w:lang w:val="en-US"/>
        </w:rPr>
        <w:t>3.本授权委托书后</w:t>
      </w:r>
      <w:r>
        <w:rPr>
          <w:rFonts w:hint="eastAsia"/>
          <w:sz w:val="24"/>
          <w:szCs w:val="24"/>
        </w:rPr>
        <w:t>应附法定代表人和委托代理人身份证复印件（包括正面、反面，黑白或彩色）。</w:t>
      </w:r>
    </w:p>
    <w:p>
      <w:pPr>
        <w:pStyle w:val="11"/>
        <w:spacing w:line="500" w:lineRule="exact"/>
        <w:ind w:firstLine="0" w:firstLineChars="0"/>
        <w:rPr>
          <w:rFonts w:hAnsi="宋体"/>
          <w:b/>
          <w:bCs/>
          <w:sz w:val="32"/>
        </w:rPr>
      </w:pPr>
      <w:bookmarkStart w:id="43" w:name="_Toc1540_WPSOffice_Level1"/>
      <w:bookmarkStart w:id="44" w:name="_Toc9276"/>
      <w:bookmarkStart w:id="45" w:name="_Toc27736"/>
      <w:bookmarkStart w:id="46" w:name="_Toc3736"/>
    </w:p>
    <w:p>
      <w:pPr>
        <w:pStyle w:val="6"/>
        <w:spacing w:before="0"/>
        <w:ind w:left="0"/>
        <w:jc w:val="left"/>
        <w:rPr>
          <w:rFonts w:hint="eastAsia"/>
        </w:rPr>
      </w:pPr>
    </w:p>
    <w:p>
      <w:pPr>
        <w:pStyle w:val="6"/>
        <w:spacing w:before="0"/>
        <w:ind w:left="0"/>
        <w:jc w:val="left"/>
        <w:rPr>
          <w:rFonts w:hint="eastAsia"/>
        </w:rPr>
      </w:pPr>
    </w:p>
    <w:p>
      <w:pPr>
        <w:pStyle w:val="6"/>
        <w:spacing w:before="0"/>
        <w:ind w:left="0"/>
        <w:jc w:val="left"/>
      </w:pPr>
      <w:r>
        <w:rPr>
          <w:rFonts w:hint="eastAsia"/>
        </w:rPr>
        <w:t>（三）承 诺 书 格 式</w:t>
      </w:r>
    </w:p>
    <w:p>
      <w:pPr>
        <w:pStyle w:val="11"/>
        <w:spacing w:line="440" w:lineRule="exact"/>
        <w:ind w:firstLine="562"/>
        <w:jc w:val="center"/>
        <w:rPr>
          <w:rFonts w:hAnsi="宋体"/>
          <w:b/>
          <w:bCs/>
          <w:sz w:val="28"/>
        </w:rPr>
      </w:pPr>
    </w:p>
    <w:p>
      <w:pPr>
        <w:pStyle w:val="11"/>
        <w:spacing w:line="440" w:lineRule="exact"/>
        <w:ind w:firstLine="0" w:firstLineChars="0"/>
        <w:jc w:val="left"/>
        <w:rPr>
          <w:rFonts w:hAnsi="宋体"/>
          <w:b/>
          <w:bCs/>
          <w:sz w:val="28"/>
        </w:rPr>
      </w:pPr>
    </w:p>
    <w:p>
      <w:pPr>
        <w:pStyle w:val="11"/>
        <w:spacing w:line="440" w:lineRule="exact"/>
        <w:ind w:firstLine="0" w:firstLineChars="0"/>
        <w:rPr>
          <w:rFonts w:hAnsi="宋体"/>
          <w:sz w:val="28"/>
          <w:szCs w:val="28"/>
          <w:u w:val="single"/>
        </w:rPr>
      </w:pPr>
      <w:r>
        <w:rPr>
          <w:rFonts w:hint="eastAsia" w:hAnsi="宋体"/>
          <w:sz w:val="28"/>
          <w:szCs w:val="28"/>
        </w:rPr>
        <w:t>致：(</w:t>
      </w:r>
      <w:r>
        <w:rPr>
          <w:rFonts w:hint="eastAsia" w:hAnsi="宋体"/>
          <w:sz w:val="28"/>
          <w:szCs w:val="28"/>
          <w:u w:val="single"/>
        </w:rPr>
        <w:t>询价人全称)</w:t>
      </w:r>
    </w:p>
    <w:p>
      <w:pPr>
        <w:pStyle w:val="11"/>
        <w:spacing w:line="440" w:lineRule="exact"/>
        <w:ind w:firstLine="560"/>
        <w:rPr>
          <w:rFonts w:hAnsi="宋体"/>
          <w:sz w:val="28"/>
          <w:szCs w:val="28"/>
        </w:rPr>
      </w:pPr>
    </w:p>
    <w:p>
      <w:pPr>
        <w:pStyle w:val="11"/>
        <w:spacing w:line="580" w:lineRule="exact"/>
        <w:ind w:firstLine="560"/>
        <w:rPr>
          <w:rFonts w:hAnsi="宋体"/>
          <w:sz w:val="28"/>
          <w:szCs w:val="28"/>
        </w:rPr>
      </w:pPr>
      <w:r>
        <w:rPr>
          <w:rFonts w:hint="eastAsia" w:hAnsi="宋体"/>
          <w:sz w:val="28"/>
          <w:szCs w:val="28"/>
        </w:rPr>
        <w:t>（项目名称）报价人在此声明：对所申请项目中提供的所有报价资料，包括所填报的人员及所附证明文件，保证其真实性和合法性，如有虚假，将按询价文件及现行的有关法律、法规承担相应的责任。</w:t>
      </w:r>
    </w:p>
    <w:p>
      <w:pPr>
        <w:pStyle w:val="11"/>
        <w:spacing w:line="440" w:lineRule="exact"/>
        <w:ind w:firstLine="560"/>
        <w:rPr>
          <w:rFonts w:hAnsi="宋体"/>
          <w:sz w:val="28"/>
          <w:szCs w:val="28"/>
        </w:rPr>
      </w:pPr>
    </w:p>
    <w:p>
      <w:pPr>
        <w:pStyle w:val="11"/>
        <w:spacing w:line="440" w:lineRule="exact"/>
        <w:ind w:firstLine="560"/>
        <w:rPr>
          <w:rFonts w:hAnsi="宋体"/>
          <w:sz w:val="28"/>
          <w:szCs w:val="28"/>
        </w:rPr>
      </w:pPr>
    </w:p>
    <w:p>
      <w:pPr>
        <w:pStyle w:val="11"/>
        <w:spacing w:line="440" w:lineRule="exact"/>
        <w:ind w:firstLine="560"/>
        <w:rPr>
          <w:rFonts w:hAnsi="宋体"/>
          <w:sz w:val="28"/>
          <w:szCs w:val="28"/>
        </w:rPr>
      </w:pPr>
    </w:p>
    <w:p>
      <w:pPr>
        <w:pStyle w:val="11"/>
        <w:wordWrap w:val="0"/>
        <w:spacing w:line="440" w:lineRule="exact"/>
        <w:ind w:right="960" w:firstLine="560"/>
        <w:jc w:val="center"/>
        <w:rPr>
          <w:rFonts w:hAnsi="宋体"/>
          <w:sz w:val="28"/>
          <w:szCs w:val="28"/>
          <w:u w:val="single"/>
        </w:rPr>
      </w:pPr>
      <w:r>
        <w:rPr>
          <w:rFonts w:hint="eastAsia" w:hAnsi="宋体"/>
          <w:sz w:val="28"/>
          <w:szCs w:val="28"/>
        </w:rPr>
        <w:t>报价人：</w:t>
      </w:r>
      <w:r>
        <w:rPr>
          <w:rFonts w:hint="eastAsia" w:hAnsi="宋体"/>
          <w:sz w:val="28"/>
          <w:szCs w:val="28"/>
          <w:u w:val="single"/>
        </w:rPr>
        <w:t xml:space="preserve">     (全称)  (盖章)</w:t>
      </w:r>
    </w:p>
    <w:p>
      <w:pPr>
        <w:pStyle w:val="11"/>
        <w:wordWrap w:val="0"/>
        <w:spacing w:line="440" w:lineRule="exact"/>
        <w:ind w:right="960" w:firstLine="0" w:firstLineChars="0"/>
        <w:rPr>
          <w:rFonts w:hAnsi="宋体"/>
          <w:sz w:val="28"/>
          <w:szCs w:val="28"/>
        </w:rPr>
      </w:pPr>
    </w:p>
    <w:p>
      <w:pPr>
        <w:pStyle w:val="11"/>
        <w:spacing w:line="440" w:lineRule="exact"/>
        <w:ind w:firstLine="0" w:firstLineChars="0"/>
        <w:rPr>
          <w:rFonts w:hAnsi="宋体"/>
          <w:sz w:val="28"/>
          <w:szCs w:val="28"/>
        </w:rPr>
      </w:pPr>
      <w:r>
        <w:rPr>
          <w:rFonts w:hint="eastAsia" w:hAnsi="宋体"/>
          <w:sz w:val="28"/>
          <w:szCs w:val="28"/>
        </w:rPr>
        <w:t xml:space="preserve">               法定代表人或其授权的代理人： </w:t>
      </w:r>
    </w:p>
    <w:p>
      <w:pPr>
        <w:pStyle w:val="11"/>
        <w:spacing w:line="440" w:lineRule="exact"/>
        <w:ind w:firstLine="3080" w:firstLineChars="1100"/>
        <w:rPr>
          <w:rFonts w:hAnsi="宋体"/>
          <w:sz w:val="28"/>
          <w:szCs w:val="28"/>
        </w:rPr>
      </w:pPr>
    </w:p>
    <w:p>
      <w:pPr>
        <w:pStyle w:val="11"/>
        <w:spacing w:line="440" w:lineRule="exact"/>
        <w:ind w:firstLine="5880" w:firstLineChars="2100"/>
        <w:rPr>
          <w:rFonts w:hAnsi="宋体"/>
          <w:sz w:val="28"/>
          <w:szCs w:val="28"/>
          <w:u w:val="single"/>
        </w:rPr>
      </w:pPr>
      <w:r>
        <w:rPr>
          <w:rFonts w:hint="eastAsia" w:hAnsi="宋体"/>
          <w:sz w:val="28"/>
          <w:szCs w:val="28"/>
          <w:u w:val="single"/>
        </w:rPr>
        <w:t>（职务）（姓名）(签字)</w:t>
      </w:r>
    </w:p>
    <w:p>
      <w:pPr>
        <w:pStyle w:val="11"/>
        <w:spacing w:line="440" w:lineRule="exact"/>
        <w:ind w:firstLine="0" w:firstLineChars="0"/>
        <w:rPr>
          <w:rFonts w:hAnsi="宋体"/>
          <w:sz w:val="28"/>
          <w:szCs w:val="28"/>
          <w:u w:val="single"/>
        </w:rPr>
      </w:pPr>
    </w:p>
    <w:p>
      <w:pPr>
        <w:pStyle w:val="11"/>
        <w:spacing w:line="440" w:lineRule="exact"/>
        <w:ind w:firstLine="0" w:firstLineChars="0"/>
        <w:rPr>
          <w:rFonts w:hAnsi="宋体"/>
          <w:sz w:val="28"/>
          <w:szCs w:val="28"/>
          <w:u w:val="single"/>
        </w:rPr>
      </w:pPr>
    </w:p>
    <w:p>
      <w:pPr>
        <w:pStyle w:val="11"/>
        <w:spacing w:line="440" w:lineRule="exact"/>
        <w:ind w:firstLine="560"/>
        <w:jc w:val="center"/>
        <w:rPr>
          <w:rFonts w:hAnsi="宋体"/>
          <w:sz w:val="28"/>
          <w:szCs w:val="28"/>
        </w:rPr>
      </w:pPr>
    </w:p>
    <w:p>
      <w:pPr>
        <w:pStyle w:val="11"/>
        <w:spacing w:line="440" w:lineRule="exact"/>
        <w:ind w:firstLine="560"/>
        <w:jc w:val="center"/>
        <w:rPr>
          <w:rFonts w:ascii="方正小标宋简体" w:hAnsi="宋体" w:eastAsia="方正小标宋简体"/>
          <w:sz w:val="28"/>
          <w:szCs w:val="28"/>
        </w:rPr>
      </w:pPr>
      <w:r>
        <w:rPr>
          <w:rFonts w:hint="eastAsia" w:hAnsi="宋体"/>
          <w:sz w:val="28"/>
          <w:szCs w:val="28"/>
        </w:rPr>
        <w:t xml:space="preserve">                             日期：____年____月_____日</w:t>
      </w:r>
    </w:p>
    <w:p>
      <w:pPr>
        <w:pStyle w:val="6"/>
      </w:pPr>
    </w:p>
    <w:p>
      <w:pPr>
        <w:pStyle w:val="6"/>
      </w:pPr>
    </w:p>
    <w:p>
      <w:pPr>
        <w:pStyle w:val="6"/>
      </w:pPr>
    </w:p>
    <w:p>
      <w:pPr>
        <w:pStyle w:val="6"/>
      </w:pPr>
    </w:p>
    <w:p>
      <w:pPr>
        <w:pStyle w:val="6"/>
      </w:pPr>
    </w:p>
    <w:p>
      <w:pPr>
        <w:pStyle w:val="6"/>
      </w:pPr>
    </w:p>
    <w:p>
      <w:pPr>
        <w:pStyle w:val="6"/>
      </w:pPr>
    </w:p>
    <w:bookmarkEnd w:id="43"/>
    <w:bookmarkEnd w:id="44"/>
    <w:bookmarkEnd w:id="45"/>
    <w:bookmarkEnd w:id="46"/>
    <w:p>
      <w:pPr>
        <w:pStyle w:val="6"/>
      </w:pPr>
    </w:p>
    <w:p>
      <w:pPr>
        <w:pStyle w:val="7"/>
        <w:spacing w:before="159"/>
        <w:ind w:left="0"/>
        <w:jc w:val="both"/>
      </w:pPr>
    </w:p>
    <w:p/>
    <w:p>
      <w:pPr>
        <w:pStyle w:val="6"/>
        <w:spacing w:before="0"/>
        <w:ind w:left="0"/>
        <w:jc w:val="left"/>
      </w:pPr>
      <w:r>
        <w:rPr>
          <w:rFonts w:hint="eastAsia"/>
        </w:rPr>
        <w:t>三、报价人信誉情况</w:t>
      </w:r>
    </w:p>
    <w:p>
      <w:pPr>
        <w:pStyle w:val="30"/>
        <w:tabs>
          <w:tab w:val="left" w:pos="849"/>
        </w:tabs>
        <w:spacing w:line="360" w:lineRule="auto"/>
        <w:ind w:left="0" w:firstLine="0"/>
        <w:jc w:val="both"/>
        <w:rPr>
          <w:rFonts w:ascii="仿宋_GB2312" w:hAnsi="仿宋_GB2312" w:eastAsia="仿宋_GB2312" w:cs="仿宋_GB2312"/>
          <w:sz w:val="32"/>
          <w:szCs w:val="32"/>
          <w:lang w:val="en-US"/>
        </w:rPr>
      </w:pPr>
    </w:p>
    <w:p>
      <w:pPr>
        <w:pStyle w:val="30"/>
        <w:tabs>
          <w:tab w:val="left" w:pos="849"/>
        </w:tabs>
        <w:spacing w:line="360" w:lineRule="auto"/>
        <w:ind w:left="0"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（一）</w:t>
      </w:r>
      <w:r>
        <w:fldChar w:fldCharType="begin"/>
      </w:r>
      <w:r>
        <w:instrText xml:space="preserve"> HYPERLINK "http://www.creditchina.gov.cn/" \h </w:instrText>
      </w:r>
      <w:r>
        <w:fldChar w:fldCharType="separate"/>
      </w:r>
      <w:r>
        <w:rPr>
          <w:rFonts w:hint="eastAsia" w:ascii="仿宋_GB2312" w:hAnsi="仿宋_GB2312" w:eastAsia="仿宋_GB2312" w:cs="仿宋_GB2312"/>
          <w:sz w:val="32"/>
          <w:szCs w:val="32"/>
        </w:rPr>
        <w:t>报价人提供在</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信用中国</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网站</w:t>
      </w:r>
      <w:r>
        <w:rPr>
          <w:rFonts w:hint="eastAsia" w:ascii="仿宋_GB2312" w:hAnsi="仿宋_GB2312" w:eastAsia="仿宋_GB2312" w:cs="仿宋_GB2312"/>
          <w:sz w:val="32"/>
          <w:szCs w:val="32"/>
          <w:lang w:val="en-US"/>
        </w:rPr>
        <w:t>（www.creditchina.gov.cn</w:t>
      </w:r>
      <w:r>
        <w:rPr>
          <w:rFonts w:hint="eastAsia" w:ascii="仿宋_GB2312" w:hAnsi="仿宋_GB2312" w:eastAsia="仿宋_GB2312" w:cs="仿宋_GB2312"/>
          <w:sz w:val="32"/>
          <w:szCs w:val="32"/>
          <w:lang w:val="en-US"/>
        </w:rPr>
        <w:fldChar w:fldCharType="end"/>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中未被列入失信被执行人名单网页截图复印件</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黑白或彩色</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w:t>
      </w:r>
    </w:p>
    <w:p>
      <w:pPr>
        <w:pStyle w:val="30"/>
        <w:tabs>
          <w:tab w:val="left" w:pos="849"/>
        </w:tabs>
        <w:spacing w:line="360" w:lineRule="auto"/>
        <w:ind w:left="0"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（二）</w:t>
      </w:r>
      <w:r>
        <w:rPr>
          <w:rFonts w:hint="eastAsia" w:ascii="仿宋_GB2312" w:hAnsi="仿宋_GB2312" w:eastAsia="仿宋_GB2312" w:cs="仿宋_GB2312"/>
          <w:sz w:val="32"/>
          <w:szCs w:val="32"/>
        </w:rPr>
        <w:t>报价人提供在国家企业信用信息公示系统</w:t>
      </w:r>
      <w:r>
        <w:rPr>
          <w:rFonts w:hint="eastAsia" w:ascii="仿宋_GB2312" w:hAnsi="仿宋_GB2312" w:eastAsia="仿宋_GB2312" w:cs="仿宋_GB2312"/>
          <w:sz w:val="32"/>
          <w:szCs w:val="32"/>
          <w:lang w:val="en-US"/>
        </w:rPr>
        <w:t>（www.gsxt.gov.cn）</w:t>
      </w:r>
      <w:r>
        <w:rPr>
          <w:rFonts w:hint="eastAsia" w:ascii="仿宋_GB2312" w:hAnsi="仿宋_GB2312" w:eastAsia="仿宋_GB2312" w:cs="仿宋_GB2312"/>
          <w:sz w:val="32"/>
          <w:szCs w:val="32"/>
        </w:rPr>
        <w:t>未被列入严重违法失信企业名单网页截图复印件</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黑白或彩色</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w:t>
      </w:r>
    </w:p>
    <w:p>
      <w:pPr>
        <w:pStyle w:val="30"/>
        <w:tabs>
          <w:tab w:val="left" w:pos="849"/>
        </w:tabs>
        <w:spacing w:line="360" w:lineRule="auto"/>
        <w:ind w:left="0"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（三）</w:t>
      </w:r>
      <w:r>
        <w:rPr>
          <w:rFonts w:hint="eastAsia" w:ascii="仿宋_GB2312" w:hAnsi="仿宋_GB2312" w:eastAsia="仿宋_GB2312" w:cs="仿宋_GB2312"/>
          <w:sz w:val="32"/>
          <w:szCs w:val="32"/>
        </w:rPr>
        <w:t>提供报价人及法定代表人近三年（20</w:t>
      </w:r>
      <w:r>
        <w:rPr>
          <w:rFonts w:hint="eastAsia" w:ascii="仿宋_GB2312" w:hAnsi="仿宋_GB2312" w:eastAsia="仿宋_GB2312" w:cs="仿宋_GB2312"/>
          <w:sz w:val="32"/>
          <w:szCs w:val="32"/>
          <w:lang w:val="en-US"/>
        </w:rPr>
        <w:t>20</w:t>
      </w:r>
      <w:r>
        <w:rPr>
          <w:rFonts w:hint="eastAsia" w:ascii="仿宋_GB2312" w:hAnsi="仿宋_GB2312" w:eastAsia="仿宋_GB2312" w:cs="仿宋_GB2312"/>
          <w:sz w:val="32"/>
          <w:szCs w:val="32"/>
        </w:rPr>
        <w:t>年1月1日至报价文件递交截止时间前一天）均无行贿犯罪档案记录承诺函，承诺函附后。</w:t>
      </w:r>
    </w:p>
    <w:p>
      <w:pPr>
        <w:rPr>
          <w:sz w:val="32"/>
          <w:szCs w:val="32"/>
        </w:rPr>
      </w:pPr>
    </w:p>
    <w:p/>
    <w:p>
      <w:pPr>
        <w:sectPr>
          <w:pgSz w:w="11910" w:h="16840"/>
          <w:pgMar w:top="1582" w:right="1474" w:bottom="1599" w:left="1587" w:header="0" w:footer="1400" w:gutter="0"/>
          <w:pgNumType w:fmt="numberInDash"/>
          <w:cols w:space="0" w:num="1"/>
        </w:sectPr>
      </w:pPr>
    </w:p>
    <w:p>
      <w:pPr>
        <w:pStyle w:val="30"/>
        <w:tabs>
          <w:tab w:val="left" w:pos="849"/>
        </w:tabs>
        <w:ind w:left="0" w:firstLine="0"/>
        <w:jc w:val="both"/>
        <w:rPr>
          <w:b/>
        </w:rPr>
      </w:pPr>
      <w:r>
        <w:rPr>
          <w:rFonts w:hint="eastAsia" w:ascii="方正小标宋_GBK" w:hAnsi="方正小标宋_GBK" w:eastAsia="方正小标宋_GBK" w:cs="方正小标宋_GBK"/>
          <w:sz w:val="32"/>
          <w:szCs w:val="32"/>
          <w:lang w:val="en-US"/>
        </w:rPr>
        <w:t>1.</w:t>
      </w:r>
      <w:r>
        <w:rPr>
          <w:rFonts w:hint="eastAsia" w:ascii="方正小标宋_GBK" w:hAnsi="方正小标宋_GBK" w:eastAsia="方正小标宋_GBK" w:cs="方正小标宋_GBK"/>
          <w:sz w:val="32"/>
          <w:szCs w:val="32"/>
        </w:rPr>
        <w:t>无行贿犯罪档案记录承诺函（格式）</w:t>
      </w:r>
    </w:p>
    <w:p>
      <w:pPr>
        <w:pStyle w:val="10"/>
        <w:spacing w:line="500" w:lineRule="exact"/>
        <w:ind w:firstLine="381" w:firstLineChars="200"/>
        <w:jc w:val="both"/>
        <w:rPr>
          <w:b/>
          <w:sz w:val="19"/>
        </w:rPr>
      </w:pPr>
    </w:p>
    <w:p>
      <w:pPr>
        <w:spacing w:line="500" w:lineRule="exact"/>
        <w:jc w:val="both"/>
        <w:outlineLvl w:val="2"/>
        <w:rPr>
          <w:b/>
          <w:sz w:val="28"/>
          <w:szCs w:val="28"/>
        </w:rPr>
      </w:pPr>
      <w:r>
        <w:rPr>
          <w:b/>
          <w:sz w:val="28"/>
          <w:szCs w:val="28"/>
        </w:rPr>
        <w:t>致</w:t>
      </w:r>
      <w:r>
        <w:rPr>
          <w:rFonts w:hint="eastAsia"/>
          <w:b/>
          <w:sz w:val="28"/>
          <w:szCs w:val="28"/>
          <w:u w:val="single"/>
          <w:lang w:val="en-US"/>
        </w:rPr>
        <w:t xml:space="preserve"> </w:t>
      </w:r>
      <w:r>
        <w:rPr>
          <w:rFonts w:hint="eastAsia"/>
          <w:bCs/>
          <w:sz w:val="28"/>
          <w:szCs w:val="28"/>
          <w:u w:val="single"/>
          <w:lang w:val="en-US"/>
        </w:rPr>
        <w:t xml:space="preserve">    （询价人）   </w:t>
      </w:r>
      <w:r>
        <w:rPr>
          <w:rFonts w:hint="eastAsia"/>
          <w:b/>
          <w:sz w:val="28"/>
          <w:szCs w:val="28"/>
          <w:u w:val="single"/>
          <w:lang w:val="en-US"/>
        </w:rPr>
        <w:t xml:space="preserve">           </w:t>
      </w:r>
      <w:r>
        <w:rPr>
          <w:b/>
          <w:sz w:val="28"/>
          <w:szCs w:val="28"/>
        </w:rPr>
        <w:t>:</w:t>
      </w:r>
    </w:p>
    <w:p>
      <w:pPr>
        <w:pStyle w:val="10"/>
        <w:spacing w:line="500" w:lineRule="exact"/>
        <w:ind w:firstLine="562" w:firstLineChars="200"/>
        <w:jc w:val="both"/>
        <w:rPr>
          <w:b/>
          <w:sz w:val="28"/>
          <w:szCs w:val="28"/>
        </w:rPr>
      </w:pPr>
    </w:p>
    <w:p>
      <w:pPr>
        <w:pStyle w:val="10"/>
        <w:spacing w:line="560" w:lineRule="exact"/>
        <w:ind w:firstLine="596" w:firstLineChars="200"/>
        <w:jc w:val="both"/>
        <w:rPr>
          <w:rFonts w:ascii="仿宋_GB2312" w:hAnsi="仿宋_GB2312" w:eastAsia="仿宋_GB2312" w:cs="仿宋_GB2312"/>
          <w:sz w:val="32"/>
          <w:szCs w:val="32"/>
        </w:rPr>
      </w:pPr>
      <w:r>
        <w:rPr>
          <w:rFonts w:hint="eastAsia" w:ascii="仿宋_GB2312" w:hAnsi="仿宋_GB2312" w:eastAsia="仿宋_GB2312" w:cs="仿宋_GB2312"/>
          <w:spacing w:val="-11"/>
          <w:sz w:val="32"/>
          <w:szCs w:val="32"/>
        </w:rPr>
        <w:t>我公司</w:t>
      </w:r>
      <w:r>
        <w:rPr>
          <w:rFonts w:hint="eastAsia" w:ascii="仿宋_GB2312" w:hAnsi="仿宋_GB2312" w:eastAsia="仿宋_GB2312" w:cs="仿宋_GB2312"/>
          <w:spacing w:val="-3"/>
          <w:sz w:val="32"/>
          <w:szCs w:val="32"/>
          <w:u w:val="single"/>
        </w:rPr>
        <w:t>（</w:t>
      </w:r>
      <w:r>
        <w:rPr>
          <w:rFonts w:hint="eastAsia" w:ascii="仿宋_GB2312" w:hAnsi="仿宋_GB2312" w:eastAsia="仿宋_GB2312" w:cs="仿宋_GB2312"/>
          <w:sz w:val="32"/>
          <w:szCs w:val="32"/>
          <w:u w:val="single"/>
        </w:rPr>
        <w:t>报价人名称</w:t>
      </w:r>
      <w:r>
        <w:rPr>
          <w:rFonts w:hint="eastAsia" w:ascii="仿宋_GB2312" w:hAnsi="仿宋_GB2312" w:eastAsia="仿宋_GB2312" w:cs="仿宋_GB2312"/>
          <w:spacing w:val="-33"/>
          <w:sz w:val="32"/>
          <w:szCs w:val="32"/>
          <w:u w:val="single"/>
        </w:rPr>
        <w:t>）</w:t>
      </w:r>
      <w:r>
        <w:rPr>
          <w:rFonts w:hint="eastAsia" w:ascii="仿宋_GB2312" w:hAnsi="仿宋_GB2312" w:eastAsia="仿宋_GB2312" w:cs="仿宋_GB2312"/>
          <w:spacing w:val="-33"/>
          <w:sz w:val="32"/>
          <w:szCs w:val="32"/>
          <w:u w:val="single"/>
          <w:lang w:val="en-US"/>
        </w:rPr>
        <w:t xml:space="preserve"> </w:t>
      </w:r>
      <w:r>
        <w:rPr>
          <w:rFonts w:hint="eastAsia" w:ascii="仿宋_GB2312" w:hAnsi="仿宋_GB2312" w:eastAsia="仿宋_GB2312" w:cs="仿宋_GB2312"/>
          <w:spacing w:val="-13"/>
          <w:sz w:val="32"/>
          <w:szCs w:val="32"/>
        </w:rPr>
        <w:t>、法定代表人</w:t>
      </w:r>
      <w:r>
        <w:rPr>
          <w:rFonts w:hint="eastAsia" w:ascii="仿宋_GB2312" w:hAnsi="仿宋_GB2312" w:eastAsia="仿宋_GB2312" w:cs="仿宋_GB2312"/>
          <w:sz w:val="32"/>
          <w:szCs w:val="32"/>
          <w:u w:val="single"/>
        </w:rPr>
        <w:t>（姓名</w:t>
      </w:r>
      <w:r>
        <w:rPr>
          <w:rFonts w:hint="eastAsia" w:ascii="仿宋_GB2312" w:hAnsi="仿宋_GB2312" w:eastAsia="仿宋_GB2312" w:cs="仿宋_GB2312"/>
          <w:spacing w:val="-33"/>
          <w:sz w:val="32"/>
          <w:szCs w:val="32"/>
          <w:u w:val="single"/>
        </w:rPr>
        <w:t>）（</w:t>
      </w:r>
      <w:r>
        <w:rPr>
          <w:rFonts w:hint="eastAsia" w:ascii="仿宋_GB2312" w:hAnsi="仿宋_GB2312" w:eastAsia="仿宋_GB2312" w:cs="仿宋_GB2312"/>
          <w:sz w:val="32"/>
          <w:szCs w:val="32"/>
          <w:u w:val="single"/>
        </w:rPr>
        <w:t>身份证号</w:t>
      </w:r>
      <w:r>
        <w:rPr>
          <w:rFonts w:hint="eastAsia" w:ascii="仿宋_GB2312" w:hAnsi="仿宋_GB2312" w:eastAsia="仿宋_GB2312" w:cs="仿宋_GB2312"/>
          <w:spacing w:val="-120"/>
          <w:sz w:val="32"/>
          <w:szCs w:val="32"/>
          <w:u w:val="single"/>
        </w:rPr>
        <w:t>）</w:t>
      </w:r>
      <w:r>
        <w:rPr>
          <w:rFonts w:hint="eastAsia" w:ascii="仿宋_GB2312" w:hAnsi="仿宋_GB2312" w:eastAsia="仿宋_GB2312" w:cs="仿宋_GB2312"/>
          <w:spacing w:val="-15"/>
          <w:sz w:val="32"/>
          <w:szCs w:val="32"/>
        </w:rPr>
        <w:t>、</w:t>
      </w:r>
      <w:r>
        <w:rPr>
          <w:rFonts w:hint="eastAsia" w:ascii="仿宋_GB2312" w:hAnsi="仿宋_GB2312" w:eastAsia="仿宋_GB2312" w:cs="仿宋_GB2312"/>
          <w:sz w:val="32"/>
          <w:szCs w:val="32"/>
        </w:rPr>
        <w:t>在近三年（20</w:t>
      </w:r>
      <w:r>
        <w:rPr>
          <w:rFonts w:hint="eastAsia" w:ascii="仿宋_GB2312" w:hAnsi="仿宋_GB2312" w:eastAsia="仿宋_GB2312" w:cs="仿宋_GB2312"/>
          <w:sz w:val="32"/>
          <w:szCs w:val="32"/>
          <w:lang w:val="en-US"/>
        </w:rPr>
        <w:t>20</w:t>
      </w:r>
      <w:r>
        <w:rPr>
          <w:rFonts w:hint="eastAsia" w:ascii="仿宋_GB2312" w:hAnsi="仿宋_GB2312" w:eastAsia="仿宋_GB2312" w:cs="仿宋_GB2312"/>
          <w:spacing w:val="-40"/>
          <w:sz w:val="32"/>
          <w:szCs w:val="32"/>
        </w:rPr>
        <w:t>年</w:t>
      </w:r>
      <w:r>
        <w:rPr>
          <w:rFonts w:hint="eastAsia" w:ascii="仿宋_GB2312" w:hAnsi="仿宋_GB2312" w:eastAsia="仿宋_GB2312" w:cs="仿宋_GB2312"/>
          <w:sz w:val="32"/>
          <w:szCs w:val="32"/>
        </w:rPr>
        <w:t>1</w:t>
      </w:r>
      <w:r>
        <w:rPr>
          <w:rFonts w:hint="eastAsia" w:ascii="仿宋_GB2312" w:hAnsi="仿宋_GB2312" w:eastAsia="仿宋_GB2312" w:cs="仿宋_GB2312"/>
          <w:spacing w:val="-40"/>
          <w:sz w:val="32"/>
          <w:szCs w:val="32"/>
        </w:rPr>
        <w:t>月</w:t>
      </w:r>
      <w:r>
        <w:rPr>
          <w:rFonts w:hint="eastAsia" w:ascii="仿宋_GB2312" w:hAnsi="仿宋_GB2312" w:eastAsia="仿宋_GB2312" w:cs="仿宋_GB2312"/>
          <w:sz w:val="32"/>
          <w:szCs w:val="32"/>
        </w:rPr>
        <w:t>1</w:t>
      </w:r>
      <w:r>
        <w:rPr>
          <w:rFonts w:hint="eastAsia" w:ascii="仿宋_GB2312" w:hAnsi="仿宋_GB2312" w:eastAsia="仿宋_GB2312" w:cs="仿宋_GB2312"/>
          <w:spacing w:val="-8"/>
          <w:sz w:val="32"/>
          <w:szCs w:val="32"/>
        </w:rPr>
        <w:t>日至报价文件递交截止时间前一天）期间内，承诺均无行贿犯罪记录。若存在隐瞒的，一经查实将不通过资格审查。若在评审后查实的可取消其中选候选人或中选人资格。</w:t>
      </w:r>
    </w:p>
    <w:p>
      <w:pPr>
        <w:pStyle w:val="1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pStyle w:val="10"/>
        <w:spacing w:line="560" w:lineRule="exact"/>
        <w:ind w:firstLine="640" w:firstLineChars="200"/>
        <w:jc w:val="both"/>
        <w:rPr>
          <w:rFonts w:ascii="仿宋_GB2312" w:hAnsi="仿宋_GB2312" w:eastAsia="仿宋_GB2312" w:cs="仿宋_GB2312"/>
          <w:sz w:val="32"/>
          <w:szCs w:val="32"/>
        </w:rPr>
      </w:pPr>
    </w:p>
    <w:p>
      <w:pPr>
        <w:pStyle w:val="10"/>
        <w:spacing w:line="560" w:lineRule="exact"/>
        <w:rPr>
          <w:rFonts w:ascii="仿宋_GB2312" w:hAnsi="仿宋_GB2312" w:eastAsia="仿宋_GB2312" w:cs="仿宋_GB2312"/>
          <w:sz w:val="32"/>
          <w:szCs w:val="32"/>
        </w:rPr>
      </w:pPr>
    </w:p>
    <w:p>
      <w:pPr>
        <w:pStyle w:val="10"/>
        <w:spacing w:line="560" w:lineRule="exact"/>
        <w:rPr>
          <w:rFonts w:ascii="仿宋_GB2312" w:hAnsi="仿宋_GB2312" w:eastAsia="仿宋_GB2312" w:cs="仿宋_GB2312"/>
          <w:sz w:val="32"/>
          <w:szCs w:val="32"/>
        </w:rPr>
      </w:pPr>
    </w:p>
    <w:p>
      <w:pPr>
        <w:pStyle w:val="10"/>
        <w:tabs>
          <w:tab w:val="left" w:pos="9459"/>
        </w:tabs>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报价人（盖单位公章）：</w:t>
      </w:r>
      <w:r>
        <w:rPr>
          <w:rFonts w:hint="eastAsia" w:ascii="仿宋_GB2312" w:hAnsi="仿宋_GB2312" w:eastAsia="仿宋_GB2312" w:cs="仿宋_GB2312"/>
          <w:sz w:val="32"/>
          <w:szCs w:val="32"/>
          <w:u w:val="single"/>
        </w:rPr>
        <w:tab/>
      </w:r>
    </w:p>
    <w:p>
      <w:pPr>
        <w:spacing w:line="560" w:lineRule="exact"/>
        <w:jc w:val="both"/>
        <w:rPr>
          <w:rFonts w:ascii="仿宋_GB2312" w:hAnsi="仿宋_GB2312" w:eastAsia="仿宋_GB2312" w:cs="仿宋_GB2312"/>
          <w:sz w:val="32"/>
          <w:szCs w:val="32"/>
        </w:rPr>
      </w:pPr>
    </w:p>
    <w:p>
      <w:pPr>
        <w:spacing w:line="560" w:lineRule="exact"/>
        <w:ind w:left="960" w:hanging="960" w:hangingChars="300"/>
        <w:jc w:val="both"/>
        <w:rPr>
          <w:rFonts w:ascii="仿宋_GB2312" w:hAnsi="仿宋_GB2312" w:eastAsia="仿宋_GB2312" w:cs="仿宋_GB2312"/>
          <w:spacing w:val="-18"/>
          <w:sz w:val="32"/>
          <w:szCs w:val="32"/>
        </w:rPr>
      </w:pPr>
      <w:r>
        <w:rPr>
          <w:rFonts w:hint="eastAsia" w:ascii="仿宋_GB2312" w:hAnsi="仿宋_GB2312" w:eastAsia="仿宋_GB2312" w:cs="仿宋_GB2312"/>
          <w:sz w:val="32"/>
          <w:szCs w:val="32"/>
        </w:rPr>
        <w:t>法定代表人或委托代理人</w:t>
      </w:r>
      <w:r>
        <w:rPr>
          <w:rFonts w:hint="eastAsia" w:ascii="仿宋_GB2312" w:hAnsi="仿宋_GB2312" w:eastAsia="仿宋_GB2312" w:cs="仿宋_GB2312"/>
          <w:spacing w:val="-12"/>
          <w:sz w:val="32"/>
          <w:szCs w:val="32"/>
        </w:rPr>
        <w:t>：</w:t>
      </w:r>
      <w:r>
        <w:rPr>
          <w:rFonts w:hint="eastAsia" w:ascii="仿宋_GB2312" w:hAnsi="仿宋_GB2312" w:eastAsia="仿宋_GB2312" w:cs="仿宋_GB2312"/>
          <w:spacing w:val="-12"/>
          <w:sz w:val="32"/>
          <w:szCs w:val="32"/>
          <w:u w:val="single"/>
        </w:rPr>
        <w:tab/>
      </w:r>
      <w:r>
        <w:rPr>
          <w:rFonts w:hint="eastAsia" w:ascii="仿宋_GB2312" w:hAnsi="仿宋_GB2312" w:eastAsia="仿宋_GB2312" w:cs="仿宋_GB2312"/>
          <w:spacing w:val="-12"/>
          <w:sz w:val="32"/>
          <w:szCs w:val="32"/>
          <w:u w:val="single"/>
        </w:rPr>
        <w:tab/>
      </w:r>
      <w:r>
        <w:rPr>
          <w:rFonts w:hint="eastAsia" w:ascii="仿宋_GB2312" w:hAnsi="仿宋_GB2312" w:eastAsia="仿宋_GB2312" w:cs="仿宋_GB2312"/>
          <w:spacing w:val="-12"/>
          <w:sz w:val="32"/>
          <w:szCs w:val="32"/>
          <w:u w:val="single"/>
          <w:lang w:val="en-US"/>
        </w:rPr>
        <w:t xml:space="preserve">                      </w:t>
      </w:r>
      <w:r>
        <w:rPr>
          <w:rFonts w:hint="eastAsia" w:ascii="仿宋_GB2312" w:hAnsi="仿宋_GB2312" w:eastAsia="仿宋_GB2312" w:cs="仿宋_GB2312"/>
          <w:sz w:val="32"/>
          <w:szCs w:val="32"/>
        </w:rPr>
        <w:t>（签字</w:t>
      </w:r>
      <w:r>
        <w:rPr>
          <w:rFonts w:hint="eastAsia" w:ascii="仿宋_GB2312" w:hAnsi="仿宋_GB2312" w:eastAsia="仿宋_GB2312" w:cs="仿宋_GB2312"/>
          <w:spacing w:val="-18"/>
          <w:sz w:val="32"/>
          <w:szCs w:val="32"/>
        </w:rPr>
        <w:t xml:space="preserve">） </w:t>
      </w:r>
    </w:p>
    <w:p>
      <w:pPr>
        <w:spacing w:line="560" w:lineRule="exact"/>
        <w:jc w:val="both"/>
        <w:rPr>
          <w:rFonts w:ascii="仿宋_GB2312" w:hAnsi="仿宋_GB2312" w:eastAsia="仿宋_GB2312" w:cs="仿宋_GB2312"/>
          <w:sz w:val="32"/>
          <w:szCs w:val="32"/>
        </w:rPr>
      </w:pPr>
    </w:p>
    <w:p>
      <w:pPr>
        <w:spacing w:line="560" w:lineRule="exact"/>
        <w:ind w:firstLine="3840" w:firstLineChars="1200"/>
        <w:jc w:val="both"/>
        <w:rPr>
          <w:sz w:val="30"/>
          <w:szCs w:val="30"/>
        </w:rPr>
      </w:pP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期</w:t>
      </w:r>
      <w:r>
        <w:rPr>
          <w:rFonts w:hint="eastAsia" w:ascii="仿宋_GB2312" w:hAnsi="仿宋_GB2312" w:eastAsia="仿宋_GB2312" w:cs="仿宋_GB2312"/>
          <w:spacing w:val="-27"/>
          <w:sz w:val="32"/>
          <w:szCs w:val="32"/>
        </w:rPr>
        <w:t>：</w:t>
      </w:r>
      <w:r>
        <w:rPr>
          <w:rFonts w:hint="eastAsia" w:ascii="仿宋_GB2312" w:hAnsi="仿宋_GB2312" w:eastAsia="仿宋_GB2312" w:cs="仿宋_GB2312"/>
          <w:spacing w:val="-27"/>
          <w:sz w:val="32"/>
          <w:szCs w:val="32"/>
          <w:u w:val="single"/>
        </w:rPr>
        <w:tab/>
      </w:r>
      <w:r>
        <w:rPr>
          <w:rFonts w:hint="eastAsia" w:ascii="仿宋_GB2312" w:hAnsi="仿宋_GB2312" w:eastAsia="仿宋_GB2312" w:cs="仿宋_GB2312"/>
          <w:spacing w:val="-27"/>
          <w:sz w:val="32"/>
          <w:szCs w:val="32"/>
          <w:u w:val="single"/>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ab/>
      </w:r>
      <w:r>
        <w:rPr>
          <w:rFonts w:hint="eastAsia" w:ascii="仿宋_GB2312" w:hAnsi="仿宋_GB2312" w:eastAsia="仿宋_GB2312" w:cs="仿宋_GB2312"/>
          <w:sz w:val="32"/>
          <w:szCs w:val="32"/>
        </w:rPr>
        <w:t>日</w:t>
      </w:r>
    </w:p>
    <w:p>
      <w:pPr>
        <w:numPr>
          <w:ilvl w:val="0"/>
          <w:numId w:val="1"/>
        </w:numPr>
        <w:spacing w:line="560" w:lineRule="exact"/>
        <w:jc w:val="both"/>
        <w:rPr>
          <w:sz w:val="30"/>
          <w:szCs w:val="30"/>
        </w:rPr>
        <w:sectPr>
          <w:pgSz w:w="11910" w:h="16840"/>
          <w:pgMar w:top="1582" w:right="1474" w:bottom="1599" w:left="1587" w:header="0" w:footer="1400" w:gutter="0"/>
          <w:pgNumType w:fmt="numberInDash"/>
          <w:cols w:space="0" w:num="1"/>
        </w:sectPr>
      </w:pPr>
    </w:p>
    <w:p>
      <w:pPr>
        <w:pStyle w:val="30"/>
        <w:numPr>
          <w:ilvl w:val="255"/>
          <w:numId w:val="0"/>
        </w:numPr>
        <w:tabs>
          <w:tab w:val="left" w:pos="849"/>
        </w:tabs>
        <w:spacing w:line="520" w:lineRule="exact"/>
        <w:jc w:val="both"/>
        <w:rPr>
          <w:rFonts w:ascii="方正小标宋_GBK" w:hAnsi="方正小标宋_GBK" w:eastAsia="方正小标宋_GBK" w:cs="方正小标宋_GBK"/>
          <w:sz w:val="32"/>
          <w:szCs w:val="32"/>
          <w:lang w:val="en-US"/>
        </w:rPr>
      </w:pPr>
      <w:r>
        <w:rPr>
          <w:rFonts w:hint="eastAsia" w:ascii="方正小标宋_GBK" w:hAnsi="方正小标宋_GBK" w:eastAsia="方正小标宋_GBK" w:cs="方正小标宋_GBK"/>
          <w:sz w:val="32"/>
          <w:szCs w:val="32"/>
          <w:lang w:val="en-US"/>
        </w:rPr>
        <w:t>2.无通报承诺函</w:t>
      </w:r>
    </w:p>
    <w:p>
      <w:pPr>
        <w:pStyle w:val="30"/>
        <w:numPr>
          <w:ilvl w:val="255"/>
          <w:numId w:val="0"/>
        </w:numPr>
        <w:tabs>
          <w:tab w:val="left" w:pos="849"/>
        </w:tabs>
        <w:spacing w:line="520" w:lineRule="exact"/>
        <w:jc w:val="both"/>
        <w:rPr>
          <w:rFonts w:ascii="方正小标宋_GBK" w:hAnsi="方正小标宋_GBK" w:eastAsia="方正小标宋_GBK" w:cs="方正小标宋_GBK"/>
          <w:sz w:val="32"/>
          <w:szCs w:val="32"/>
          <w:lang w:val="en-US"/>
        </w:rPr>
      </w:pPr>
    </w:p>
    <w:p>
      <w:pPr>
        <w:tabs>
          <w:tab w:val="left" w:pos="5146"/>
        </w:tabs>
        <w:spacing w:line="520" w:lineRule="exact"/>
        <w:rPr>
          <w:b/>
          <w:sz w:val="21"/>
          <w:lang w:val="en-US"/>
        </w:rPr>
      </w:pPr>
      <w:r>
        <w:rPr>
          <w:b/>
          <w:sz w:val="28"/>
          <w:szCs w:val="28"/>
        </w:rPr>
        <w:t>致</w:t>
      </w:r>
      <w:r>
        <w:rPr>
          <w:rFonts w:hint="eastAsia"/>
          <w:b/>
          <w:sz w:val="28"/>
          <w:szCs w:val="28"/>
          <w:u w:val="single"/>
          <w:lang w:val="en-US"/>
        </w:rPr>
        <w:t xml:space="preserve"> </w:t>
      </w:r>
      <w:r>
        <w:rPr>
          <w:rFonts w:hint="eastAsia"/>
          <w:bCs/>
          <w:sz w:val="28"/>
          <w:szCs w:val="28"/>
          <w:u w:val="single"/>
          <w:lang w:val="en-US"/>
        </w:rPr>
        <w:t xml:space="preserve">    （询价人）   </w:t>
      </w:r>
      <w:r>
        <w:rPr>
          <w:rFonts w:hint="eastAsia"/>
          <w:b/>
          <w:sz w:val="28"/>
          <w:szCs w:val="28"/>
          <w:u w:val="single"/>
          <w:lang w:val="en-US"/>
        </w:rPr>
        <w:t xml:space="preserve">           </w:t>
      </w:r>
      <w:r>
        <w:rPr>
          <w:b/>
          <w:sz w:val="28"/>
          <w:szCs w:val="28"/>
        </w:rPr>
        <w:t>:</w:t>
      </w:r>
    </w:p>
    <w:p>
      <w:pPr>
        <w:pStyle w:val="10"/>
        <w:spacing w:line="520" w:lineRule="exact"/>
        <w:rPr>
          <w:b/>
          <w:sz w:val="19"/>
        </w:rPr>
      </w:pPr>
    </w:p>
    <w:p>
      <w:pPr>
        <w:pStyle w:val="10"/>
        <w:spacing w:line="520" w:lineRule="exact"/>
        <w:ind w:firstLine="596" w:firstLineChars="200"/>
        <w:rPr>
          <w:rFonts w:ascii="仿宋_GB2312" w:hAnsi="仿宋_GB2312" w:eastAsia="仿宋_GB2312" w:cs="仿宋_GB2312"/>
          <w:sz w:val="32"/>
          <w:szCs w:val="32"/>
        </w:rPr>
      </w:pPr>
      <w:r>
        <w:rPr>
          <w:rFonts w:hint="eastAsia" w:ascii="仿宋_GB2312" w:hAnsi="仿宋_GB2312" w:eastAsia="仿宋_GB2312" w:cs="仿宋_GB2312"/>
          <w:spacing w:val="-11"/>
          <w:sz w:val="32"/>
          <w:szCs w:val="32"/>
        </w:rPr>
        <w:t>我公司</w:t>
      </w:r>
      <w:r>
        <w:rPr>
          <w:rFonts w:hint="eastAsia" w:ascii="仿宋_GB2312" w:hAnsi="仿宋_GB2312" w:eastAsia="仿宋_GB2312" w:cs="仿宋_GB2312"/>
          <w:spacing w:val="-3"/>
          <w:sz w:val="32"/>
          <w:szCs w:val="32"/>
          <w:u w:val="single"/>
        </w:rPr>
        <w:t>（</w:t>
      </w:r>
      <w:r>
        <w:rPr>
          <w:rFonts w:hint="eastAsia" w:ascii="仿宋_GB2312" w:hAnsi="仿宋_GB2312" w:eastAsia="仿宋_GB2312" w:cs="仿宋_GB2312"/>
          <w:sz w:val="32"/>
          <w:szCs w:val="32"/>
          <w:u w:val="single"/>
        </w:rPr>
        <w:t>报价人名称</w:t>
      </w:r>
      <w:r>
        <w:rPr>
          <w:rFonts w:hint="eastAsia" w:ascii="仿宋_GB2312" w:hAnsi="仿宋_GB2312" w:eastAsia="仿宋_GB2312" w:cs="仿宋_GB2312"/>
          <w:spacing w:val="-33"/>
          <w:sz w:val="32"/>
          <w:szCs w:val="32"/>
          <w:u w:val="single"/>
        </w:rPr>
        <w:t>）</w:t>
      </w:r>
      <w:r>
        <w:rPr>
          <w:rFonts w:hint="eastAsia" w:ascii="仿宋_GB2312" w:hAnsi="仿宋_GB2312" w:eastAsia="仿宋_GB2312" w:cs="仿宋_GB2312"/>
          <w:sz w:val="32"/>
          <w:szCs w:val="32"/>
        </w:rPr>
        <w:t>在此郑重承诺：我方满足《四川省国资委及出资企业中介机构选聘管理试行办法》（川国资委办[2019]9号）相关要求，即符合下列条件：</w:t>
      </w:r>
    </w:p>
    <w:p>
      <w:pPr>
        <w:pStyle w:val="1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一、依法设立，具有相应执业资质；</w:t>
      </w:r>
    </w:p>
    <w:p>
      <w:pPr>
        <w:pStyle w:val="1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二、合法经营，依法执业，遵守法律法规、职业道德和执业准则，有良好社会信誉；</w:t>
      </w:r>
    </w:p>
    <w:p>
      <w:pPr>
        <w:pStyle w:val="1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三、按规定通过了有关部门的年度检验。</w:t>
      </w:r>
    </w:p>
    <w:p>
      <w:pPr>
        <w:pStyle w:val="1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四、不存在下列规定的情形：</w:t>
      </w:r>
    </w:p>
    <w:p>
      <w:pPr>
        <w:pStyle w:val="1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（一）弄虚作假、恶意串通、营私舞弊等严重不诚信行为；</w:t>
      </w:r>
    </w:p>
    <w:p>
      <w:pPr>
        <w:pStyle w:val="1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（二）分别接受利益相对方委托，就同一事项提供有利益冲突的中介服务；</w:t>
      </w:r>
    </w:p>
    <w:p>
      <w:pPr>
        <w:pStyle w:val="10"/>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（三）出具虚假或重大失实的业务报告；</w:t>
      </w:r>
    </w:p>
    <w:p>
      <w:pPr>
        <w:pStyle w:val="10"/>
        <w:spacing w:line="52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我方对以上承诺内容和提供材料的真实性、完整性负责。</w:t>
      </w:r>
    </w:p>
    <w:p>
      <w:pPr>
        <w:pStyle w:val="10"/>
        <w:spacing w:line="520" w:lineRule="exact"/>
        <w:rPr>
          <w:rFonts w:ascii="仿宋_GB2312" w:hAnsi="仿宋_GB2312" w:eastAsia="仿宋_GB2312" w:cs="仿宋_GB2312"/>
          <w:sz w:val="32"/>
          <w:szCs w:val="32"/>
        </w:rPr>
      </w:pPr>
    </w:p>
    <w:p>
      <w:pPr>
        <w:pStyle w:val="10"/>
        <w:spacing w:line="520" w:lineRule="exact"/>
        <w:rPr>
          <w:rFonts w:ascii="仿宋_GB2312" w:hAnsi="仿宋_GB2312" w:eastAsia="仿宋_GB2312" w:cs="仿宋_GB2312"/>
          <w:sz w:val="32"/>
          <w:szCs w:val="32"/>
        </w:rPr>
      </w:pPr>
    </w:p>
    <w:p>
      <w:pPr>
        <w:pStyle w:val="10"/>
        <w:tabs>
          <w:tab w:val="left" w:pos="9459"/>
        </w:tabs>
        <w:spacing w:line="5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报价人（盖单位公章）：</w:t>
      </w:r>
      <w:r>
        <w:rPr>
          <w:rFonts w:hint="eastAsia" w:ascii="仿宋_GB2312" w:hAnsi="仿宋_GB2312" w:eastAsia="仿宋_GB2312" w:cs="仿宋_GB2312"/>
          <w:sz w:val="32"/>
          <w:szCs w:val="32"/>
          <w:u w:val="single"/>
          <w:lang w:val="en-US"/>
        </w:rPr>
        <w:t xml:space="preserve">                                  </w:t>
      </w: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pacing w:val="-18"/>
          <w:sz w:val="32"/>
          <w:szCs w:val="32"/>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pacing w:val="-18"/>
          <w:sz w:val="32"/>
          <w:szCs w:val="32"/>
        </w:rPr>
        <w:t>）</w:t>
      </w:r>
      <w:r>
        <w:rPr>
          <w:rFonts w:hint="eastAsia" w:ascii="仿宋_GB2312" w:hAnsi="仿宋_GB2312" w:eastAsia="仿宋_GB2312" w:cs="仿宋_GB2312"/>
          <w:spacing w:val="-12"/>
          <w:sz w:val="32"/>
          <w:szCs w:val="32"/>
        </w:rPr>
        <w:t>：</w:t>
      </w:r>
      <w:r>
        <w:rPr>
          <w:rFonts w:hint="eastAsia" w:ascii="仿宋_GB2312" w:hAnsi="仿宋_GB2312" w:eastAsia="仿宋_GB2312" w:cs="仿宋_GB2312"/>
          <w:spacing w:val="-12"/>
          <w:sz w:val="32"/>
          <w:szCs w:val="32"/>
          <w:u w:val="single"/>
        </w:rPr>
        <w:tab/>
      </w:r>
      <w:r>
        <w:rPr>
          <w:rFonts w:hint="eastAsia" w:ascii="仿宋_GB2312" w:hAnsi="仿宋_GB2312" w:eastAsia="仿宋_GB2312" w:cs="仿宋_GB2312"/>
          <w:spacing w:val="-12"/>
          <w:sz w:val="32"/>
          <w:szCs w:val="32"/>
          <w:u w:val="single"/>
        </w:rPr>
        <w:tab/>
      </w:r>
      <w:r>
        <w:rPr>
          <w:rFonts w:hint="eastAsia" w:ascii="仿宋_GB2312" w:hAnsi="仿宋_GB2312" w:eastAsia="仿宋_GB2312" w:cs="仿宋_GB2312"/>
          <w:spacing w:val="-12"/>
          <w:sz w:val="32"/>
          <w:szCs w:val="32"/>
          <w:u w:val="single"/>
          <w:lang w:val="en-US"/>
        </w:rPr>
        <w:t xml:space="preserve">                     </w:t>
      </w:r>
    </w:p>
    <w:p>
      <w:pPr>
        <w:pStyle w:val="10"/>
        <w:tabs>
          <w:tab w:val="left" w:pos="6546"/>
          <w:tab w:val="left" w:pos="7719"/>
          <w:tab w:val="left" w:pos="8439"/>
          <w:tab w:val="left" w:pos="8559"/>
          <w:tab w:val="left" w:pos="9159"/>
        </w:tabs>
        <w:spacing w:line="520" w:lineRule="exact"/>
        <w:rPr>
          <w:rFonts w:ascii="仿宋_GB2312" w:hAnsi="仿宋_GB2312" w:eastAsia="仿宋_GB2312" w:cs="仿宋_GB2312"/>
          <w:sz w:val="32"/>
          <w:szCs w:val="32"/>
        </w:rPr>
      </w:pPr>
    </w:p>
    <w:p>
      <w:pPr>
        <w:pStyle w:val="10"/>
        <w:tabs>
          <w:tab w:val="left" w:pos="6546"/>
          <w:tab w:val="left" w:pos="7719"/>
          <w:tab w:val="left" w:pos="8439"/>
          <w:tab w:val="left" w:pos="8559"/>
          <w:tab w:val="left" w:pos="9159"/>
        </w:tabs>
        <w:spacing w:line="520" w:lineRule="exact"/>
        <w:ind w:firstLine="3520" w:firstLineChars="1100"/>
        <w:rPr>
          <w:rFonts w:ascii="仿宋_GB2312" w:hAnsi="仿宋_GB2312" w:eastAsia="仿宋_GB2312" w:cs="仿宋_GB2312"/>
          <w:sz w:val="32"/>
          <w:szCs w:val="32"/>
        </w:rPr>
        <w:sectPr>
          <w:pgSz w:w="11910" w:h="16840"/>
          <w:pgMar w:top="1582" w:right="1474" w:bottom="1599" w:left="1587" w:header="0" w:footer="1400" w:gutter="0"/>
          <w:pgNumType w:fmt="numberInDash"/>
          <w:cols w:space="0" w:num="1"/>
        </w:sectPr>
      </w:pPr>
      <w:r>
        <w:rPr>
          <w:rFonts w:hint="eastAsia" w:ascii="仿宋_GB2312" w:hAnsi="仿宋_GB2312" w:eastAsia="仿宋_GB2312" w:cs="仿宋_GB2312"/>
          <w:sz w:val="32"/>
          <w:szCs w:val="32"/>
        </w:rPr>
        <w:t>日期</w:t>
      </w:r>
      <w:r>
        <w:rPr>
          <w:rFonts w:hint="eastAsia" w:ascii="仿宋_GB2312" w:hAnsi="仿宋_GB2312" w:eastAsia="仿宋_GB2312" w:cs="仿宋_GB2312"/>
          <w:spacing w:val="-27"/>
          <w:sz w:val="32"/>
          <w:szCs w:val="32"/>
        </w:rPr>
        <w:t>：</w:t>
      </w:r>
      <w:r>
        <w:rPr>
          <w:rFonts w:hint="eastAsia" w:ascii="仿宋_GB2312" w:hAnsi="仿宋_GB2312" w:eastAsia="仿宋_GB2312" w:cs="仿宋_GB2312"/>
          <w:spacing w:val="-27"/>
          <w:sz w:val="32"/>
          <w:szCs w:val="32"/>
          <w:u w:val="single"/>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日</w:t>
      </w:r>
    </w:p>
    <w:p/>
    <w:p>
      <w:pPr>
        <w:pStyle w:val="30"/>
        <w:tabs>
          <w:tab w:val="left" w:pos="849"/>
        </w:tabs>
        <w:spacing w:line="520" w:lineRule="exact"/>
        <w:ind w:left="0" w:firstLine="0"/>
        <w:jc w:val="center"/>
        <w:outlineLvl w:val="0"/>
        <w:rPr>
          <w:rFonts w:ascii="方正小标宋_GBK" w:hAnsi="方正小标宋_GBK" w:eastAsia="方正小标宋_GBK" w:cs="方正小标宋_GBK"/>
          <w:sz w:val="32"/>
          <w:szCs w:val="32"/>
          <w:lang w:val="en-US"/>
        </w:rPr>
        <w:sectPr>
          <w:pgSz w:w="11910" w:h="16840"/>
          <w:pgMar w:top="1582" w:right="918" w:bottom="1599" w:left="918" w:header="0" w:footer="1400" w:gutter="0"/>
          <w:pgNumType w:fmt="numberInDash"/>
          <w:cols w:space="0" w:num="1"/>
        </w:sectPr>
      </w:pPr>
      <w:bookmarkStart w:id="47" w:name="_Toc19046_WPSOffice_Level1"/>
      <w:r>
        <w:rPr>
          <w:rFonts w:hint="eastAsia" w:ascii="方正小标宋_GBK" w:hAnsi="方正小标宋_GBK" w:eastAsia="方正小标宋_GBK" w:cs="方正小标宋_GBK"/>
          <w:sz w:val="32"/>
          <w:szCs w:val="32"/>
          <w:lang w:val="en-US"/>
        </w:rPr>
        <w:t>四、补遗书（如有）</w:t>
      </w:r>
      <w:bookmarkEnd w:id="47"/>
    </w:p>
    <w:p>
      <w:pPr>
        <w:pStyle w:val="30"/>
        <w:tabs>
          <w:tab w:val="left" w:pos="849"/>
        </w:tabs>
        <w:spacing w:line="520" w:lineRule="exact"/>
        <w:ind w:left="0" w:firstLine="0"/>
        <w:jc w:val="center"/>
        <w:outlineLvl w:val="0"/>
        <w:rPr>
          <w:rFonts w:ascii="方正小标宋_GBK" w:hAnsi="方正小标宋_GBK" w:eastAsia="方正小标宋_GBK" w:cs="方正小标宋_GBK"/>
          <w:sz w:val="32"/>
          <w:szCs w:val="32"/>
          <w:lang w:val="en-US"/>
        </w:rPr>
      </w:pPr>
      <w:bookmarkStart w:id="48" w:name="_Toc386_WPSOffice_Level1"/>
      <w:r>
        <w:rPr>
          <w:rFonts w:hint="eastAsia" w:ascii="方正小标宋_GBK" w:hAnsi="方正小标宋_GBK" w:eastAsia="方正小标宋_GBK" w:cs="方正小标宋_GBK"/>
          <w:sz w:val="32"/>
          <w:szCs w:val="32"/>
          <w:lang w:val="en-US"/>
        </w:rPr>
        <w:t>五、报价人应附的其它资料</w:t>
      </w:r>
      <w:bookmarkEnd w:id="48"/>
    </w:p>
    <w:p>
      <w:pPr>
        <w:pStyle w:val="30"/>
        <w:tabs>
          <w:tab w:val="left" w:pos="849"/>
        </w:tabs>
        <w:spacing w:line="520" w:lineRule="exact"/>
        <w:ind w:left="0" w:firstLine="0"/>
        <w:outlineLvl w:val="0"/>
        <w:rPr>
          <w:rFonts w:hint="eastAsia" w:ascii="仿宋_GB2312" w:hAnsi="方正小标宋_GBK" w:eastAsia="仿宋_GB2312" w:cs="方正小标宋_GBK"/>
          <w:sz w:val="32"/>
          <w:szCs w:val="32"/>
          <w:lang w:val="en-US"/>
        </w:rPr>
      </w:pPr>
    </w:p>
    <w:p>
      <w:pPr>
        <w:pStyle w:val="30"/>
        <w:tabs>
          <w:tab w:val="left" w:pos="849"/>
        </w:tabs>
        <w:spacing w:line="520" w:lineRule="exact"/>
        <w:ind w:left="0" w:firstLine="0"/>
        <w:jc w:val="center"/>
        <w:outlineLvl w:val="0"/>
        <w:rPr>
          <w:rFonts w:ascii="仿宋_GB2312" w:hAnsi="方正小标宋_GBK" w:eastAsia="仿宋_GB2312" w:cs="方正小标宋_GBK"/>
          <w:sz w:val="32"/>
          <w:szCs w:val="32"/>
          <w:lang w:val="en-US"/>
        </w:rPr>
      </w:pPr>
      <w:r>
        <w:rPr>
          <w:rFonts w:hint="eastAsia" w:ascii="仿宋_GB2312" w:hAnsi="方正小标宋_GBK" w:eastAsia="仿宋_GB2312" w:cs="方正小标宋_GBK"/>
          <w:sz w:val="32"/>
          <w:szCs w:val="32"/>
          <w:lang w:val="en-US"/>
        </w:rPr>
        <w:t>业绩证明、拟投入主要人员信息等佐证资料</w:t>
      </w:r>
    </w:p>
    <w:sectPr>
      <w:footerReference r:id="rId11" w:type="default"/>
      <w:pgSz w:w="11910" w:h="16840"/>
      <w:pgMar w:top="1582" w:right="918" w:bottom="1599" w:left="918" w:header="0" w:footer="1400" w:gutter="0"/>
      <w:pgNumType w:fmt="numberInDash"/>
      <w:cols w:space="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2-12-12T11:32:23Z" w:initials="A">
    <w:p w14:paraId="2E8C30E8">
      <w:pPr>
        <w:pStyle w:val="9"/>
        <w:rPr>
          <w:rFonts w:hint="default" w:eastAsia="宋体"/>
          <w:lang w:val="en-US" w:eastAsia="zh-CN"/>
        </w:rPr>
      </w:pPr>
      <w:r>
        <w:rPr>
          <w:rFonts w:hint="eastAsia"/>
          <w:lang w:val="en-US" w:eastAsia="zh-CN"/>
        </w:rPr>
        <w:t>已沟通。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8C30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pPr>
                        </w:p>
                      </w:txbxContent>
                    </wps:txbx>
                    <wps:bodyPr vert="horz" wrap="none" lIns="0" tIns="0" rIns="0" bIns="0" anchor="t">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nTK65L4BAABgAwAADgAAAAAAAAABACAAAAAeAQAAZHJzL2Uyb0RvYy54bWxQSwUGAAAA&#10;AAYABgBZAQAATgU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3"/>
                          </w:pPr>
                        </w:p>
                      </w:txbxContent>
                    </wps:txbx>
                    <wps:bodyPr vert="horz" wrap="none" lIns="0" tIns="0" rIns="0" bIns="0" anchor="t">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DmTcjK/AQAAYQMAAA4AAAAAAAAAAQAgAAAAHgEAAGRycy9lMm9Eb2MueG1sUEsFBgAA&#10;AAAGAAYAWQEAAE8FA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w:t>
                    </w:r>
                    <w:r>
                      <w:fldChar w:fldCharType="end"/>
                    </w:r>
                  </w:p>
                </w:txbxContent>
              </v:textbox>
            </v:shape>
          </w:pict>
        </mc:Fallback>
      </mc:AlternateContent>
    </w:r>
    <w:r>
      <w:rPr>
        <w:lang w:val="en-US" w:bidi="ar-SA"/>
      </w:rPr>
      <mc:AlternateContent>
        <mc:Choice Requires="wps">
          <w:drawing>
            <wp:anchor distT="0" distB="0" distL="114300" distR="114300" simplePos="0" relativeHeight="251659264" behindDoc="0" locked="0" layoutInCell="1" allowOverlap="1">
              <wp:simplePos x="0" y="0"/>
              <wp:positionH relativeFrom="margin">
                <wp:posOffset>2483485</wp:posOffset>
              </wp:positionH>
              <wp:positionV relativeFrom="page">
                <wp:posOffset>9652635</wp:posOffset>
              </wp:positionV>
              <wp:extent cx="409575" cy="122555"/>
              <wp:effectExtent l="0" t="0" r="0" b="0"/>
              <wp:wrapNone/>
              <wp:docPr id="41" name="文本框 5"/>
              <wp:cNvGraphicFramePr/>
              <a:graphic xmlns:a="http://schemas.openxmlformats.org/drawingml/2006/main">
                <a:graphicData uri="http://schemas.microsoft.com/office/word/2010/wordprocessingShape">
                  <wps:wsp>
                    <wps:cNvSpPr txBox="1"/>
                    <wps:spPr>
                      <a:xfrm>
                        <a:off x="0" y="0"/>
                        <a:ext cx="409575" cy="122555"/>
                      </a:xfrm>
                      <a:prstGeom prst="rect">
                        <a:avLst/>
                      </a:prstGeom>
                      <a:noFill/>
                      <a:ln>
                        <a:noFill/>
                      </a:ln>
                      <a:effectLst/>
                    </wps:spPr>
                    <wps:txbx>
                      <w:txbxContent>
                        <w:p>
                          <w:pPr>
                            <w:spacing w:line="203" w:lineRule="exact"/>
                            <w:ind w:left="40"/>
                            <w:rPr>
                              <w:rFonts w:ascii="Calibri"/>
                              <w:sz w:val="18"/>
                              <w:lang w:val="en-US"/>
                            </w:rPr>
                          </w:pPr>
                        </w:p>
                      </w:txbxContent>
                    </wps:txbx>
                    <wps:bodyPr lIns="0" tIns="0" rIns="0" bIns="0" upright="1"/>
                  </wps:wsp>
                </a:graphicData>
              </a:graphic>
            </wp:anchor>
          </w:drawing>
        </mc:Choice>
        <mc:Fallback>
          <w:pict>
            <v:shape id="文本框 5" o:spid="_x0000_s1026" o:spt="202" type="#_x0000_t202" style="position:absolute;left:0pt;margin-left:195.55pt;margin-top:760.05pt;height:9.65pt;width:32.25pt;mso-position-horizontal-relative:margin;mso-position-vertical-relative:page;z-index:251659264;mso-width-relative:page;mso-height-relative:page;" filled="f" stroked="f" coordsize="21600,21600" o:gfxdata="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iVWZnbAAAADQEA&#10;AA8AAAAAAAAAAQAgAAAAIgAAAGRycy9kb3ducmV2LnhtbFBLAQIUABQAAAAIAIdO4kDiEM9YpQEA&#10;ADIDAAAOAAAAAAAAAAEAIAAAACoBAABkcnMvZTJvRG9jLnhtbFBLBQYAAAAABgAGAFkBAABBBQAA&#10;AAA=&#10;">
              <v:fill on="f" focussize="0,0"/>
              <v:stroke on="f"/>
              <v:imagedata o:title=""/>
              <o:lock v:ext="edit" aspectratio="f"/>
              <v:textbox inset="0mm,0mm,0mm,0mm">
                <w:txbxContent>
                  <w:p>
                    <w:pPr>
                      <w:spacing w:line="203" w:lineRule="exact"/>
                      <w:ind w:left="40"/>
                      <w:rPr>
                        <w:rFonts w:ascii="Calibri"/>
                        <w:sz w:val="18"/>
                        <w:lang w:val="en-US"/>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75F50E"/>
    <w:multiLevelType w:val="singleLevel"/>
    <w:tmpl w:val="A075F50E"/>
    <w:lvl w:ilvl="0" w:tentative="0">
      <w:start w:val="4"/>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NmU4YWRhMDg1NzYxZTA5Njc3NTU0OTIwYzE1MWQifQ=="/>
  </w:docVars>
  <w:rsids>
    <w:rsidRoot w:val="003767B4"/>
    <w:rsid w:val="00020BAA"/>
    <w:rsid w:val="00022C11"/>
    <w:rsid w:val="00082151"/>
    <w:rsid w:val="000B53EE"/>
    <w:rsid w:val="000F06C9"/>
    <w:rsid w:val="0012541C"/>
    <w:rsid w:val="001C3E88"/>
    <w:rsid w:val="001E4D63"/>
    <w:rsid w:val="001E6383"/>
    <w:rsid w:val="002569E9"/>
    <w:rsid w:val="002D4335"/>
    <w:rsid w:val="002F111A"/>
    <w:rsid w:val="002F4885"/>
    <w:rsid w:val="00345DCA"/>
    <w:rsid w:val="00364EA2"/>
    <w:rsid w:val="003767B4"/>
    <w:rsid w:val="004444C9"/>
    <w:rsid w:val="00482EC5"/>
    <w:rsid w:val="00484212"/>
    <w:rsid w:val="004D4AD0"/>
    <w:rsid w:val="004F6FC9"/>
    <w:rsid w:val="00520FBC"/>
    <w:rsid w:val="00534D5F"/>
    <w:rsid w:val="00550111"/>
    <w:rsid w:val="0056233E"/>
    <w:rsid w:val="0056285A"/>
    <w:rsid w:val="00565920"/>
    <w:rsid w:val="00582CC7"/>
    <w:rsid w:val="005A60FC"/>
    <w:rsid w:val="005C1B85"/>
    <w:rsid w:val="005F499B"/>
    <w:rsid w:val="00607C1A"/>
    <w:rsid w:val="00651D70"/>
    <w:rsid w:val="00667FF6"/>
    <w:rsid w:val="00680797"/>
    <w:rsid w:val="00761040"/>
    <w:rsid w:val="007B370D"/>
    <w:rsid w:val="007C5629"/>
    <w:rsid w:val="008069B1"/>
    <w:rsid w:val="00836241"/>
    <w:rsid w:val="008809F0"/>
    <w:rsid w:val="00902288"/>
    <w:rsid w:val="009141DD"/>
    <w:rsid w:val="00956D7E"/>
    <w:rsid w:val="00AE6B7C"/>
    <w:rsid w:val="00BB32A8"/>
    <w:rsid w:val="00BF55CA"/>
    <w:rsid w:val="00C33E5A"/>
    <w:rsid w:val="00C61BD1"/>
    <w:rsid w:val="00C90692"/>
    <w:rsid w:val="00C92742"/>
    <w:rsid w:val="00CF5420"/>
    <w:rsid w:val="00D1145E"/>
    <w:rsid w:val="00D27383"/>
    <w:rsid w:val="00D32352"/>
    <w:rsid w:val="00D44A14"/>
    <w:rsid w:val="00D758C9"/>
    <w:rsid w:val="00D85807"/>
    <w:rsid w:val="00DF2A3D"/>
    <w:rsid w:val="00E6603C"/>
    <w:rsid w:val="00E853E2"/>
    <w:rsid w:val="00F21738"/>
    <w:rsid w:val="00F32DAC"/>
    <w:rsid w:val="00F717B0"/>
    <w:rsid w:val="00F72AF0"/>
    <w:rsid w:val="00F80537"/>
    <w:rsid w:val="00FC3604"/>
    <w:rsid w:val="00FC756B"/>
    <w:rsid w:val="0111140F"/>
    <w:rsid w:val="015D38CA"/>
    <w:rsid w:val="023A0CCC"/>
    <w:rsid w:val="023D168B"/>
    <w:rsid w:val="02555B07"/>
    <w:rsid w:val="02734D23"/>
    <w:rsid w:val="029946A0"/>
    <w:rsid w:val="02B01FF2"/>
    <w:rsid w:val="02CB3806"/>
    <w:rsid w:val="032E76FF"/>
    <w:rsid w:val="037C5CE7"/>
    <w:rsid w:val="039A56FC"/>
    <w:rsid w:val="03AA7576"/>
    <w:rsid w:val="03CA30FB"/>
    <w:rsid w:val="03FE092F"/>
    <w:rsid w:val="042D7929"/>
    <w:rsid w:val="047646D6"/>
    <w:rsid w:val="04A71D84"/>
    <w:rsid w:val="05373C2B"/>
    <w:rsid w:val="059B1A07"/>
    <w:rsid w:val="061D7E3E"/>
    <w:rsid w:val="06307B7F"/>
    <w:rsid w:val="065166EE"/>
    <w:rsid w:val="0658786C"/>
    <w:rsid w:val="065B42E1"/>
    <w:rsid w:val="06D96115"/>
    <w:rsid w:val="06EF7846"/>
    <w:rsid w:val="072E630B"/>
    <w:rsid w:val="0744281B"/>
    <w:rsid w:val="08015203"/>
    <w:rsid w:val="082F1F02"/>
    <w:rsid w:val="08731B4D"/>
    <w:rsid w:val="08F33B3B"/>
    <w:rsid w:val="09646476"/>
    <w:rsid w:val="096A24C5"/>
    <w:rsid w:val="09A9341C"/>
    <w:rsid w:val="09AA4613"/>
    <w:rsid w:val="09B600AC"/>
    <w:rsid w:val="09DE66E4"/>
    <w:rsid w:val="09E0096B"/>
    <w:rsid w:val="0A6A6E07"/>
    <w:rsid w:val="0A7F34C1"/>
    <w:rsid w:val="0AB803CB"/>
    <w:rsid w:val="0B1219F6"/>
    <w:rsid w:val="0B3C2577"/>
    <w:rsid w:val="0BF05114"/>
    <w:rsid w:val="0BFF34A1"/>
    <w:rsid w:val="0C3B2149"/>
    <w:rsid w:val="0C60132F"/>
    <w:rsid w:val="0C8E2285"/>
    <w:rsid w:val="0C9C731A"/>
    <w:rsid w:val="0CF0009D"/>
    <w:rsid w:val="0CFD6FE7"/>
    <w:rsid w:val="0D540852"/>
    <w:rsid w:val="0D7C514D"/>
    <w:rsid w:val="0DA41115"/>
    <w:rsid w:val="0DB906CE"/>
    <w:rsid w:val="0DC94EAD"/>
    <w:rsid w:val="0DCD1E73"/>
    <w:rsid w:val="0DE67D2F"/>
    <w:rsid w:val="0E1A64D7"/>
    <w:rsid w:val="0E1B11BB"/>
    <w:rsid w:val="0E5C05B1"/>
    <w:rsid w:val="0E9D0250"/>
    <w:rsid w:val="0EBF5078"/>
    <w:rsid w:val="0ED00A1B"/>
    <w:rsid w:val="0EDE0542"/>
    <w:rsid w:val="0F3A688C"/>
    <w:rsid w:val="0F7B00F6"/>
    <w:rsid w:val="0FC1695C"/>
    <w:rsid w:val="0FD73581"/>
    <w:rsid w:val="104834F7"/>
    <w:rsid w:val="10566CBC"/>
    <w:rsid w:val="105B0EF4"/>
    <w:rsid w:val="10940BD4"/>
    <w:rsid w:val="109B7046"/>
    <w:rsid w:val="10D031E1"/>
    <w:rsid w:val="111017D0"/>
    <w:rsid w:val="11735081"/>
    <w:rsid w:val="11B9766C"/>
    <w:rsid w:val="11D21288"/>
    <w:rsid w:val="12046EBA"/>
    <w:rsid w:val="122E44DF"/>
    <w:rsid w:val="12D42DD5"/>
    <w:rsid w:val="12DF15AA"/>
    <w:rsid w:val="13087676"/>
    <w:rsid w:val="134C5568"/>
    <w:rsid w:val="13D761E5"/>
    <w:rsid w:val="14316506"/>
    <w:rsid w:val="143B026B"/>
    <w:rsid w:val="14D31A73"/>
    <w:rsid w:val="153318B4"/>
    <w:rsid w:val="15850382"/>
    <w:rsid w:val="15851DFC"/>
    <w:rsid w:val="15AD63DE"/>
    <w:rsid w:val="15AE612E"/>
    <w:rsid w:val="15C87D02"/>
    <w:rsid w:val="162D4FE0"/>
    <w:rsid w:val="16506073"/>
    <w:rsid w:val="166C3956"/>
    <w:rsid w:val="16703F73"/>
    <w:rsid w:val="16747A10"/>
    <w:rsid w:val="16B93D0F"/>
    <w:rsid w:val="16B9682E"/>
    <w:rsid w:val="16C61887"/>
    <w:rsid w:val="16F7561C"/>
    <w:rsid w:val="1702350B"/>
    <w:rsid w:val="178B0FB0"/>
    <w:rsid w:val="17E42A0E"/>
    <w:rsid w:val="180850A4"/>
    <w:rsid w:val="18467600"/>
    <w:rsid w:val="18643D3F"/>
    <w:rsid w:val="18D71AE3"/>
    <w:rsid w:val="19057005"/>
    <w:rsid w:val="192D5FE8"/>
    <w:rsid w:val="19B4339E"/>
    <w:rsid w:val="19C51B02"/>
    <w:rsid w:val="19CB1AD3"/>
    <w:rsid w:val="19E701BF"/>
    <w:rsid w:val="1AA81844"/>
    <w:rsid w:val="1AA87565"/>
    <w:rsid w:val="1AB0224D"/>
    <w:rsid w:val="1ADB7AD1"/>
    <w:rsid w:val="1B2F283D"/>
    <w:rsid w:val="1B483C7F"/>
    <w:rsid w:val="1B5978C5"/>
    <w:rsid w:val="1BAE3ED7"/>
    <w:rsid w:val="1BB64D0E"/>
    <w:rsid w:val="1BC7228B"/>
    <w:rsid w:val="1BF645C1"/>
    <w:rsid w:val="1C033720"/>
    <w:rsid w:val="1C642AB7"/>
    <w:rsid w:val="1CD858D3"/>
    <w:rsid w:val="1D3E4DC8"/>
    <w:rsid w:val="1D701EF3"/>
    <w:rsid w:val="1D8411E0"/>
    <w:rsid w:val="1DCB5909"/>
    <w:rsid w:val="1DDC7669"/>
    <w:rsid w:val="1E664935"/>
    <w:rsid w:val="1E9651F6"/>
    <w:rsid w:val="1E9C7233"/>
    <w:rsid w:val="1EB71D0D"/>
    <w:rsid w:val="1EBA3968"/>
    <w:rsid w:val="1EC85ADE"/>
    <w:rsid w:val="1ED96493"/>
    <w:rsid w:val="1EFF67CC"/>
    <w:rsid w:val="1F0871CC"/>
    <w:rsid w:val="1F3D2B60"/>
    <w:rsid w:val="1F653830"/>
    <w:rsid w:val="1FA90EB7"/>
    <w:rsid w:val="200B55BA"/>
    <w:rsid w:val="20291D48"/>
    <w:rsid w:val="202E3348"/>
    <w:rsid w:val="20412E21"/>
    <w:rsid w:val="21146044"/>
    <w:rsid w:val="218F1411"/>
    <w:rsid w:val="21A6797E"/>
    <w:rsid w:val="2203366C"/>
    <w:rsid w:val="228D1361"/>
    <w:rsid w:val="2356493C"/>
    <w:rsid w:val="236757D9"/>
    <w:rsid w:val="236928C2"/>
    <w:rsid w:val="236C7443"/>
    <w:rsid w:val="23706786"/>
    <w:rsid w:val="23823423"/>
    <w:rsid w:val="239B6607"/>
    <w:rsid w:val="23E50F52"/>
    <w:rsid w:val="241375E8"/>
    <w:rsid w:val="24364A05"/>
    <w:rsid w:val="244F2A07"/>
    <w:rsid w:val="245B3F55"/>
    <w:rsid w:val="2470111D"/>
    <w:rsid w:val="248A2D00"/>
    <w:rsid w:val="24983075"/>
    <w:rsid w:val="24F54A19"/>
    <w:rsid w:val="2521788C"/>
    <w:rsid w:val="252E5C14"/>
    <w:rsid w:val="253B225E"/>
    <w:rsid w:val="2545624C"/>
    <w:rsid w:val="25F25026"/>
    <w:rsid w:val="26013BFC"/>
    <w:rsid w:val="262E6C09"/>
    <w:rsid w:val="26C37B25"/>
    <w:rsid w:val="275C26BF"/>
    <w:rsid w:val="278575D1"/>
    <w:rsid w:val="2790335B"/>
    <w:rsid w:val="27972B32"/>
    <w:rsid w:val="2837055F"/>
    <w:rsid w:val="28435386"/>
    <w:rsid w:val="286A00E5"/>
    <w:rsid w:val="292000A6"/>
    <w:rsid w:val="29371071"/>
    <w:rsid w:val="297B3BFF"/>
    <w:rsid w:val="299632F6"/>
    <w:rsid w:val="29976A03"/>
    <w:rsid w:val="29A00475"/>
    <w:rsid w:val="29B15C56"/>
    <w:rsid w:val="29C31BC2"/>
    <w:rsid w:val="2A221E91"/>
    <w:rsid w:val="2A236E4D"/>
    <w:rsid w:val="2A6A4BA0"/>
    <w:rsid w:val="2A780F5A"/>
    <w:rsid w:val="2A861AA5"/>
    <w:rsid w:val="2A950269"/>
    <w:rsid w:val="2AB22A55"/>
    <w:rsid w:val="2AE57023"/>
    <w:rsid w:val="2AF450BE"/>
    <w:rsid w:val="2B29793F"/>
    <w:rsid w:val="2B644947"/>
    <w:rsid w:val="2BA374B7"/>
    <w:rsid w:val="2BF914F2"/>
    <w:rsid w:val="2C0D53E8"/>
    <w:rsid w:val="2C5F795D"/>
    <w:rsid w:val="2CA823E9"/>
    <w:rsid w:val="2CAB04C6"/>
    <w:rsid w:val="2CE365D6"/>
    <w:rsid w:val="2CEB54FD"/>
    <w:rsid w:val="2D7035C3"/>
    <w:rsid w:val="2D8A0243"/>
    <w:rsid w:val="2DB54004"/>
    <w:rsid w:val="2E216B1B"/>
    <w:rsid w:val="2E496F51"/>
    <w:rsid w:val="2E6E46CA"/>
    <w:rsid w:val="2E9A5AFB"/>
    <w:rsid w:val="2F111E51"/>
    <w:rsid w:val="2F306CA2"/>
    <w:rsid w:val="2F696C75"/>
    <w:rsid w:val="2F7030B3"/>
    <w:rsid w:val="2F96473E"/>
    <w:rsid w:val="2FC860C9"/>
    <w:rsid w:val="2FE4156A"/>
    <w:rsid w:val="30361F11"/>
    <w:rsid w:val="305972FB"/>
    <w:rsid w:val="30E86470"/>
    <w:rsid w:val="316B4696"/>
    <w:rsid w:val="318E4054"/>
    <w:rsid w:val="31ED5199"/>
    <w:rsid w:val="32190278"/>
    <w:rsid w:val="322928E7"/>
    <w:rsid w:val="32615DAB"/>
    <w:rsid w:val="32AA6AD1"/>
    <w:rsid w:val="33372AF3"/>
    <w:rsid w:val="33795FA7"/>
    <w:rsid w:val="338650B3"/>
    <w:rsid w:val="33A61740"/>
    <w:rsid w:val="33A8606E"/>
    <w:rsid w:val="340808AB"/>
    <w:rsid w:val="342F4EFA"/>
    <w:rsid w:val="345A59AA"/>
    <w:rsid w:val="3472345C"/>
    <w:rsid w:val="34EE4233"/>
    <w:rsid w:val="34F867EA"/>
    <w:rsid w:val="35272D97"/>
    <w:rsid w:val="357D08BD"/>
    <w:rsid w:val="358132D5"/>
    <w:rsid w:val="35BB4AFB"/>
    <w:rsid w:val="35C25A4A"/>
    <w:rsid w:val="35DA1EBA"/>
    <w:rsid w:val="36285EC4"/>
    <w:rsid w:val="362A2BE9"/>
    <w:rsid w:val="363C15DD"/>
    <w:rsid w:val="368377D3"/>
    <w:rsid w:val="36B145EA"/>
    <w:rsid w:val="36CA6F24"/>
    <w:rsid w:val="36EE4164"/>
    <w:rsid w:val="370E6EA6"/>
    <w:rsid w:val="37541521"/>
    <w:rsid w:val="37C36E66"/>
    <w:rsid w:val="37F84A86"/>
    <w:rsid w:val="385C18A2"/>
    <w:rsid w:val="38917991"/>
    <w:rsid w:val="394D6B11"/>
    <w:rsid w:val="39AB403F"/>
    <w:rsid w:val="39B55552"/>
    <w:rsid w:val="39D16E9E"/>
    <w:rsid w:val="39DF30FF"/>
    <w:rsid w:val="39EA1C57"/>
    <w:rsid w:val="3A01080A"/>
    <w:rsid w:val="3A025A1E"/>
    <w:rsid w:val="3A43150E"/>
    <w:rsid w:val="3A4A1F3E"/>
    <w:rsid w:val="3A9F542C"/>
    <w:rsid w:val="3ADC249D"/>
    <w:rsid w:val="3C072DAA"/>
    <w:rsid w:val="3C61523F"/>
    <w:rsid w:val="3C7B3186"/>
    <w:rsid w:val="3C7F439C"/>
    <w:rsid w:val="3CEC1123"/>
    <w:rsid w:val="3DBC48FE"/>
    <w:rsid w:val="3E2F54DC"/>
    <w:rsid w:val="3E9301BD"/>
    <w:rsid w:val="3E980B1F"/>
    <w:rsid w:val="3E9C27CF"/>
    <w:rsid w:val="3EB03AA9"/>
    <w:rsid w:val="3EF36706"/>
    <w:rsid w:val="3EF63D13"/>
    <w:rsid w:val="3F4426CF"/>
    <w:rsid w:val="3F547B81"/>
    <w:rsid w:val="3F7C714B"/>
    <w:rsid w:val="3F917A0D"/>
    <w:rsid w:val="3FC648A8"/>
    <w:rsid w:val="3FE6277B"/>
    <w:rsid w:val="3FF5165F"/>
    <w:rsid w:val="400047E4"/>
    <w:rsid w:val="400675C6"/>
    <w:rsid w:val="40307699"/>
    <w:rsid w:val="403E3327"/>
    <w:rsid w:val="40493343"/>
    <w:rsid w:val="406014DC"/>
    <w:rsid w:val="40836F4D"/>
    <w:rsid w:val="40EE0BF4"/>
    <w:rsid w:val="40F73C45"/>
    <w:rsid w:val="40F97428"/>
    <w:rsid w:val="40FF0712"/>
    <w:rsid w:val="41082DC7"/>
    <w:rsid w:val="41376AB1"/>
    <w:rsid w:val="413B181B"/>
    <w:rsid w:val="416472B8"/>
    <w:rsid w:val="41C36896"/>
    <w:rsid w:val="41CB4995"/>
    <w:rsid w:val="421972A4"/>
    <w:rsid w:val="421B30D9"/>
    <w:rsid w:val="42367234"/>
    <w:rsid w:val="42BB3BC8"/>
    <w:rsid w:val="43307249"/>
    <w:rsid w:val="43343D95"/>
    <w:rsid w:val="43352088"/>
    <w:rsid w:val="43352C2A"/>
    <w:rsid w:val="4351695C"/>
    <w:rsid w:val="440A544E"/>
    <w:rsid w:val="450651E2"/>
    <w:rsid w:val="45862749"/>
    <w:rsid w:val="458B0747"/>
    <w:rsid w:val="459E4D65"/>
    <w:rsid w:val="45DF3357"/>
    <w:rsid w:val="46007004"/>
    <w:rsid w:val="46335171"/>
    <w:rsid w:val="46390548"/>
    <w:rsid w:val="466C7D63"/>
    <w:rsid w:val="46F14C07"/>
    <w:rsid w:val="46F63200"/>
    <w:rsid w:val="46FB3B29"/>
    <w:rsid w:val="47003C5E"/>
    <w:rsid w:val="474D3607"/>
    <w:rsid w:val="47792EA5"/>
    <w:rsid w:val="47A23C0D"/>
    <w:rsid w:val="47A94AFD"/>
    <w:rsid w:val="47BB5021"/>
    <w:rsid w:val="47ED4043"/>
    <w:rsid w:val="47F95C2F"/>
    <w:rsid w:val="47FF5C00"/>
    <w:rsid w:val="48343B70"/>
    <w:rsid w:val="484343CD"/>
    <w:rsid w:val="48782093"/>
    <w:rsid w:val="488F2DFD"/>
    <w:rsid w:val="490027E4"/>
    <w:rsid w:val="491B5145"/>
    <w:rsid w:val="496B5F30"/>
    <w:rsid w:val="49714B99"/>
    <w:rsid w:val="49C91467"/>
    <w:rsid w:val="49E03D85"/>
    <w:rsid w:val="49E37C00"/>
    <w:rsid w:val="4A0B391B"/>
    <w:rsid w:val="4A4C7D73"/>
    <w:rsid w:val="4A57532F"/>
    <w:rsid w:val="4A6A01F7"/>
    <w:rsid w:val="4A9D7091"/>
    <w:rsid w:val="4ACD4A13"/>
    <w:rsid w:val="4AEA1714"/>
    <w:rsid w:val="4B0907DF"/>
    <w:rsid w:val="4B1845AD"/>
    <w:rsid w:val="4B575013"/>
    <w:rsid w:val="4B727654"/>
    <w:rsid w:val="4BB84B22"/>
    <w:rsid w:val="4BDD058D"/>
    <w:rsid w:val="4C10161C"/>
    <w:rsid w:val="4C2F498E"/>
    <w:rsid w:val="4CDB343D"/>
    <w:rsid w:val="4CE23BCD"/>
    <w:rsid w:val="4D4F36A3"/>
    <w:rsid w:val="4D7B1F2C"/>
    <w:rsid w:val="4DC54879"/>
    <w:rsid w:val="4DC9545D"/>
    <w:rsid w:val="4DDD5CB2"/>
    <w:rsid w:val="4E2B5637"/>
    <w:rsid w:val="4E630E9D"/>
    <w:rsid w:val="4E8703F0"/>
    <w:rsid w:val="4EB02D64"/>
    <w:rsid w:val="4ECF056C"/>
    <w:rsid w:val="4EDC1767"/>
    <w:rsid w:val="4EF265AD"/>
    <w:rsid w:val="4F76537D"/>
    <w:rsid w:val="4F8114C3"/>
    <w:rsid w:val="4F840EB3"/>
    <w:rsid w:val="4F8E6DA3"/>
    <w:rsid w:val="4FB529A8"/>
    <w:rsid w:val="4FC07B18"/>
    <w:rsid w:val="50076443"/>
    <w:rsid w:val="50D649F1"/>
    <w:rsid w:val="50DF036D"/>
    <w:rsid w:val="517B5E52"/>
    <w:rsid w:val="51E439CE"/>
    <w:rsid w:val="520B6849"/>
    <w:rsid w:val="52425EC0"/>
    <w:rsid w:val="52761AD8"/>
    <w:rsid w:val="52EA4685"/>
    <w:rsid w:val="52F732E3"/>
    <w:rsid w:val="53151D50"/>
    <w:rsid w:val="53936696"/>
    <w:rsid w:val="53B2079A"/>
    <w:rsid w:val="53B96A48"/>
    <w:rsid w:val="53D94CE6"/>
    <w:rsid w:val="54020455"/>
    <w:rsid w:val="5405661B"/>
    <w:rsid w:val="54280BE1"/>
    <w:rsid w:val="544F730F"/>
    <w:rsid w:val="54AC0723"/>
    <w:rsid w:val="54CD4AC8"/>
    <w:rsid w:val="54F31459"/>
    <w:rsid w:val="55211549"/>
    <w:rsid w:val="55656B6E"/>
    <w:rsid w:val="55900E28"/>
    <w:rsid w:val="55915EED"/>
    <w:rsid w:val="55C85C78"/>
    <w:rsid w:val="561D1FB5"/>
    <w:rsid w:val="56227B1D"/>
    <w:rsid w:val="5663753B"/>
    <w:rsid w:val="569F350E"/>
    <w:rsid w:val="56A428B8"/>
    <w:rsid w:val="56C03558"/>
    <w:rsid w:val="56E67A7D"/>
    <w:rsid w:val="570157D5"/>
    <w:rsid w:val="571D6A28"/>
    <w:rsid w:val="57380364"/>
    <w:rsid w:val="58351DC4"/>
    <w:rsid w:val="588006DA"/>
    <w:rsid w:val="58B00C45"/>
    <w:rsid w:val="58B54151"/>
    <w:rsid w:val="58BA63CC"/>
    <w:rsid w:val="58D12871"/>
    <w:rsid w:val="58F95658"/>
    <w:rsid w:val="5923086A"/>
    <w:rsid w:val="5A102344"/>
    <w:rsid w:val="5A1C5F4E"/>
    <w:rsid w:val="5A347FCE"/>
    <w:rsid w:val="5A373912"/>
    <w:rsid w:val="5A9A3C25"/>
    <w:rsid w:val="5AC972D6"/>
    <w:rsid w:val="5ACA59A1"/>
    <w:rsid w:val="5AD161D5"/>
    <w:rsid w:val="5B7F6D18"/>
    <w:rsid w:val="5BB026A8"/>
    <w:rsid w:val="5BD27881"/>
    <w:rsid w:val="5BE718D6"/>
    <w:rsid w:val="5BFE3783"/>
    <w:rsid w:val="5C373221"/>
    <w:rsid w:val="5D1242F7"/>
    <w:rsid w:val="5DBA6D41"/>
    <w:rsid w:val="5DDE5060"/>
    <w:rsid w:val="5E0338DE"/>
    <w:rsid w:val="5E095ED5"/>
    <w:rsid w:val="5E3B4259"/>
    <w:rsid w:val="5E5731BF"/>
    <w:rsid w:val="5EB60DB4"/>
    <w:rsid w:val="5ED92D00"/>
    <w:rsid w:val="5EDF4A5F"/>
    <w:rsid w:val="5F172180"/>
    <w:rsid w:val="5F2235B6"/>
    <w:rsid w:val="5F65205D"/>
    <w:rsid w:val="5FBC1F79"/>
    <w:rsid w:val="5FCB6DF2"/>
    <w:rsid w:val="5FD51EF9"/>
    <w:rsid w:val="5FD802CC"/>
    <w:rsid w:val="5FE72143"/>
    <w:rsid w:val="60024C1A"/>
    <w:rsid w:val="603B7F5B"/>
    <w:rsid w:val="60477E7A"/>
    <w:rsid w:val="60496104"/>
    <w:rsid w:val="60816FC9"/>
    <w:rsid w:val="608E2A30"/>
    <w:rsid w:val="60E10F0E"/>
    <w:rsid w:val="614F5D2D"/>
    <w:rsid w:val="618554CB"/>
    <w:rsid w:val="61DB32DB"/>
    <w:rsid w:val="61E90ADB"/>
    <w:rsid w:val="62355190"/>
    <w:rsid w:val="62461006"/>
    <w:rsid w:val="62B97AD2"/>
    <w:rsid w:val="62C43F2D"/>
    <w:rsid w:val="62C51815"/>
    <w:rsid w:val="630F7E31"/>
    <w:rsid w:val="64361179"/>
    <w:rsid w:val="64514A9C"/>
    <w:rsid w:val="64582C47"/>
    <w:rsid w:val="645A3E95"/>
    <w:rsid w:val="645C465A"/>
    <w:rsid w:val="645F05B6"/>
    <w:rsid w:val="648B05B9"/>
    <w:rsid w:val="649073B3"/>
    <w:rsid w:val="64920E36"/>
    <w:rsid w:val="649E67C8"/>
    <w:rsid w:val="64AA30E7"/>
    <w:rsid w:val="64DC08A5"/>
    <w:rsid w:val="64FB050D"/>
    <w:rsid w:val="64FB113D"/>
    <w:rsid w:val="652026FD"/>
    <w:rsid w:val="652D74FF"/>
    <w:rsid w:val="658E11AA"/>
    <w:rsid w:val="659A0E37"/>
    <w:rsid w:val="659C29CB"/>
    <w:rsid w:val="65AB171C"/>
    <w:rsid w:val="65BA3C37"/>
    <w:rsid w:val="66203B0F"/>
    <w:rsid w:val="664B15C1"/>
    <w:rsid w:val="66507F26"/>
    <w:rsid w:val="665A7C45"/>
    <w:rsid w:val="66B00D87"/>
    <w:rsid w:val="670A6020"/>
    <w:rsid w:val="673F5AFB"/>
    <w:rsid w:val="67434CCA"/>
    <w:rsid w:val="67614654"/>
    <w:rsid w:val="679E5427"/>
    <w:rsid w:val="67B02682"/>
    <w:rsid w:val="67CA0279"/>
    <w:rsid w:val="67FE25E1"/>
    <w:rsid w:val="68701A3C"/>
    <w:rsid w:val="69344DDC"/>
    <w:rsid w:val="69835F97"/>
    <w:rsid w:val="69B54402"/>
    <w:rsid w:val="69C20AE1"/>
    <w:rsid w:val="69EB25A7"/>
    <w:rsid w:val="69F7588C"/>
    <w:rsid w:val="6A692F94"/>
    <w:rsid w:val="6AB164D8"/>
    <w:rsid w:val="6ABF425E"/>
    <w:rsid w:val="6AD05948"/>
    <w:rsid w:val="6B0F661B"/>
    <w:rsid w:val="6B570280"/>
    <w:rsid w:val="6B914B7F"/>
    <w:rsid w:val="6BF66D66"/>
    <w:rsid w:val="6C0810F8"/>
    <w:rsid w:val="6C186738"/>
    <w:rsid w:val="6C3B7501"/>
    <w:rsid w:val="6C812039"/>
    <w:rsid w:val="6C8D779D"/>
    <w:rsid w:val="6CE86C5D"/>
    <w:rsid w:val="6D2B57E1"/>
    <w:rsid w:val="6D2E29E3"/>
    <w:rsid w:val="6D361497"/>
    <w:rsid w:val="6D8D5036"/>
    <w:rsid w:val="6DC36089"/>
    <w:rsid w:val="6DC433CD"/>
    <w:rsid w:val="6DFB153F"/>
    <w:rsid w:val="6E346D19"/>
    <w:rsid w:val="6E3F78DA"/>
    <w:rsid w:val="6E705CA9"/>
    <w:rsid w:val="6E7F7ADD"/>
    <w:rsid w:val="6EE67937"/>
    <w:rsid w:val="6EF03013"/>
    <w:rsid w:val="6F152AFB"/>
    <w:rsid w:val="6F1608EC"/>
    <w:rsid w:val="6F2A2AFE"/>
    <w:rsid w:val="6FF64EC4"/>
    <w:rsid w:val="70027203"/>
    <w:rsid w:val="7045008B"/>
    <w:rsid w:val="70A7489D"/>
    <w:rsid w:val="710A3525"/>
    <w:rsid w:val="718D136F"/>
    <w:rsid w:val="71F27CE7"/>
    <w:rsid w:val="722F3699"/>
    <w:rsid w:val="72576D70"/>
    <w:rsid w:val="72DE2849"/>
    <w:rsid w:val="733F7AC0"/>
    <w:rsid w:val="734008C7"/>
    <w:rsid w:val="73527B8D"/>
    <w:rsid w:val="7375766A"/>
    <w:rsid w:val="739E7DD4"/>
    <w:rsid w:val="745E49FD"/>
    <w:rsid w:val="7479152C"/>
    <w:rsid w:val="74CF2066"/>
    <w:rsid w:val="75434D2F"/>
    <w:rsid w:val="7559714A"/>
    <w:rsid w:val="756552FB"/>
    <w:rsid w:val="756E1650"/>
    <w:rsid w:val="75927FA7"/>
    <w:rsid w:val="75A153FC"/>
    <w:rsid w:val="75BB2E43"/>
    <w:rsid w:val="762563F4"/>
    <w:rsid w:val="76545619"/>
    <w:rsid w:val="76602A44"/>
    <w:rsid w:val="7664207D"/>
    <w:rsid w:val="7679041E"/>
    <w:rsid w:val="76982301"/>
    <w:rsid w:val="76C7627C"/>
    <w:rsid w:val="77220E98"/>
    <w:rsid w:val="77351EE5"/>
    <w:rsid w:val="776A53B8"/>
    <w:rsid w:val="77820BAF"/>
    <w:rsid w:val="782E4BCF"/>
    <w:rsid w:val="78315EA9"/>
    <w:rsid w:val="787632E9"/>
    <w:rsid w:val="78A45969"/>
    <w:rsid w:val="78BE2BAC"/>
    <w:rsid w:val="78D37826"/>
    <w:rsid w:val="790C5BB6"/>
    <w:rsid w:val="79461EAB"/>
    <w:rsid w:val="79617ADA"/>
    <w:rsid w:val="7A6C0170"/>
    <w:rsid w:val="7A7905C8"/>
    <w:rsid w:val="7B07742E"/>
    <w:rsid w:val="7B7A1F38"/>
    <w:rsid w:val="7B855A57"/>
    <w:rsid w:val="7BA35EF5"/>
    <w:rsid w:val="7BAF6911"/>
    <w:rsid w:val="7BD05252"/>
    <w:rsid w:val="7C102BD7"/>
    <w:rsid w:val="7C6736B2"/>
    <w:rsid w:val="7C7B2F49"/>
    <w:rsid w:val="7C7E1814"/>
    <w:rsid w:val="7D3D11A7"/>
    <w:rsid w:val="7E1856A9"/>
    <w:rsid w:val="7E1D57F4"/>
    <w:rsid w:val="7E59311D"/>
    <w:rsid w:val="7E5C1FB6"/>
    <w:rsid w:val="7E6953EC"/>
    <w:rsid w:val="7E815D7E"/>
    <w:rsid w:val="7EB5688B"/>
    <w:rsid w:val="7EE2377A"/>
    <w:rsid w:val="7EF20807"/>
    <w:rsid w:val="7F0C5D86"/>
    <w:rsid w:val="7F2F3117"/>
    <w:rsid w:val="7F4957BC"/>
    <w:rsid w:val="7F9F0808"/>
    <w:rsid w:val="7FFE7A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32"/>
      <w:ind w:left="5"/>
      <w:jc w:val="center"/>
      <w:outlineLvl w:val="0"/>
    </w:pPr>
    <w:rPr>
      <w:b/>
      <w:bCs/>
      <w:sz w:val="48"/>
      <w:szCs w:val="48"/>
    </w:rPr>
  </w:style>
  <w:style w:type="paragraph" w:styleId="5">
    <w:name w:val="heading 2"/>
    <w:basedOn w:val="1"/>
    <w:next w:val="1"/>
    <w:qFormat/>
    <w:uiPriority w:val="1"/>
    <w:pPr>
      <w:spacing w:before="55"/>
      <w:ind w:left="332"/>
      <w:outlineLvl w:val="1"/>
    </w:pPr>
    <w:rPr>
      <w:b/>
      <w:bCs/>
      <w:sz w:val="32"/>
      <w:szCs w:val="32"/>
    </w:rPr>
  </w:style>
  <w:style w:type="paragraph" w:styleId="6">
    <w:name w:val="heading 3"/>
    <w:basedOn w:val="1"/>
    <w:next w:val="1"/>
    <w:qFormat/>
    <w:uiPriority w:val="1"/>
    <w:pPr>
      <w:spacing w:before="43"/>
      <w:ind w:left="597"/>
      <w:jc w:val="center"/>
      <w:outlineLvl w:val="2"/>
    </w:pPr>
    <w:rPr>
      <w:b/>
      <w:bCs/>
      <w:sz w:val="30"/>
      <w:szCs w:val="30"/>
    </w:rPr>
  </w:style>
  <w:style w:type="paragraph" w:styleId="7">
    <w:name w:val="heading 4"/>
    <w:basedOn w:val="1"/>
    <w:next w:val="1"/>
    <w:qFormat/>
    <w:uiPriority w:val="1"/>
    <w:pPr>
      <w:spacing w:before="61"/>
      <w:ind w:left="559"/>
      <w:jc w:val="center"/>
      <w:outlineLvl w:val="3"/>
    </w:pPr>
    <w:rPr>
      <w:b/>
      <w:bCs/>
      <w:sz w:val="28"/>
      <w:szCs w:val="28"/>
    </w:rPr>
  </w:style>
  <w:style w:type="paragraph" w:styleId="8">
    <w:name w:val="heading 5"/>
    <w:basedOn w:val="1"/>
    <w:next w:val="1"/>
    <w:qFormat/>
    <w:uiPriority w:val="1"/>
    <w:pPr>
      <w:ind w:left="1146"/>
      <w:outlineLvl w:val="4"/>
    </w:pPr>
    <w:rPr>
      <w:b/>
      <w:bCs/>
      <w:sz w:val="24"/>
      <w:szCs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b w:val="0"/>
      <w:bCs w:val="0"/>
      <w:sz w:val="28"/>
      <w:szCs w:val="20"/>
    </w:rPr>
  </w:style>
  <w:style w:type="paragraph" w:styleId="3">
    <w:name w:val="Body Text Indent"/>
    <w:basedOn w:val="1"/>
    <w:qFormat/>
    <w:uiPriority w:val="0"/>
    <w:pPr>
      <w:ind w:firstLine="422"/>
    </w:pPr>
    <w:rPr>
      <w:b/>
      <w:bCs/>
    </w:rPr>
  </w:style>
  <w:style w:type="paragraph" w:styleId="9">
    <w:name w:val="annotation text"/>
    <w:basedOn w:val="1"/>
    <w:link w:val="78"/>
    <w:qFormat/>
    <w:uiPriority w:val="0"/>
  </w:style>
  <w:style w:type="paragraph" w:styleId="10">
    <w:name w:val="Body Text"/>
    <w:basedOn w:val="1"/>
    <w:qFormat/>
    <w:uiPriority w:val="1"/>
    <w:rPr>
      <w:sz w:val="24"/>
      <w:szCs w:val="24"/>
    </w:rPr>
  </w:style>
  <w:style w:type="paragraph" w:styleId="11">
    <w:name w:val="Plain Text"/>
    <w:basedOn w:val="1"/>
    <w:link w:val="35"/>
    <w:qFormat/>
    <w:uiPriority w:val="0"/>
    <w:pPr>
      <w:autoSpaceDE/>
      <w:autoSpaceDN/>
      <w:ind w:firstLine="200" w:firstLineChars="200"/>
      <w:jc w:val="both"/>
    </w:pPr>
    <w:rPr>
      <w:rFonts w:hAnsi="Courier New" w:cs="Courier New"/>
      <w:kern w:val="2"/>
      <w:sz w:val="24"/>
      <w:szCs w:val="21"/>
      <w:lang w:val="en-US" w:bidi="ar-SA"/>
    </w:rPr>
  </w:style>
  <w:style w:type="paragraph" w:styleId="12">
    <w:name w:val="Balloon Text"/>
    <w:basedOn w:val="1"/>
    <w:link w:val="32"/>
    <w:qFormat/>
    <w:uiPriority w:val="0"/>
    <w:rPr>
      <w:sz w:val="18"/>
      <w:szCs w:val="18"/>
    </w:rPr>
  </w:style>
  <w:style w:type="paragraph" w:styleId="13">
    <w:name w:val="footer"/>
    <w:basedOn w:val="1"/>
    <w:link w:val="34"/>
    <w:qFormat/>
    <w:uiPriority w:val="0"/>
    <w:pPr>
      <w:tabs>
        <w:tab w:val="center" w:pos="4153"/>
        <w:tab w:val="right" w:pos="8306"/>
      </w:tabs>
      <w:snapToGrid w:val="0"/>
    </w:pPr>
    <w:rPr>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Body Text Indent 3"/>
    <w:basedOn w:val="1"/>
    <w:semiHidden/>
    <w:qFormat/>
    <w:uiPriority w:val="99"/>
    <w:pPr>
      <w:spacing w:after="120"/>
      <w:ind w:left="420" w:leftChars="200"/>
    </w:pPr>
    <w:rPr>
      <w:sz w:val="16"/>
      <w:szCs w:val="16"/>
    </w:rPr>
  </w:style>
  <w:style w:type="paragraph" w:styleId="17">
    <w:name w:val="Normal (Web)"/>
    <w:basedOn w:val="1"/>
    <w:qFormat/>
    <w:uiPriority w:val="0"/>
    <w:pPr>
      <w:spacing w:beforeAutospacing="1" w:afterAutospacing="1"/>
    </w:pPr>
    <w:rPr>
      <w:rFonts w:cs="Times New Roman"/>
      <w:sz w:val="24"/>
      <w:lang w:val="en-US" w:bidi="ar-SA"/>
    </w:rPr>
  </w:style>
  <w:style w:type="paragraph" w:styleId="18">
    <w:name w:val="annotation subject"/>
    <w:basedOn w:val="9"/>
    <w:next w:val="9"/>
    <w:link w:val="79"/>
    <w:qFormat/>
    <w:uiPriority w:val="0"/>
    <w:rPr>
      <w:b/>
      <w:bCs/>
    </w:rPr>
  </w:style>
  <w:style w:type="table" w:styleId="20">
    <w:name w:val="Table Grid"/>
    <w:basedOn w:val="1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qFormat/>
    <w:uiPriority w:val="0"/>
    <w:rPr>
      <w:color w:val="2490F8"/>
      <w:u w:val="none"/>
    </w:rPr>
  </w:style>
  <w:style w:type="character" w:styleId="23">
    <w:name w:val="HTML Definition"/>
    <w:basedOn w:val="21"/>
    <w:qFormat/>
    <w:uiPriority w:val="0"/>
  </w:style>
  <w:style w:type="character" w:styleId="24">
    <w:name w:val="HTML Variable"/>
    <w:basedOn w:val="21"/>
    <w:qFormat/>
    <w:uiPriority w:val="0"/>
  </w:style>
  <w:style w:type="character" w:styleId="25">
    <w:name w:val="Hyperlink"/>
    <w:basedOn w:val="21"/>
    <w:qFormat/>
    <w:uiPriority w:val="0"/>
    <w:rPr>
      <w:color w:val="0000FF"/>
      <w:u w:val="single"/>
    </w:rPr>
  </w:style>
  <w:style w:type="character" w:styleId="26">
    <w:name w:val="HTML Code"/>
    <w:basedOn w:val="21"/>
    <w:qFormat/>
    <w:uiPriority w:val="0"/>
    <w:rPr>
      <w:rFonts w:ascii="微软雅黑" w:hAnsi="微软雅黑" w:eastAsia="微软雅黑" w:cs="微软雅黑"/>
      <w:sz w:val="20"/>
    </w:rPr>
  </w:style>
  <w:style w:type="character" w:styleId="27">
    <w:name w:val="annotation reference"/>
    <w:basedOn w:val="21"/>
    <w:qFormat/>
    <w:uiPriority w:val="0"/>
    <w:rPr>
      <w:sz w:val="21"/>
      <w:szCs w:val="21"/>
    </w:rPr>
  </w:style>
  <w:style w:type="character" w:styleId="28">
    <w:name w:val="HTML Cite"/>
    <w:basedOn w:val="21"/>
    <w:qFormat/>
    <w:uiPriority w:val="0"/>
  </w:style>
  <w:style w:type="table" w:customStyle="1" w:styleId="29">
    <w:name w:val="Table Normal"/>
    <w:unhideWhenUsed/>
    <w:qFormat/>
    <w:uiPriority w:val="2"/>
    <w:tblPr>
      <w:tblCellMar>
        <w:top w:w="0" w:type="dxa"/>
        <w:left w:w="0" w:type="dxa"/>
        <w:bottom w:w="0" w:type="dxa"/>
        <w:right w:w="0" w:type="dxa"/>
      </w:tblCellMar>
    </w:tblPr>
  </w:style>
  <w:style w:type="paragraph" w:customStyle="1" w:styleId="30">
    <w:name w:val="列表段落1"/>
    <w:basedOn w:val="1"/>
    <w:qFormat/>
    <w:uiPriority w:val="1"/>
    <w:pPr>
      <w:ind w:left="666" w:hanging="242"/>
    </w:pPr>
  </w:style>
  <w:style w:type="paragraph" w:customStyle="1" w:styleId="31">
    <w:name w:val="Table Paragraph"/>
    <w:basedOn w:val="1"/>
    <w:qFormat/>
    <w:uiPriority w:val="1"/>
  </w:style>
  <w:style w:type="character" w:customStyle="1" w:styleId="32">
    <w:name w:val="批注框文本 字符"/>
    <w:basedOn w:val="21"/>
    <w:link w:val="12"/>
    <w:qFormat/>
    <w:uiPriority w:val="0"/>
    <w:rPr>
      <w:rFonts w:ascii="宋体" w:hAnsi="宋体" w:cs="宋体"/>
      <w:sz w:val="18"/>
      <w:szCs w:val="18"/>
      <w:lang w:val="zh-CN" w:bidi="zh-CN"/>
    </w:rPr>
  </w:style>
  <w:style w:type="character" w:customStyle="1" w:styleId="33">
    <w:name w:val="页眉 字符"/>
    <w:basedOn w:val="21"/>
    <w:link w:val="14"/>
    <w:qFormat/>
    <w:uiPriority w:val="0"/>
    <w:rPr>
      <w:rFonts w:ascii="宋体" w:hAnsi="宋体" w:cs="宋体"/>
      <w:sz w:val="18"/>
      <w:szCs w:val="18"/>
      <w:lang w:val="zh-CN" w:bidi="zh-CN"/>
    </w:rPr>
  </w:style>
  <w:style w:type="character" w:customStyle="1" w:styleId="34">
    <w:name w:val="页脚 字符"/>
    <w:basedOn w:val="21"/>
    <w:link w:val="13"/>
    <w:qFormat/>
    <w:uiPriority w:val="0"/>
    <w:rPr>
      <w:rFonts w:ascii="宋体" w:hAnsi="宋体" w:cs="宋体"/>
      <w:sz w:val="18"/>
      <w:szCs w:val="18"/>
      <w:lang w:val="zh-CN" w:bidi="zh-CN"/>
    </w:rPr>
  </w:style>
  <w:style w:type="character" w:customStyle="1" w:styleId="35">
    <w:name w:val="纯文本 字符"/>
    <w:basedOn w:val="21"/>
    <w:link w:val="11"/>
    <w:qFormat/>
    <w:uiPriority w:val="0"/>
    <w:rPr>
      <w:rFonts w:ascii="宋体" w:hAnsi="Courier New" w:cs="Courier New"/>
      <w:kern w:val="2"/>
      <w:sz w:val="24"/>
      <w:szCs w:val="21"/>
    </w:rPr>
  </w:style>
  <w:style w:type="paragraph" w:customStyle="1" w:styleId="36">
    <w:name w:val="WPSOffice手动目录 1"/>
    <w:qFormat/>
    <w:uiPriority w:val="0"/>
    <w:rPr>
      <w:rFonts w:ascii="Times New Roman" w:hAnsi="Times New Roman" w:eastAsia="宋体" w:cs="Times New Roman"/>
      <w:lang w:val="en-US" w:eastAsia="zh-CN" w:bidi="ar-SA"/>
    </w:rPr>
  </w:style>
  <w:style w:type="character" w:customStyle="1" w:styleId="37">
    <w:name w:val="font71"/>
    <w:basedOn w:val="21"/>
    <w:qFormat/>
    <w:uiPriority w:val="0"/>
    <w:rPr>
      <w:rFonts w:hint="eastAsia" w:ascii="仿宋_GB2312" w:eastAsia="仿宋_GB2312" w:cs="仿宋_GB2312"/>
      <w:b/>
      <w:color w:val="000000"/>
      <w:sz w:val="12"/>
      <w:szCs w:val="12"/>
      <w:u w:val="none"/>
    </w:rPr>
  </w:style>
  <w:style w:type="character" w:customStyle="1" w:styleId="38">
    <w:name w:val="font11"/>
    <w:basedOn w:val="21"/>
    <w:qFormat/>
    <w:uiPriority w:val="0"/>
    <w:rPr>
      <w:rFonts w:hint="eastAsia" w:ascii="宋体" w:hAnsi="宋体" w:eastAsia="宋体" w:cs="宋体"/>
      <w:color w:val="000000"/>
      <w:sz w:val="24"/>
      <w:szCs w:val="24"/>
      <w:u w:val="none"/>
    </w:rPr>
  </w:style>
  <w:style w:type="character" w:customStyle="1" w:styleId="39">
    <w:name w:val="font61"/>
    <w:basedOn w:val="21"/>
    <w:qFormat/>
    <w:uiPriority w:val="0"/>
    <w:rPr>
      <w:rFonts w:hint="eastAsia" w:ascii="宋体" w:hAnsi="宋体" w:eastAsia="宋体" w:cs="宋体"/>
      <w:color w:val="000000"/>
      <w:sz w:val="24"/>
      <w:szCs w:val="24"/>
      <w:u w:val="single"/>
    </w:rPr>
  </w:style>
  <w:style w:type="character" w:customStyle="1" w:styleId="40">
    <w:name w:val="font01"/>
    <w:basedOn w:val="21"/>
    <w:qFormat/>
    <w:uiPriority w:val="0"/>
    <w:rPr>
      <w:rFonts w:hint="eastAsia" w:ascii="宋体" w:hAnsi="宋体" w:eastAsia="宋体" w:cs="宋体"/>
      <w:color w:val="000000"/>
      <w:sz w:val="28"/>
      <w:szCs w:val="28"/>
      <w:u w:val="single"/>
    </w:rPr>
  </w:style>
  <w:style w:type="character" w:customStyle="1" w:styleId="41">
    <w:name w:val="font51"/>
    <w:basedOn w:val="21"/>
    <w:qFormat/>
    <w:uiPriority w:val="0"/>
    <w:rPr>
      <w:rFonts w:hint="eastAsia" w:ascii="宋体" w:hAnsi="宋体" w:eastAsia="宋体" w:cs="宋体"/>
      <w:color w:val="000000"/>
      <w:sz w:val="28"/>
      <w:szCs w:val="28"/>
      <w:u w:val="none"/>
    </w:rPr>
  </w:style>
  <w:style w:type="character" w:customStyle="1" w:styleId="42">
    <w:name w:val="pagechatarealistclose_box"/>
    <w:basedOn w:val="21"/>
    <w:qFormat/>
    <w:uiPriority w:val="0"/>
  </w:style>
  <w:style w:type="character" w:customStyle="1" w:styleId="43">
    <w:name w:val="pagechatarealistclose_box1"/>
    <w:basedOn w:val="21"/>
    <w:qFormat/>
    <w:uiPriority w:val="0"/>
  </w:style>
  <w:style w:type="character" w:customStyle="1" w:styleId="44">
    <w:name w:val="drapbtn"/>
    <w:basedOn w:val="21"/>
    <w:qFormat/>
    <w:uiPriority w:val="0"/>
  </w:style>
  <w:style w:type="character" w:customStyle="1" w:styleId="45">
    <w:name w:val="first-child"/>
    <w:basedOn w:val="21"/>
    <w:qFormat/>
    <w:uiPriority w:val="0"/>
  </w:style>
  <w:style w:type="character" w:customStyle="1" w:styleId="46">
    <w:name w:val="icontext2"/>
    <w:basedOn w:val="21"/>
    <w:qFormat/>
    <w:uiPriority w:val="0"/>
  </w:style>
  <w:style w:type="character" w:customStyle="1" w:styleId="47">
    <w:name w:val="icontext1"/>
    <w:basedOn w:val="21"/>
    <w:qFormat/>
    <w:uiPriority w:val="0"/>
  </w:style>
  <w:style w:type="character" w:customStyle="1" w:styleId="48">
    <w:name w:val="icontext11"/>
    <w:basedOn w:val="21"/>
    <w:qFormat/>
    <w:uiPriority w:val="0"/>
  </w:style>
  <w:style w:type="character" w:customStyle="1" w:styleId="49">
    <w:name w:val="icontext12"/>
    <w:basedOn w:val="21"/>
    <w:qFormat/>
    <w:uiPriority w:val="0"/>
  </w:style>
  <w:style w:type="character" w:customStyle="1" w:styleId="50">
    <w:name w:val="icontext3"/>
    <w:basedOn w:val="21"/>
    <w:qFormat/>
    <w:uiPriority w:val="0"/>
  </w:style>
  <w:style w:type="character" w:customStyle="1" w:styleId="51">
    <w:name w:val="iconline2"/>
    <w:basedOn w:val="21"/>
    <w:qFormat/>
    <w:uiPriority w:val="0"/>
  </w:style>
  <w:style w:type="character" w:customStyle="1" w:styleId="52">
    <w:name w:val="iconline21"/>
    <w:basedOn w:val="21"/>
    <w:qFormat/>
    <w:uiPriority w:val="0"/>
  </w:style>
  <w:style w:type="character" w:customStyle="1" w:styleId="53">
    <w:name w:val="moreaction32"/>
    <w:basedOn w:val="21"/>
    <w:qFormat/>
    <w:uiPriority w:val="0"/>
  </w:style>
  <w:style w:type="character" w:customStyle="1" w:styleId="54">
    <w:name w:val="w32"/>
    <w:basedOn w:val="21"/>
    <w:qFormat/>
    <w:uiPriority w:val="0"/>
  </w:style>
  <w:style w:type="character" w:customStyle="1" w:styleId="55">
    <w:name w:val="button4"/>
    <w:basedOn w:val="21"/>
    <w:qFormat/>
    <w:uiPriority w:val="0"/>
  </w:style>
  <w:style w:type="character" w:customStyle="1" w:styleId="56">
    <w:name w:val="cy"/>
    <w:basedOn w:val="21"/>
    <w:qFormat/>
    <w:uiPriority w:val="0"/>
  </w:style>
  <w:style w:type="character" w:customStyle="1" w:styleId="57">
    <w:name w:val="estimate_gray"/>
    <w:basedOn w:val="21"/>
    <w:qFormat/>
    <w:uiPriority w:val="0"/>
    <w:rPr>
      <w:color w:val="FFFFFF"/>
    </w:rPr>
  </w:style>
  <w:style w:type="character" w:customStyle="1" w:styleId="58">
    <w:name w:val="estimate_gray1"/>
    <w:basedOn w:val="21"/>
    <w:qFormat/>
    <w:uiPriority w:val="0"/>
  </w:style>
  <w:style w:type="character" w:customStyle="1" w:styleId="59">
    <w:name w:val="cdropleft"/>
    <w:basedOn w:val="21"/>
    <w:qFormat/>
    <w:uiPriority w:val="0"/>
  </w:style>
  <w:style w:type="character" w:customStyle="1" w:styleId="60">
    <w:name w:val="associateddata"/>
    <w:basedOn w:val="21"/>
    <w:qFormat/>
    <w:uiPriority w:val="0"/>
    <w:rPr>
      <w:shd w:val="clear" w:color="auto" w:fill="50A6F9"/>
    </w:rPr>
  </w:style>
  <w:style w:type="character" w:customStyle="1" w:styleId="61">
    <w:name w:val="cdropright"/>
    <w:basedOn w:val="21"/>
    <w:qFormat/>
    <w:uiPriority w:val="0"/>
  </w:style>
  <w:style w:type="character" w:customStyle="1" w:styleId="62">
    <w:name w:val="active5"/>
    <w:basedOn w:val="21"/>
    <w:qFormat/>
    <w:uiPriority w:val="0"/>
    <w:rPr>
      <w:color w:val="00FF00"/>
      <w:shd w:val="clear" w:color="auto" w:fill="111111"/>
    </w:rPr>
  </w:style>
  <w:style w:type="character" w:customStyle="1" w:styleId="63">
    <w:name w:val="hilite6"/>
    <w:basedOn w:val="21"/>
    <w:qFormat/>
    <w:uiPriority w:val="0"/>
    <w:rPr>
      <w:color w:val="FFFFFF"/>
      <w:shd w:val="clear" w:color="auto" w:fill="666666"/>
    </w:rPr>
  </w:style>
  <w:style w:type="character" w:customStyle="1" w:styleId="64">
    <w:name w:val="after"/>
    <w:basedOn w:val="21"/>
    <w:qFormat/>
    <w:uiPriority w:val="0"/>
    <w:rPr>
      <w:sz w:val="0"/>
      <w:szCs w:val="0"/>
    </w:rPr>
  </w:style>
  <w:style w:type="character" w:customStyle="1" w:styleId="65">
    <w:name w:val="choosename"/>
    <w:basedOn w:val="21"/>
    <w:qFormat/>
    <w:uiPriority w:val="0"/>
  </w:style>
  <w:style w:type="character" w:customStyle="1" w:styleId="66">
    <w:name w:val="ico1654"/>
    <w:basedOn w:val="21"/>
    <w:qFormat/>
    <w:uiPriority w:val="0"/>
  </w:style>
  <w:style w:type="character" w:customStyle="1" w:styleId="67">
    <w:name w:val="ico1655"/>
    <w:basedOn w:val="21"/>
    <w:qFormat/>
    <w:uiPriority w:val="0"/>
  </w:style>
  <w:style w:type="character" w:customStyle="1" w:styleId="68">
    <w:name w:val="ico1656"/>
    <w:basedOn w:val="21"/>
    <w:qFormat/>
    <w:uiPriority w:val="0"/>
  </w:style>
  <w:style w:type="character" w:customStyle="1" w:styleId="69">
    <w:name w:val="tmpztreemove_arrow"/>
    <w:basedOn w:val="21"/>
    <w:qFormat/>
    <w:uiPriority w:val="0"/>
  </w:style>
  <w:style w:type="character" w:customStyle="1" w:styleId="70">
    <w:name w:val="hover41"/>
    <w:basedOn w:val="21"/>
    <w:qFormat/>
    <w:uiPriority w:val="0"/>
    <w:rPr>
      <w:color w:val="FFFFFF"/>
    </w:rPr>
  </w:style>
  <w:style w:type="character" w:customStyle="1" w:styleId="71">
    <w:name w:val="layui-layer-tabnow"/>
    <w:basedOn w:val="21"/>
    <w:qFormat/>
    <w:uiPriority w:val="0"/>
    <w:rPr>
      <w:bdr w:val="single" w:color="CCCCCC" w:sz="6" w:space="0"/>
      <w:shd w:val="clear" w:color="auto" w:fill="FFFFFF"/>
    </w:rPr>
  </w:style>
  <w:style w:type="character" w:customStyle="1" w:styleId="72">
    <w:name w:val="liked_gray"/>
    <w:basedOn w:val="21"/>
    <w:qFormat/>
    <w:uiPriority w:val="0"/>
    <w:rPr>
      <w:color w:val="FFFFFF"/>
    </w:rPr>
  </w:style>
  <w:style w:type="character" w:customStyle="1" w:styleId="73">
    <w:name w:val="viewscale"/>
    <w:basedOn w:val="21"/>
    <w:qFormat/>
    <w:uiPriority w:val="0"/>
    <w:rPr>
      <w:color w:val="FFFFFF"/>
      <w:sz w:val="24"/>
      <w:szCs w:val="24"/>
    </w:rPr>
  </w:style>
  <w:style w:type="character" w:customStyle="1" w:styleId="74">
    <w:name w:val="active7"/>
    <w:basedOn w:val="21"/>
    <w:qFormat/>
    <w:uiPriority w:val="0"/>
    <w:rPr>
      <w:color w:val="00FF00"/>
      <w:shd w:val="clear" w:color="auto" w:fill="111111"/>
    </w:rPr>
  </w:style>
  <w:style w:type="character" w:customStyle="1" w:styleId="75">
    <w:name w:val="ico1653"/>
    <w:basedOn w:val="21"/>
    <w:qFormat/>
    <w:uiPriority w:val="0"/>
  </w:style>
  <w:style w:type="character" w:customStyle="1" w:styleId="76">
    <w:name w:val="button"/>
    <w:basedOn w:val="21"/>
    <w:qFormat/>
    <w:uiPriority w:val="0"/>
  </w:style>
  <w:style w:type="character" w:customStyle="1" w:styleId="77">
    <w:name w:val="hover42"/>
    <w:basedOn w:val="21"/>
    <w:qFormat/>
    <w:uiPriority w:val="0"/>
    <w:rPr>
      <w:color w:val="FFFFFF"/>
    </w:rPr>
  </w:style>
  <w:style w:type="character" w:customStyle="1" w:styleId="78">
    <w:name w:val="批注文字 字符"/>
    <w:basedOn w:val="21"/>
    <w:link w:val="9"/>
    <w:qFormat/>
    <w:uiPriority w:val="0"/>
    <w:rPr>
      <w:rFonts w:ascii="宋体" w:hAnsi="宋体" w:cs="宋体"/>
      <w:sz w:val="22"/>
      <w:szCs w:val="22"/>
      <w:lang w:val="zh-CN" w:bidi="zh-CN"/>
    </w:rPr>
  </w:style>
  <w:style w:type="character" w:customStyle="1" w:styleId="79">
    <w:name w:val="批注主题 字符"/>
    <w:basedOn w:val="78"/>
    <w:link w:val="18"/>
    <w:qFormat/>
    <w:uiPriority w:val="0"/>
    <w:rPr>
      <w:rFonts w:ascii="宋体" w:hAnsi="宋体" w:cs="宋体"/>
      <w:b/>
      <w:bCs/>
      <w:sz w:val="22"/>
      <w:szCs w:val="22"/>
      <w:lang w:val="zh-CN" w:bidi="zh-CN"/>
    </w:rPr>
  </w:style>
  <w:style w:type="paragraph" w:customStyle="1" w:styleId="80">
    <w:name w:val="p15"/>
    <w:basedOn w:val="1"/>
    <w:qFormat/>
    <w:uiPriority w:val="0"/>
    <w:pPr>
      <w:widowControl/>
      <w:autoSpaceDE/>
      <w:autoSpaceDN/>
      <w:jc w:val="both"/>
    </w:pPr>
    <w:rPr>
      <w:rFonts w:ascii="Calibri" w:hAnsi="Calibri"/>
      <w:sz w:val="21"/>
      <w:szCs w:val="21"/>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openxmlformats.org/officeDocument/2006/relationships/glossaryDocument" Target="glossary/document.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3ffff23-b8ae-4681-a0ce-d9f269f586bf}"/>
        <w:style w:val=""/>
        <w:category>
          <w:name w:val="常规"/>
          <w:gallery w:val="placeholder"/>
        </w:category>
        <w:types>
          <w:type w:val="bbPlcHdr"/>
        </w:types>
        <w:behaviors>
          <w:behavior w:val="content"/>
        </w:behaviors>
        <w:description w:val=""/>
        <w:guid w:val="{63FFFF23-B8AE-4681-A0CE-D9F269F586BF}"/>
      </w:docPartPr>
      <w:docPartBody>
        <w:p>
          <w:r>
            <w:rPr>
              <w:color w:val="808080"/>
            </w:rPr>
            <w:t>单击此处输入文字。</w:t>
          </w:r>
        </w:p>
      </w:docPartBody>
    </w:docPart>
    <w:docPart>
      <w:docPartPr>
        <w:name w:val="{b585c22e-9c57-4947-a311-e9a8974db9bb}"/>
        <w:style w:val=""/>
        <w:category>
          <w:name w:val="常规"/>
          <w:gallery w:val="placeholder"/>
        </w:category>
        <w:types>
          <w:type w:val="bbPlcHdr"/>
        </w:types>
        <w:behaviors>
          <w:behavior w:val="content"/>
        </w:behaviors>
        <w:description w:val=""/>
        <w:guid w:val="{B585C22E-9C57-4947-A311-E9A8974DB9BB}"/>
      </w:docPartPr>
      <w:docPartBody>
        <w:p>
          <w:r>
            <w:rPr>
              <w:color w:val="808080"/>
            </w:rPr>
            <w:t>单击此处输入文字。</w:t>
          </w:r>
        </w:p>
      </w:docPartBody>
    </w:docPart>
    <w:docPart>
      <w:docPartPr>
        <w:name w:val="{308bdc06-b738-488a-b7f8-d99c3d3456e3}"/>
        <w:style w:val=""/>
        <w:category>
          <w:name w:val="常规"/>
          <w:gallery w:val="placeholder"/>
        </w:category>
        <w:types>
          <w:type w:val="bbPlcHdr"/>
        </w:types>
        <w:behaviors>
          <w:behavior w:val="content"/>
        </w:behaviors>
        <w:description w:val=""/>
        <w:guid w:val="{308BDC06-B738-488A-B7F8-D99C3D3456E3}"/>
      </w:docPartPr>
      <w:docPartBody>
        <w:p>
          <w:r>
            <w:rPr>
              <w:color w:val="808080"/>
            </w:rPr>
            <w:t>单击此处输入文字。</w:t>
          </w:r>
        </w:p>
      </w:docPartBody>
    </w:docPart>
    <w:docPart>
      <w:docPartPr>
        <w:name w:val="{dad0c67c-32c7-4eb6-8726-fb6fd3dfa225}"/>
        <w:style w:val=""/>
        <w:category>
          <w:name w:val="常规"/>
          <w:gallery w:val="placeholder"/>
        </w:category>
        <w:types>
          <w:type w:val="bbPlcHdr"/>
        </w:types>
        <w:behaviors>
          <w:behavior w:val="content"/>
        </w:behaviors>
        <w:description w:val=""/>
        <w:guid w:val="{DAD0C67C-32C7-4EB6-8726-FB6FD3DFA225}"/>
      </w:docPartPr>
      <w:docPartBody>
        <w:p>
          <w:r>
            <w:rPr>
              <w:color w:val="808080"/>
            </w:rPr>
            <w:t>单击此处输入文字。</w:t>
          </w:r>
        </w:p>
      </w:docPartBody>
    </w:docPart>
    <w:docPart>
      <w:docPartPr>
        <w:name w:val="{d9795768-c0db-463a-9ff4-e13d6883b0c9}"/>
        <w:style w:val=""/>
        <w:category>
          <w:name w:val="常规"/>
          <w:gallery w:val="placeholder"/>
        </w:category>
        <w:types>
          <w:type w:val="bbPlcHdr"/>
        </w:types>
        <w:behaviors>
          <w:behavior w:val="content"/>
        </w:behaviors>
        <w:description w:val=""/>
        <w:guid w:val="{d9795768-c0db-463a-9ff4-e13d6883b0c9}"/>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8F5D2E"/>
    <w:rsid w:val="007B0D43"/>
    <w:rsid w:val="008F5D2E"/>
    <w:rsid w:val="00CC0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24</Pages>
  <Words>6488</Words>
  <Characters>6889</Characters>
  <Lines>60</Lines>
  <Paragraphs>16</Paragraphs>
  <TotalTime>6</TotalTime>
  <ScaleCrop>false</ScaleCrop>
  <LinksUpToDate>false</LinksUpToDate>
  <CharactersWithSpaces>7598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2021-07-09T17:51:00Z</dcterms:created>
  <dc:creator>Administrator</dc:creator>
  <cp:lastModifiedBy>收发文管理员</cp:lastModifiedBy>
  <cp:lastPrinted>2021-12-21T01:02:00Z</cp:lastPrinted>
  <dcterms:modified xsi:type="dcterms:W3CDTF">2022-12-14T02:43:01Z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2021-07-06T00:00:00Z</vt:filetime>
  </property>
  <property fmtid="{D5CDD505-2E9C-101B-9397-08002B2CF9AE}" pid="3" name="KSOProductBuildVer">
    <vt:lpwstr>2052-11.8.6.9023</vt:lpwstr>
  </property>
  <property fmtid="{D5CDD505-2E9C-101B-9397-08002B2CF9AE}" pid="4" name="ICV">
    <vt:lpwstr>367C58D36DF74C8EA6D9A3BAE8213569</vt:lpwstr>
  </property>
</Properties>
</file>